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944958754"/>
        <w:docPartObj>
          <w:docPartGallery w:val="Cover Pages"/>
          <w:docPartUnique/>
        </w:docPartObj>
      </w:sdtPr>
      <w:sdtEndPr>
        <w:rPr>
          <w:rFonts w:cs="Arial"/>
          <w:b/>
          <w:sz w:val="28"/>
          <w:szCs w:val="28"/>
        </w:rPr>
      </w:sdtEndPr>
      <w:sdtContent>
        <w:p w:rsidR="00BA3969" w:rsidRDefault="00BA3969">
          <w:r>
            <w:rPr>
              <w:noProof/>
            </w:rPr>
            <mc:AlternateContent>
              <mc:Choice Requires="wps">
                <w:drawing>
                  <wp:anchor distT="0" distB="0" distL="114300" distR="114300" simplePos="0" relativeHeight="251647488" behindDoc="1" locked="0" layoutInCell="1" allowOverlap="1">
                    <wp:simplePos x="0" y="0"/>
                    <wp:positionH relativeFrom="page">
                      <wp:align>center</wp:align>
                    </wp:positionH>
                    <mc:AlternateContent>
                      <mc:Choice Requires="wp14">
                        <wp:positionV relativeFrom="page">
                          <wp14:pctPosVOffset>51000</wp14:pctPosVOffset>
                        </wp:positionV>
                      </mc:Choice>
                      <mc:Fallback>
                        <wp:positionV relativeFrom="page">
                          <wp:posOffset>5452745</wp:posOffset>
                        </wp:positionV>
                      </mc:Fallback>
                    </mc:AlternateContent>
                    <wp:extent cx="7034530" cy="3255264"/>
                    <wp:effectExtent l="0" t="0" r="6985" b="0"/>
                    <wp:wrapNone/>
                    <wp:docPr id="4" name="Text Box 4"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shd w:val="clear" w:color="auto" w:fill="D9D9D9" w:themeFill="background1" w:themeFillShade="D9"/>
                                  <w:tblCellMar>
                                    <w:left w:w="0" w:type="dxa"/>
                                    <w:right w:w="0" w:type="dxa"/>
                                  </w:tblCellMar>
                                  <w:tblLook w:val="04A0" w:firstRow="1" w:lastRow="0" w:firstColumn="1" w:lastColumn="0" w:noHBand="0" w:noVBand="1"/>
                                  <w:tblDescription w:val="Cover page info"/>
                                </w:tblPr>
                                <w:tblGrid>
                                  <w:gridCol w:w="797"/>
                                  <w:gridCol w:w="9980"/>
                                </w:tblGrid>
                                <w:tr w:rsidR="00D602B3" w:rsidTr="00D602B3">
                                  <w:trPr>
                                    <w:trHeight w:val="2376"/>
                                  </w:trPr>
                                  <w:tc>
                                    <w:tcPr>
                                      <w:tcW w:w="370" w:type="pct"/>
                                      <w:shd w:val="clear" w:color="auto" w:fill="D9D9D9" w:themeFill="background1" w:themeFillShade="D9"/>
                                    </w:tcPr>
                                    <w:p w:rsidR="00FC7DC4" w:rsidRDefault="00FC7DC4"/>
                                  </w:tc>
                                  <w:sdt>
                                    <w:sdtPr>
                                      <w:rPr>
                                        <w:rFonts w:cs="Arial"/>
                                        <w:b/>
                                        <w:sz w:val="72"/>
                                        <w:szCs w:val="72"/>
                                      </w:rPr>
                                      <w:alias w:val="Title"/>
                                      <w:tag w:val=""/>
                                      <w:id w:val="882291695"/>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D9D9D9" w:themeFill="background1" w:themeFillShade="D9"/>
                                        </w:tcPr>
                                        <w:p w:rsidR="00FC7DC4" w:rsidRDefault="00FC7DC4" w:rsidP="00BA3969">
                                          <w:pPr>
                                            <w:pStyle w:val="NoSpacing"/>
                                            <w:spacing w:before="240" w:line="216" w:lineRule="auto"/>
                                            <w:ind w:left="360" w:right="360"/>
                                            <w:contextualSpacing/>
                                            <w:jc w:val="center"/>
                                            <w:rPr>
                                              <w:rFonts w:asciiTheme="majorHAnsi" w:hAnsiTheme="majorHAnsi"/>
                                              <w:color w:val="FFFFFF" w:themeColor="background1"/>
                                              <w:sz w:val="96"/>
                                              <w:szCs w:val="96"/>
                                            </w:rPr>
                                          </w:pPr>
                                          <w:r w:rsidRPr="00BA3969">
                                            <w:rPr>
                                              <w:rFonts w:cs="Arial"/>
                                              <w:b/>
                                              <w:sz w:val="72"/>
                                              <w:szCs w:val="72"/>
                                            </w:rPr>
                                            <w:t>RESPONSIVE REPAIRS SCRUTINY REPORT</w:t>
                                          </w:r>
                                        </w:p>
                                      </w:tc>
                                    </w:sdtContent>
                                  </w:sdt>
                                </w:tr>
                                <w:tr w:rsidR="00D602B3" w:rsidTr="00D602B3">
                                  <w:trPr>
                                    <w:trHeight w:hRule="exact" w:val="648"/>
                                  </w:trPr>
                                  <w:tc>
                                    <w:tcPr>
                                      <w:tcW w:w="370" w:type="pct"/>
                                      <w:shd w:val="clear" w:color="auto" w:fill="D9D9D9" w:themeFill="background1" w:themeFillShade="D9"/>
                                    </w:tcPr>
                                    <w:p w:rsidR="00FC7DC4" w:rsidRDefault="00FC7DC4"/>
                                  </w:tc>
                                  <w:tc>
                                    <w:tcPr>
                                      <w:tcW w:w="4630" w:type="pct"/>
                                      <w:shd w:val="clear" w:color="auto" w:fill="D9D9D9" w:themeFill="background1" w:themeFillShade="D9"/>
                                      <w:vAlign w:val="bottom"/>
                                    </w:tcPr>
                                    <w:p w:rsidR="00FC7DC4" w:rsidRDefault="00FC7DC4">
                                      <w:pPr>
                                        <w:ind w:left="360" w:right="360"/>
                                        <w:rPr>
                                          <w:color w:val="FFFFFF" w:themeColor="background1"/>
                                          <w:sz w:val="28"/>
                                          <w:szCs w:val="28"/>
                                        </w:rPr>
                                      </w:pPr>
                                    </w:p>
                                  </w:tc>
                                </w:tr>
                                <w:tr w:rsidR="00D602B3" w:rsidTr="00D602B3">
                                  <w:tc>
                                    <w:tcPr>
                                      <w:tcW w:w="370" w:type="pct"/>
                                      <w:shd w:val="clear" w:color="auto" w:fill="D9D9D9" w:themeFill="background1" w:themeFillShade="D9"/>
                                    </w:tcPr>
                                    <w:p w:rsidR="00FC7DC4" w:rsidRDefault="00FC7DC4"/>
                                  </w:tc>
                                  <w:tc>
                                    <w:tcPr>
                                      <w:tcW w:w="4630" w:type="pct"/>
                                      <w:shd w:val="clear" w:color="auto" w:fill="D9D9D9" w:themeFill="background1" w:themeFillShade="D9"/>
                                      <w:vAlign w:val="bottom"/>
                                    </w:tcPr>
                                    <w:p w:rsidR="00FC7DC4" w:rsidRDefault="00FC7DC4">
                                      <w:pPr>
                                        <w:pStyle w:val="NoSpacing"/>
                                        <w:spacing w:line="288" w:lineRule="auto"/>
                                        <w:ind w:left="360" w:right="360"/>
                                        <w:rPr>
                                          <w:color w:val="FFFFFF" w:themeColor="background1"/>
                                          <w:sz w:val="28"/>
                                          <w:szCs w:val="28"/>
                                        </w:rPr>
                                      </w:pPr>
                                    </w:p>
                                    <w:p w:rsidR="00FC7DC4" w:rsidRDefault="00FC7DC4">
                                      <w:pPr>
                                        <w:pStyle w:val="NoSpacing"/>
                                        <w:spacing w:line="288" w:lineRule="auto"/>
                                        <w:ind w:left="360" w:right="360"/>
                                        <w:rPr>
                                          <w:color w:val="FFFFFF" w:themeColor="background1"/>
                                          <w:sz w:val="28"/>
                                          <w:szCs w:val="28"/>
                                        </w:rPr>
                                      </w:pPr>
                                    </w:p>
                                    <w:p w:rsidR="00FC7DC4" w:rsidRPr="0062228F" w:rsidRDefault="00FC7DC4" w:rsidP="00BA3969">
                                      <w:pPr>
                                        <w:pStyle w:val="NoSpacing"/>
                                        <w:spacing w:after="240" w:line="288" w:lineRule="auto"/>
                                        <w:ind w:left="360" w:right="360"/>
                                        <w:jc w:val="center"/>
                                        <w:rPr>
                                          <w:b/>
                                          <w:color w:val="FFFFFF" w:themeColor="background1"/>
                                          <w:sz w:val="28"/>
                                          <w:szCs w:val="28"/>
                                        </w:rPr>
                                      </w:pPr>
                                      <w:r w:rsidRPr="0062228F">
                                        <w:rPr>
                                          <w:b/>
                                          <w:color w:val="000000" w:themeColor="text1"/>
                                          <w:sz w:val="28"/>
                                          <w:szCs w:val="28"/>
                                        </w:rPr>
                                        <w:t>February 2015</w:t>
                                      </w:r>
                                    </w:p>
                                  </w:tc>
                                </w:tr>
                              </w:tbl>
                              <w:p w:rsidR="00FC7DC4" w:rsidRDefault="00FC7DC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alt="Cover page content layout" style="position:absolute;margin-left:0;margin-top:0;width:553.9pt;height:256.3pt;z-index:-251668992;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CiwIAAHUFAAAOAAAAZHJzL2Uyb0RvYy54bWysVE1PGzEQvVfqf7B8LxsSQquIDUqDqCoh&#10;QIWKs+O1k1W9Htd2kk1/fZ+9uwHRXqh68c7Ol2fePM/FZdsYtlM+1GRLfnoy4kxZSVVt1yX//nj9&#10;4RNnIQpbCUNWlfygAr+cv393sXczNaYNmUp5hiQ2zPau5JsY3awogtyoRoQTcsrCqMk3IuLXr4vK&#10;iz2yN6YYj0bnxZ585TxJFQK0V52Rz3N+rZWMd1oHFZkpOWqL+fT5XKWzmF+I2doLt6llX4b4hyoa&#10;UVtcekx1JaJgW1//kaqppadAOp5IagrSupYq94BuTkevunnYCKdyLwAnuCNM4f+llbe7e8/qquRn&#10;nFnRYESPqo3sM7UMmkoFCbSWhBEzJ9aKSbJRWeApDrSNCb+9CzOkeXBIFFsEggeDPkCZYGm1b9IX&#10;DTPYMYnDEf10nYTy42hyNp3AJGGbjKfT8flZylM8hzsf4hdFDUtCyT3Gm1EXu5sQO9fBJd1m6bo2&#10;Jo/YWLYv+flkOsoBRwuSG5t8VSZLnya11JWepXgwKvkY+01pgJU7SIpMU7U0nu0ECCakBDS5+ZwX&#10;3slLo4i3BPb+z1W9JbjrY7gZwzoGN7Uln7t/VXb1YyhZd/7A/EXfSYztqu1HvaLqgEl76t5ScPK6&#10;xjRuRIj3wuPxYIJgS7zDoQ0B9USeJHG2If/rb/rkD07Dytkej7Hk4edWeMWZ+WrB9vRyB8EPwmoQ&#10;7LZZEuA/xapxMosI8NEMovbUPGFPLNItMAkrcVfJ4yAuY7cSsGekWiyyE96nE/HGPjiZUqdpJG49&#10;tk/Cu56AEdy9peGZitkrHna+mShusY1gYyZpArRDsQcabzvTvN9DaXm8/M9ez9ty/hsAAP//AwBQ&#10;SwMEFAAGAAgAAAAhANOo8OzbAAAABgEAAA8AAABkcnMvZG93bnJldi54bWxMj81qwzAQhO+FvIPY&#10;Qm+N5ECT4loOJeBCj/khvSrWxjK1VsaSYzVPX6WX5jKwzDLzTbGOtmMXHHzrSEI2F8CQaqdbaiQc&#10;9tXzKzAfFGnVOUIJP+hhXc4eCpVrN9EWL7vQsBRCPlcSTAh9zrmvDVrl565HSt7ZDVaFdA4N14Oa&#10;Urjt+EKIJbeqpdRgVI8bg/X3brQSqv0Uj9XonBXnr4/r59WIuNpK+fQY39+ABYzh/xlu+AkdysR0&#10;ciNpzzoJaUj405uXiVXacZLwki2WwMuC3+OXvwAAAP//AwBQSwECLQAUAAYACAAAACEAtoM4kv4A&#10;AADhAQAAEwAAAAAAAAAAAAAAAAAAAAAAW0NvbnRlbnRfVHlwZXNdLnhtbFBLAQItABQABgAIAAAA&#10;IQA4/SH/1gAAAJQBAAALAAAAAAAAAAAAAAAAAC8BAABfcmVscy8ucmVsc1BLAQItABQABgAIAAAA&#10;IQDTTg/CiwIAAHUFAAAOAAAAAAAAAAAAAAAAAC4CAABkcnMvZTJvRG9jLnhtbFBLAQItABQABgAI&#10;AAAAIQDTqPDs2wAAAAYBAAAPAAAAAAAAAAAAAAAAAOUEAABkcnMvZG93bnJldi54bWxQSwUGAAAA&#10;AAQABADzAAAA7QUAAAAA&#10;" filled="f" stroked="f" strokeweight=".5pt">
                    <v:textbox style="mso-fit-shape-to-text:t" inset="0,0,0,0">
                      <w:txbxContent>
                        <w:tbl>
                          <w:tblPr>
                            <w:tblW w:w="5000" w:type="pct"/>
                            <w:shd w:val="clear" w:color="auto" w:fill="D9D9D9" w:themeFill="background1" w:themeFillShade="D9"/>
                            <w:tblCellMar>
                              <w:left w:w="0" w:type="dxa"/>
                              <w:right w:w="0" w:type="dxa"/>
                            </w:tblCellMar>
                            <w:tblLook w:val="04A0" w:firstRow="1" w:lastRow="0" w:firstColumn="1" w:lastColumn="0" w:noHBand="0" w:noVBand="1"/>
                            <w:tblDescription w:val="Cover page info"/>
                          </w:tblPr>
                          <w:tblGrid>
                            <w:gridCol w:w="797"/>
                            <w:gridCol w:w="9980"/>
                          </w:tblGrid>
                          <w:tr w:rsidR="00D602B3" w:rsidTr="00D602B3">
                            <w:trPr>
                              <w:trHeight w:val="2376"/>
                            </w:trPr>
                            <w:tc>
                              <w:tcPr>
                                <w:tcW w:w="370" w:type="pct"/>
                                <w:shd w:val="clear" w:color="auto" w:fill="D9D9D9" w:themeFill="background1" w:themeFillShade="D9"/>
                              </w:tcPr>
                              <w:p w:rsidR="00FC7DC4" w:rsidRDefault="00FC7DC4"/>
                            </w:tc>
                            <w:sdt>
                              <w:sdtPr>
                                <w:rPr>
                                  <w:rFonts w:cs="Arial"/>
                                  <w:b/>
                                  <w:sz w:val="72"/>
                                  <w:szCs w:val="72"/>
                                </w:rPr>
                                <w:alias w:val="Title"/>
                                <w:tag w:val=""/>
                                <w:id w:val="882291695"/>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D9D9D9" w:themeFill="background1" w:themeFillShade="D9"/>
                                  </w:tcPr>
                                  <w:p w:rsidR="00FC7DC4" w:rsidRDefault="00FC7DC4" w:rsidP="00BA3969">
                                    <w:pPr>
                                      <w:pStyle w:val="NoSpacing"/>
                                      <w:spacing w:before="240" w:line="216" w:lineRule="auto"/>
                                      <w:ind w:left="360" w:right="360"/>
                                      <w:contextualSpacing/>
                                      <w:jc w:val="center"/>
                                      <w:rPr>
                                        <w:rFonts w:asciiTheme="majorHAnsi" w:hAnsiTheme="majorHAnsi"/>
                                        <w:color w:val="FFFFFF" w:themeColor="background1"/>
                                        <w:sz w:val="96"/>
                                        <w:szCs w:val="96"/>
                                      </w:rPr>
                                    </w:pPr>
                                    <w:r w:rsidRPr="00BA3969">
                                      <w:rPr>
                                        <w:rFonts w:cs="Arial"/>
                                        <w:b/>
                                        <w:sz w:val="72"/>
                                        <w:szCs w:val="72"/>
                                      </w:rPr>
                                      <w:t>RESPONSIVE REPAIRS SCRUTINY REPORT</w:t>
                                    </w:r>
                                  </w:p>
                                </w:tc>
                              </w:sdtContent>
                            </w:sdt>
                          </w:tr>
                          <w:tr w:rsidR="00D602B3" w:rsidTr="00D602B3">
                            <w:trPr>
                              <w:trHeight w:hRule="exact" w:val="648"/>
                            </w:trPr>
                            <w:tc>
                              <w:tcPr>
                                <w:tcW w:w="370" w:type="pct"/>
                                <w:shd w:val="clear" w:color="auto" w:fill="D9D9D9" w:themeFill="background1" w:themeFillShade="D9"/>
                              </w:tcPr>
                              <w:p w:rsidR="00FC7DC4" w:rsidRDefault="00FC7DC4"/>
                            </w:tc>
                            <w:tc>
                              <w:tcPr>
                                <w:tcW w:w="4630" w:type="pct"/>
                                <w:shd w:val="clear" w:color="auto" w:fill="D9D9D9" w:themeFill="background1" w:themeFillShade="D9"/>
                                <w:vAlign w:val="bottom"/>
                              </w:tcPr>
                              <w:p w:rsidR="00FC7DC4" w:rsidRDefault="00FC7DC4">
                                <w:pPr>
                                  <w:ind w:left="360" w:right="360"/>
                                  <w:rPr>
                                    <w:color w:val="FFFFFF" w:themeColor="background1"/>
                                    <w:sz w:val="28"/>
                                    <w:szCs w:val="28"/>
                                  </w:rPr>
                                </w:pPr>
                              </w:p>
                            </w:tc>
                          </w:tr>
                          <w:tr w:rsidR="00D602B3" w:rsidTr="00D602B3">
                            <w:tc>
                              <w:tcPr>
                                <w:tcW w:w="370" w:type="pct"/>
                                <w:shd w:val="clear" w:color="auto" w:fill="D9D9D9" w:themeFill="background1" w:themeFillShade="D9"/>
                              </w:tcPr>
                              <w:p w:rsidR="00FC7DC4" w:rsidRDefault="00FC7DC4"/>
                            </w:tc>
                            <w:tc>
                              <w:tcPr>
                                <w:tcW w:w="4630" w:type="pct"/>
                                <w:shd w:val="clear" w:color="auto" w:fill="D9D9D9" w:themeFill="background1" w:themeFillShade="D9"/>
                                <w:vAlign w:val="bottom"/>
                              </w:tcPr>
                              <w:p w:rsidR="00FC7DC4" w:rsidRDefault="00FC7DC4">
                                <w:pPr>
                                  <w:pStyle w:val="NoSpacing"/>
                                  <w:spacing w:line="288" w:lineRule="auto"/>
                                  <w:ind w:left="360" w:right="360"/>
                                  <w:rPr>
                                    <w:color w:val="FFFFFF" w:themeColor="background1"/>
                                    <w:sz w:val="28"/>
                                    <w:szCs w:val="28"/>
                                  </w:rPr>
                                </w:pPr>
                              </w:p>
                              <w:p w:rsidR="00FC7DC4" w:rsidRDefault="00FC7DC4">
                                <w:pPr>
                                  <w:pStyle w:val="NoSpacing"/>
                                  <w:spacing w:line="288" w:lineRule="auto"/>
                                  <w:ind w:left="360" w:right="360"/>
                                  <w:rPr>
                                    <w:color w:val="FFFFFF" w:themeColor="background1"/>
                                    <w:sz w:val="28"/>
                                    <w:szCs w:val="28"/>
                                  </w:rPr>
                                </w:pPr>
                              </w:p>
                              <w:p w:rsidR="00FC7DC4" w:rsidRPr="0062228F" w:rsidRDefault="00FC7DC4" w:rsidP="00BA3969">
                                <w:pPr>
                                  <w:pStyle w:val="NoSpacing"/>
                                  <w:spacing w:after="240" w:line="288" w:lineRule="auto"/>
                                  <w:ind w:left="360" w:right="360"/>
                                  <w:jc w:val="center"/>
                                  <w:rPr>
                                    <w:b/>
                                    <w:color w:val="FFFFFF" w:themeColor="background1"/>
                                    <w:sz w:val="28"/>
                                    <w:szCs w:val="28"/>
                                  </w:rPr>
                                </w:pPr>
                                <w:r w:rsidRPr="0062228F">
                                  <w:rPr>
                                    <w:b/>
                                    <w:color w:val="000000" w:themeColor="text1"/>
                                    <w:sz w:val="28"/>
                                    <w:szCs w:val="28"/>
                                  </w:rPr>
                                  <w:t>February 2015</w:t>
                                </w:r>
                              </w:p>
                            </w:tc>
                          </w:tr>
                        </w:tbl>
                        <w:p w:rsidR="00FC7DC4" w:rsidRDefault="00FC7DC4"/>
                      </w:txbxContent>
                    </v:textbox>
                    <w10:wrap anchorx="page" anchory="page"/>
                  </v:shape>
                </w:pict>
              </mc:Fallback>
            </mc:AlternateContent>
          </w:r>
        </w:p>
        <w:p w:rsidR="00BA3969" w:rsidRDefault="00BA3969">
          <w:pPr>
            <w:rPr>
              <w:rFonts w:cs="Arial"/>
              <w:b/>
              <w:sz w:val="28"/>
              <w:szCs w:val="28"/>
            </w:rPr>
          </w:pPr>
        </w:p>
        <w:p w:rsidR="00BA3969" w:rsidRDefault="00BA3969">
          <w:pPr>
            <w:rPr>
              <w:rFonts w:cs="Arial"/>
              <w:sz w:val="28"/>
              <w:szCs w:val="28"/>
            </w:rPr>
          </w:pPr>
        </w:p>
        <w:p w:rsidR="00BA3969" w:rsidRDefault="00BA3969" w:rsidP="00BA3969">
          <w:pPr>
            <w:tabs>
              <w:tab w:val="left" w:pos="2400"/>
            </w:tabs>
            <w:rPr>
              <w:rFonts w:cs="Arial"/>
              <w:sz w:val="28"/>
              <w:szCs w:val="28"/>
            </w:rPr>
          </w:pPr>
          <w:r>
            <w:rPr>
              <w:rFonts w:cs="Arial"/>
              <w:sz w:val="28"/>
              <w:szCs w:val="28"/>
            </w:rPr>
            <w:tab/>
          </w:r>
          <w:r w:rsidRPr="004A4BFB">
            <w:rPr>
              <w:rFonts w:cs="Arial"/>
              <w:b/>
              <w:noProof/>
              <w:sz w:val="28"/>
              <w:szCs w:val="28"/>
            </w:rPr>
            <w:drawing>
              <wp:inline distT="0" distB="0" distL="0" distR="0" wp14:anchorId="14879C8A" wp14:editId="318D20B7">
                <wp:extent cx="5731510" cy="238696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5731510" cy="2386965"/>
                        </a:xfrm>
                        <a:prstGeom prst="rect">
                          <a:avLst/>
                        </a:prstGeom>
                      </pic:spPr>
                    </pic:pic>
                  </a:graphicData>
                </a:graphic>
              </wp:inline>
            </w:drawing>
          </w:r>
        </w:p>
        <w:p w:rsidR="000A0524" w:rsidRDefault="000A0524">
          <w:pPr>
            <w:rPr>
              <w:rFonts w:cs="Arial"/>
              <w:sz w:val="28"/>
              <w:szCs w:val="28"/>
            </w:rPr>
          </w:pPr>
        </w:p>
        <w:p w:rsidR="008E2ECF" w:rsidRDefault="00BA3969">
          <w:pPr>
            <w:rPr>
              <w:rFonts w:cs="Arial"/>
              <w:b/>
              <w:sz w:val="28"/>
              <w:szCs w:val="28"/>
            </w:rPr>
          </w:pPr>
          <w:r w:rsidRPr="00BA3969">
            <w:rPr>
              <w:rFonts w:cs="Arial"/>
              <w:sz w:val="28"/>
              <w:szCs w:val="28"/>
            </w:rPr>
            <w:br w:type="page"/>
          </w:r>
        </w:p>
        <w:p w:rsidR="00D602B3" w:rsidRDefault="004C6A0A">
          <w:pPr>
            <w:rPr>
              <w:rFonts w:cs="Arial"/>
              <w:b/>
              <w:sz w:val="28"/>
              <w:szCs w:val="28"/>
            </w:rPr>
          </w:pPr>
        </w:p>
      </w:sdtContent>
    </w:sdt>
    <w:p w:rsidR="0035484E" w:rsidRDefault="0035484E">
      <w:pPr>
        <w:rPr>
          <w:rFonts w:cs="Arial"/>
          <w:b/>
          <w:sz w:val="28"/>
          <w:szCs w:val="28"/>
        </w:rPr>
      </w:pPr>
      <w:r w:rsidRPr="008E2ECF">
        <w:rPr>
          <w:rFonts w:cs="Arial"/>
          <w:b/>
          <w:sz w:val="28"/>
          <w:szCs w:val="28"/>
        </w:rPr>
        <w:t xml:space="preserve">A word from The Chair of Riverside Mersey South Scrutiny Panel </w:t>
      </w:r>
    </w:p>
    <w:p w:rsidR="00A37C04" w:rsidRPr="00A37C04" w:rsidRDefault="00A37C04" w:rsidP="00A37C04">
      <w:pPr>
        <w:jc w:val="both"/>
        <w:rPr>
          <w:rFonts w:cs="Arial"/>
          <w:sz w:val="24"/>
          <w:szCs w:val="24"/>
        </w:rPr>
      </w:pPr>
      <w:r w:rsidRPr="00A37C04">
        <w:rPr>
          <w:rFonts w:cs="Arial"/>
          <w:sz w:val="24"/>
          <w:szCs w:val="24"/>
        </w:rPr>
        <w:t>The Riverside Mersey South Scrutiny Panel is happy to present our report on Responsive Repairs.</w:t>
      </w:r>
      <w:r>
        <w:rPr>
          <w:rFonts w:cs="Arial"/>
          <w:sz w:val="24"/>
          <w:szCs w:val="24"/>
        </w:rPr>
        <w:t xml:space="preserve"> </w:t>
      </w:r>
      <w:r w:rsidRPr="00A37C04">
        <w:rPr>
          <w:rFonts w:cs="Arial"/>
          <w:sz w:val="24"/>
          <w:szCs w:val="24"/>
        </w:rPr>
        <w:t>Our role was to look at the service offered to tenants and produce thorough, constructive evidence with recommendations that will make a difference to all Riverside tenants.  This report is our third scrutiny review. Responsive Repairs are the day to day repairs reported by tenants which do not come under First Time Fix repairs.  This is a key service which tenants judge the quality and response they get from Riverside</w:t>
      </w:r>
      <w:r w:rsidR="00014759">
        <w:rPr>
          <w:rFonts w:cs="Arial"/>
          <w:sz w:val="24"/>
          <w:szCs w:val="24"/>
        </w:rPr>
        <w:t xml:space="preserve">; therefore </w:t>
      </w:r>
      <w:r w:rsidR="00014759" w:rsidRPr="00A37C04">
        <w:rPr>
          <w:rFonts w:cs="Arial"/>
          <w:sz w:val="24"/>
          <w:szCs w:val="24"/>
        </w:rPr>
        <w:t>we</w:t>
      </w:r>
      <w:r w:rsidRPr="00A37C04">
        <w:rPr>
          <w:rFonts w:cs="Arial"/>
          <w:sz w:val="24"/>
          <w:szCs w:val="24"/>
        </w:rPr>
        <w:t xml:space="preserve"> decided this was a service that we needed to scrutinise as tenant representatives and as rent payers.</w:t>
      </w:r>
    </w:p>
    <w:p w:rsidR="00A37C04" w:rsidRPr="00A37C04" w:rsidRDefault="00A37C04" w:rsidP="00A37C04">
      <w:pPr>
        <w:jc w:val="both"/>
        <w:rPr>
          <w:rFonts w:cs="Arial"/>
          <w:sz w:val="24"/>
          <w:szCs w:val="24"/>
        </w:rPr>
      </w:pPr>
      <w:r w:rsidRPr="00A37C04">
        <w:rPr>
          <w:rFonts w:cs="Arial"/>
          <w:sz w:val="24"/>
          <w:szCs w:val="24"/>
        </w:rPr>
        <w:t xml:space="preserve">During the scrutiny we interviewed Tenants and both Riverside and Evolve staff and we would like to thank all those who participated in interviews and completed surveys.  </w:t>
      </w:r>
      <w:r>
        <w:rPr>
          <w:rFonts w:cs="Arial"/>
          <w:sz w:val="24"/>
          <w:szCs w:val="24"/>
        </w:rPr>
        <w:t>Although we are still finding some barriers and tensions</w:t>
      </w:r>
      <w:r w:rsidR="007A5BEC">
        <w:rPr>
          <w:rFonts w:cs="Arial"/>
          <w:sz w:val="24"/>
          <w:szCs w:val="24"/>
        </w:rPr>
        <w:t xml:space="preserve"> with staff</w:t>
      </w:r>
      <w:r>
        <w:rPr>
          <w:rFonts w:cs="Arial"/>
          <w:sz w:val="24"/>
          <w:szCs w:val="24"/>
        </w:rPr>
        <w:t xml:space="preserve"> across particular facets of our evidence gathering </w:t>
      </w:r>
      <w:r w:rsidR="007A5BEC">
        <w:rPr>
          <w:rFonts w:cs="Arial"/>
          <w:sz w:val="24"/>
          <w:szCs w:val="24"/>
        </w:rPr>
        <w:t>and our</w:t>
      </w:r>
      <w:r w:rsidRPr="00A37C04">
        <w:rPr>
          <w:rFonts w:cs="Arial"/>
          <w:sz w:val="24"/>
          <w:szCs w:val="24"/>
        </w:rPr>
        <w:t xml:space="preserve"> role</w:t>
      </w:r>
      <w:r w:rsidR="007A5BEC">
        <w:rPr>
          <w:rFonts w:cs="Arial"/>
          <w:sz w:val="24"/>
          <w:szCs w:val="24"/>
        </w:rPr>
        <w:t>s;</w:t>
      </w:r>
      <w:r w:rsidRPr="00A37C04">
        <w:rPr>
          <w:rFonts w:cs="Arial"/>
          <w:sz w:val="24"/>
          <w:szCs w:val="24"/>
        </w:rPr>
        <w:t xml:space="preserve"> we have had a good measured response to the review process.</w:t>
      </w:r>
      <w:r>
        <w:rPr>
          <w:rFonts w:cs="Arial"/>
          <w:sz w:val="24"/>
          <w:szCs w:val="24"/>
        </w:rPr>
        <w:t xml:space="preserve"> </w:t>
      </w:r>
      <w:r w:rsidRPr="00A37C04">
        <w:rPr>
          <w:rFonts w:cs="Arial"/>
          <w:sz w:val="24"/>
          <w:szCs w:val="24"/>
        </w:rPr>
        <w:t>The report will be presented to the Riverside Tenant Board and the National Scrutiny Committee where our recommendations will</w:t>
      </w:r>
      <w:r w:rsidR="007A5BEC">
        <w:rPr>
          <w:rFonts w:cs="Arial"/>
          <w:sz w:val="24"/>
          <w:szCs w:val="24"/>
        </w:rPr>
        <w:t xml:space="preserve"> hopefully</w:t>
      </w:r>
      <w:r w:rsidRPr="00A37C04">
        <w:rPr>
          <w:rFonts w:cs="Arial"/>
          <w:sz w:val="24"/>
          <w:szCs w:val="24"/>
        </w:rPr>
        <w:t xml:space="preserve"> be taken forward.</w:t>
      </w:r>
      <w:r w:rsidR="007A5BEC">
        <w:rPr>
          <w:rFonts w:cs="Arial"/>
          <w:sz w:val="24"/>
          <w:szCs w:val="24"/>
        </w:rPr>
        <w:t xml:space="preserve"> We hope Staff and Tenants find our report both useful and practical.</w:t>
      </w:r>
    </w:p>
    <w:p w:rsidR="0048109F" w:rsidRPr="008E2ECF" w:rsidRDefault="00C6116E">
      <w:pPr>
        <w:rPr>
          <w:rFonts w:cs="Arial"/>
          <w:sz w:val="28"/>
          <w:szCs w:val="28"/>
        </w:rPr>
      </w:pPr>
      <w:r w:rsidRPr="008E2ECF">
        <w:rPr>
          <w:rFonts w:cs="Arial"/>
          <w:b/>
          <w:sz w:val="28"/>
          <w:szCs w:val="28"/>
        </w:rPr>
        <w:t xml:space="preserve">Summary   </w:t>
      </w:r>
    </w:p>
    <w:p w:rsidR="00C6116E" w:rsidRPr="00631C8E" w:rsidRDefault="00631C8E" w:rsidP="00990612">
      <w:pPr>
        <w:jc w:val="both"/>
        <w:rPr>
          <w:rFonts w:cs="Arial"/>
          <w:sz w:val="24"/>
          <w:szCs w:val="24"/>
        </w:rPr>
      </w:pPr>
      <w:r>
        <w:rPr>
          <w:rFonts w:cs="Arial"/>
          <w:sz w:val="24"/>
          <w:szCs w:val="24"/>
        </w:rPr>
        <w:t>The review found that overall Tenants were satisfied with the repairs service they received from Riverside Mersey South</w:t>
      </w:r>
      <w:r w:rsidR="00E15537">
        <w:rPr>
          <w:rFonts w:cs="Arial"/>
          <w:sz w:val="24"/>
          <w:szCs w:val="24"/>
        </w:rPr>
        <w:t>. Tenants told us that they experienced</w:t>
      </w:r>
      <w:r>
        <w:rPr>
          <w:rFonts w:cs="Arial"/>
          <w:sz w:val="24"/>
          <w:szCs w:val="24"/>
        </w:rPr>
        <w:t xml:space="preserve"> a level of service which drew many compliments and appreciations</w:t>
      </w:r>
      <w:r w:rsidR="00E15537">
        <w:rPr>
          <w:rFonts w:cs="Arial"/>
          <w:sz w:val="24"/>
          <w:szCs w:val="24"/>
        </w:rPr>
        <w:t>, thus in our view reflecting</w:t>
      </w:r>
      <w:r>
        <w:rPr>
          <w:rFonts w:cs="Arial"/>
          <w:sz w:val="24"/>
          <w:szCs w:val="24"/>
        </w:rPr>
        <w:t xml:space="preserve"> the hard work that goes into the planning and delivery of repairs. However when the service does not run as smoothly as Tenants and RMS staff wish it to do so, there were several issues that the Panel suggest require immediate addressing. We </w:t>
      </w:r>
      <w:r w:rsidR="00E15537">
        <w:rPr>
          <w:rFonts w:cs="Arial"/>
          <w:sz w:val="24"/>
          <w:szCs w:val="24"/>
        </w:rPr>
        <w:t xml:space="preserve">sometimes </w:t>
      </w:r>
      <w:r>
        <w:rPr>
          <w:rFonts w:cs="Arial"/>
          <w:sz w:val="24"/>
          <w:szCs w:val="24"/>
        </w:rPr>
        <w:t xml:space="preserve">found </w:t>
      </w:r>
      <w:r w:rsidR="00E15537">
        <w:rPr>
          <w:rFonts w:cs="Arial"/>
          <w:sz w:val="24"/>
          <w:szCs w:val="24"/>
        </w:rPr>
        <w:t xml:space="preserve">a lack of </w:t>
      </w:r>
      <w:r>
        <w:rPr>
          <w:rFonts w:cs="Arial"/>
          <w:sz w:val="24"/>
          <w:szCs w:val="24"/>
        </w:rPr>
        <w:t xml:space="preserve">evidence </w:t>
      </w:r>
      <w:r w:rsidR="00E15537">
        <w:rPr>
          <w:rFonts w:cs="Arial"/>
          <w:sz w:val="24"/>
          <w:szCs w:val="24"/>
        </w:rPr>
        <w:t xml:space="preserve">to support staff claims </w:t>
      </w:r>
      <w:r>
        <w:rPr>
          <w:rFonts w:cs="Arial"/>
          <w:sz w:val="24"/>
          <w:szCs w:val="24"/>
        </w:rPr>
        <w:t>across our review</w:t>
      </w:r>
      <w:r w:rsidR="00E15537">
        <w:rPr>
          <w:rFonts w:cs="Arial"/>
          <w:sz w:val="24"/>
          <w:szCs w:val="24"/>
        </w:rPr>
        <w:t>. We also found policy and procedures which were</w:t>
      </w:r>
      <w:r>
        <w:rPr>
          <w:rFonts w:cs="Arial"/>
          <w:sz w:val="24"/>
          <w:szCs w:val="24"/>
        </w:rPr>
        <w:t xml:space="preserve"> out of date and therefore redundant with regards to new legislation. We also found that cost effective methods and tools were not being utilised to their full potential, for example approaches to data collection and analysis in order to inform service improvements. </w:t>
      </w:r>
      <w:r w:rsidR="00E15537">
        <w:rPr>
          <w:rFonts w:cs="Arial"/>
          <w:sz w:val="24"/>
          <w:szCs w:val="24"/>
        </w:rPr>
        <w:t>Through our review it is suggested that w</w:t>
      </w:r>
      <w:r>
        <w:rPr>
          <w:rFonts w:cs="Arial"/>
          <w:sz w:val="24"/>
          <w:szCs w:val="24"/>
        </w:rPr>
        <w:t>e also</w:t>
      </w:r>
      <w:r w:rsidR="00E15537">
        <w:rPr>
          <w:rFonts w:cs="Arial"/>
          <w:sz w:val="24"/>
          <w:szCs w:val="24"/>
        </w:rPr>
        <w:t xml:space="preserve"> found evidence inferring</w:t>
      </w:r>
      <w:r>
        <w:rPr>
          <w:rFonts w:cs="Arial"/>
          <w:sz w:val="24"/>
          <w:szCs w:val="24"/>
        </w:rPr>
        <w:t xml:space="preserve"> the need for a </w:t>
      </w:r>
      <w:r w:rsidR="00E15537">
        <w:rPr>
          <w:rFonts w:cs="Arial"/>
          <w:sz w:val="24"/>
          <w:szCs w:val="24"/>
        </w:rPr>
        <w:t xml:space="preserve">future </w:t>
      </w:r>
      <w:r>
        <w:rPr>
          <w:rFonts w:cs="Arial"/>
          <w:sz w:val="24"/>
          <w:szCs w:val="24"/>
        </w:rPr>
        <w:t>skills audit across Evolve operatives and contractors</w:t>
      </w:r>
      <w:r w:rsidR="00E15537">
        <w:rPr>
          <w:rFonts w:cs="Arial"/>
          <w:sz w:val="24"/>
          <w:szCs w:val="24"/>
        </w:rPr>
        <w:t xml:space="preserve"> if not addressed soon</w:t>
      </w:r>
      <w:r>
        <w:rPr>
          <w:rFonts w:cs="Arial"/>
          <w:sz w:val="24"/>
          <w:szCs w:val="24"/>
        </w:rPr>
        <w:t>. Repeated appointments, unfinished repair jobs and poor quality of work</w:t>
      </w:r>
      <w:r w:rsidR="00E15537">
        <w:rPr>
          <w:rFonts w:cs="Arial"/>
          <w:sz w:val="24"/>
          <w:szCs w:val="24"/>
        </w:rPr>
        <w:t xml:space="preserve"> were issues which we found not only frustrated Tenants and impacted upon schedules but</w:t>
      </w:r>
      <w:r w:rsidR="00E34348">
        <w:rPr>
          <w:rFonts w:cs="Arial"/>
          <w:sz w:val="24"/>
          <w:szCs w:val="24"/>
        </w:rPr>
        <w:t xml:space="preserve"> has the potential to </w:t>
      </w:r>
      <w:r w:rsidR="00014759">
        <w:rPr>
          <w:rFonts w:cs="Arial"/>
          <w:sz w:val="24"/>
          <w:szCs w:val="24"/>
        </w:rPr>
        <w:t>increasingly affect</w:t>
      </w:r>
      <w:r w:rsidR="00E34348">
        <w:rPr>
          <w:rFonts w:cs="Arial"/>
          <w:sz w:val="24"/>
          <w:szCs w:val="24"/>
        </w:rPr>
        <w:t xml:space="preserve"> future</w:t>
      </w:r>
      <w:r w:rsidR="00E15537">
        <w:rPr>
          <w:rFonts w:cs="Arial"/>
          <w:sz w:val="24"/>
          <w:szCs w:val="24"/>
        </w:rPr>
        <w:t xml:space="preserve"> </w:t>
      </w:r>
      <w:r w:rsidR="00E34348">
        <w:rPr>
          <w:rFonts w:cs="Arial"/>
          <w:sz w:val="24"/>
          <w:szCs w:val="24"/>
        </w:rPr>
        <w:t xml:space="preserve">statistical data with regard to complaints. </w:t>
      </w:r>
      <w:r w:rsidR="00E15537">
        <w:rPr>
          <w:rFonts w:cs="Arial"/>
          <w:sz w:val="24"/>
          <w:szCs w:val="24"/>
        </w:rPr>
        <w:t>The Panel believe these issues are easily addressed through increased vigilance, review of service delivery and better usage of IT and data collection tools.</w:t>
      </w:r>
    </w:p>
    <w:p w:rsidR="00DD0285" w:rsidRDefault="00DD0285" w:rsidP="00990612">
      <w:pPr>
        <w:jc w:val="both"/>
        <w:rPr>
          <w:rFonts w:cs="Arial"/>
          <w:sz w:val="28"/>
          <w:szCs w:val="28"/>
        </w:rPr>
      </w:pPr>
    </w:p>
    <w:p w:rsidR="008E2ECF" w:rsidRDefault="008E2ECF" w:rsidP="00990612">
      <w:pPr>
        <w:jc w:val="both"/>
        <w:rPr>
          <w:rFonts w:cs="Arial"/>
          <w:sz w:val="28"/>
          <w:szCs w:val="28"/>
        </w:rPr>
      </w:pPr>
    </w:p>
    <w:sdt>
      <w:sdtPr>
        <w:rPr>
          <w:rFonts w:asciiTheme="minorHAnsi" w:eastAsiaTheme="minorEastAsia" w:hAnsiTheme="minorHAnsi" w:cstheme="minorBidi"/>
          <w:b w:val="0"/>
          <w:bCs w:val="0"/>
          <w:color w:val="auto"/>
          <w:sz w:val="22"/>
          <w:szCs w:val="22"/>
          <w:lang w:val="en-GB" w:eastAsia="en-GB"/>
        </w:rPr>
        <w:id w:val="-1012368787"/>
        <w:docPartObj>
          <w:docPartGallery w:val="Table of Contents"/>
          <w:docPartUnique/>
        </w:docPartObj>
      </w:sdtPr>
      <w:sdtEndPr/>
      <w:sdtContent>
        <w:p w:rsidR="008E2ECF" w:rsidRPr="00FC7DC4" w:rsidRDefault="008E2ECF" w:rsidP="008E2ECF">
          <w:pPr>
            <w:pStyle w:val="TOCHeading"/>
            <w:rPr>
              <w:rFonts w:asciiTheme="minorHAnsi" w:hAnsiTheme="minorHAnsi"/>
              <w:color w:val="auto"/>
              <w:sz w:val="22"/>
              <w:szCs w:val="22"/>
            </w:rPr>
          </w:pPr>
          <w:r w:rsidRPr="00FC7DC4">
            <w:rPr>
              <w:rFonts w:asciiTheme="minorHAnsi" w:hAnsiTheme="minorHAnsi"/>
              <w:color w:val="auto"/>
              <w:sz w:val="22"/>
              <w:szCs w:val="22"/>
            </w:rPr>
            <w:t>Table of Contents</w:t>
          </w:r>
        </w:p>
        <w:p w:rsidR="008E2ECF" w:rsidRPr="00FC7DC4" w:rsidRDefault="008E2ECF" w:rsidP="008E2ECF">
          <w:pPr>
            <w:pStyle w:val="TOC1"/>
            <w:rPr>
              <w:b/>
            </w:rPr>
          </w:pPr>
          <w:r w:rsidRPr="00FC7DC4">
            <w:rPr>
              <w:b/>
            </w:rPr>
            <w:t>Summary</w:t>
          </w:r>
          <w:r w:rsidR="00631C8E">
            <w:rPr>
              <w:b/>
            </w:rPr>
            <w:t>…………………………………………………………………………………………………….……………………</w:t>
          </w:r>
          <w:r w:rsidRPr="00FC7DC4">
            <w:rPr>
              <w:b/>
            </w:rPr>
            <w:t>1</w:t>
          </w:r>
        </w:p>
        <w:p w:rsidR="00FC7DC4" w:rsidRPr="00FC7DC4" w:rsidRDefault="00FC7DC4" w:rsidP="00FC7DC4">
          <w:pPr>
            <w:rPr>
              <w:b/>
              <w:lang w:val="en-US" w:eastAsia="ja-JP"/>
            </w:rPr>
          </w:pPr>
          <w:r w:rsidRPr="00FC7DC4">
            <w:rPr>
              <w:b/>
              <w:lang w:val="en-US" w:eastAsia="ja-JP"/>
            </w:rPr>
            <w:t>Table of Figures………………………………………………</w:t>
          </w:r>
          <w:r w:rsidR="00631C8E">
            <w:rPr>
              <w:b/>
              <w:lang w:val="en-US" w:eastAsia="ja-JP"/>
            </w:rPr>
            <w:t>.</w:t>
          </w:r>
          <w:r w:rsidRPr="00FC7DC4">
            <w:rPr>
              <w:b/>
              <w:lang w:val="en-US" w:eastAsia="ja-JP"/>
            </w:rPr>
            <w:t>………………………………………………</w:t>
          </w:r>
          <w:r w:rsidR="00631C8E">
            <w:rPr>
              <w:b/>
              <w:lang w:val="en-US" w:eastAsia="ja-JP"/>
            </w:rPr>
            <w:t>…</w:t>
          </w:r>
          <w:r w:rsidRPr="00FC7DC4">
            <w:rPr>
              <w:b/>
              <w:lang w:val="en-US" w:eastAsia="ja-JP"/>
            </w:rPr>
            <w:t>…………….3</w:t>
          </w:r>
        </w:p>
        <w:p w:rsidR="008E2ECF" w:rsidRPr="00FC7DC4" w:rsidRDefault="008E2ECF" w:rsidP="008E2ECF">
          <w:pPr>
            <w:pStyle w:val="TOC3"/>
            <w:numPr>
              <w:ilvl w:val="0"/>
              <w:numId w:val="13"/>
            </w:numPr>
            <w:rPr>
              <w:b/>
            </w:rPr>
          </w:pPr>
          <w:r w:rsidRPr="00FC7DC4">
            <w:rPr>
              <w:b/>
            </w:rPr>
            <w:t>Introduction</w:t>
          </w:r>
          <w:r w:rsidR="00FC7DC4">
            <w:rPr>
              <w:b/>
            </w:rPr>
            <w:t>…………………………………………………………………………</w:t>
          </w:r>
          <w:r w:rsidR="00631C8E">
            <w:rPr>
              <w:b/>
            </w:rPr>
            <w:t>.</w:t>
          </w:r>
          <w:r w:rsidR="00FC7DC4">
            <w:rPr>
              <w:b/>
            </w:rPr>
            <w:t>…………………</w:t>
          </w:r>
          <w:r w:rsidR="00631C8E">
            <w:rPr>
              <w:b/>
            </w:rPr>
            <w:t>.</w:t>
          </w:r>
          <w:r w:rsidR="00FC7DC4">
            <w:rPr>
              <w:b/>
            </w:rPr>
            <w:t>…………</w:t>
          </w:r>
          <w:r w:rsidRPr="00FC7DC4">
            <w:rPr>
              <w:b/>
            </w:rPr>
            <w:t>3</w:t>
          </w:r>
        </w:p>
        <w:p w:rsidR="008E2ECF" w:rsidRPr="00FC7DC4" w:rsidRDefault="008E2ECF" w:rsidP="008E2ECF">
          <w:pPr>
            <w:pStyle w:val="TOC1"/>
            <w:numPr>
              <w:ilvl w:val="0"/>
              <w:numId w:val="13"/>
            </w:numPr>
            <w:rPr>
              <w:b/>
            </w:rPr>
          </w:pPr>
          <w:r w:rsidRPr="00FC7DC4">
            <w:rPr>
              <w:b/>
            </w:rPr>
            <w:t>Responsive Repairs Scrutiny Review – The Scope</w:t>
          </w:r>
          <w:r w:rsidR="00FC7DC4">
            <w:rPr>
              <w:b/>
            </w:rPr>
            <w:t>……………………………</w:t>
          </w:r>
          <w:r w:rsidR="00631C8E">
            <w:rPr>
              <w:b/>
            </w:rPr>
            <w:t>.</w:t>
          </w:r>
          <w:r w:rsidR="00FC7DC4">
            <w:rPr>
              <w:b/>
            </w:rPr>
            <w:t>………………….</w:t>
          </w:r>
          <w:r w:rsidR="00464AAE" w:rsidRPr="00FC7DC4">
            <w:rPr>
              <w:b/>
            </w:rPr>
            <w:t>3</w:t>
          </w:r>
        </w:p>
        <w:p w:rsidR="008E2ECF" w:rsidRPr="00FC7DC4" w:rsidRDefault="008E2ECF" w:rsidP="008E2ECF">
          <w:pPr>
            <w:pStyle w:val="TOC2"/>
            <w:ind w:left="446"/>
            <w:rPr>
              <w:b/>
            </w:rPr>
          </w:pPr>
          <w:r w:rsidRPr="00FC7DC4">
            <w:rPr>
              <w:b/>
            </w:rPr>
            <w:t xml:space="preserve">     2.1  Why This Service</w:t>
          </w:r>
          <w:r w:rsidR="00FC7DC4">
            <w:rPr>
              <w:b/>
            </w:rPr>
            <w:t>……………………………………………………………………………………</w:t>
          </w:r>
          <w:r w:rsidR="00631C8E">
            <w:rPr>
              <w:b/>
            </w:rPr>
            <w:t>.</w:t>
          </w:r>
          <w:r w:rsidR="00FC7DC4">
            <w:rPr>
              <w:b/>
            </w:rPr>
            <w:t>………</w:t>
          </w:r>
          <w:r w:rsidR="00464AAE" w:rsidRPr="00FC7DC4">
            <w:rPr>
              <w:b/>
            </w:rPr>
            <w:t>4</w:t>
          </w:r>
        </w:p>
        <w:p w:rsidR="008E2ECF" w:rsidRPr="00FC7DC4" w:rsidRDefault="008E2ECF" w:rsidP="008E2ECF">
          <w:pPr>
            <w:pStyle w:val="TOC3"/>
            <w:ind w:left="446"/>
            <w:rPr>
              <w:b/>
            </w:rPr>
          </w:pPr>
          <w:r w:rsidRPr="00FC7DC4">
            <w:rPr>
              <w:b/>
            </w:rPr>
            <w:t xml:space="preserve">     2.2  How We Worked</w:t>
          </w:r>
          <w:r w:rsidR="00FC7DC4">
            <w:rPr>
              <w:b/>
            </w:rPr>
            <w:t>……………………………………………………………………………………</w:t>
          </w:r>
          <w:r w:rsidR="00631C8E">
            <w:rPr>
              <w:b/>
            </w:rPr>
            <w:t>.</w:t>
          </w:r>
          <w:r w:rsidR="00FC7DC4">
            <w:rPr>
              <w:b/>
            </w:rPr>
            <w:t>………</w:t>
          </w:r>
          <w:r w:rsidR="00464AAE" w:rsidRPr="00FC7DC4">
            <w:rPr>
              <w:b/>
            </w:rPr>
            <w:t>4</w:t>
          </w:r>
        </w:p>
        <w:p w:rsidR="008E2ECF" w:rsidRPr="00FC7DC4" w:rsidRDefault="008E2ECF" w:rsidP="008E2ECF">
          <w:pPr>
            <w:rPr>
              <w:b/>
              <w:lang w:val="en-US" w:eastAsia="ja-JP"/>
            </w:rPr>
          </w:pPr>
          <w:r w:rsidRPr="00FC7DC4">
            <w:rPr>
              <w:b/>
              <w:lang w:val="en-US" w:eastAsia="ja-JP"/>
            </w:rPr>
            <w:t xml:space="preserve">         3.    Key Findings………………………</w:t>
          </w:r>
          <w:r w:rsidR="00464AAE" w:rsidRPr="00FC7DC4">
            <w:rPr>
              <w:b/>
              <w:lang w:val="en-US" w:eastAsia="ja-JP"/>
            </w:rPr>
            <w:t>…………………………………………………………………….…………5</w:t>
          </w:r>
        </w:p>
        <w:p w:rsidR="008E2ECF" w:rsidRPr="00FC7DC4" w:rsidRDefault="008E2ECF" w:rsidP="008E2ECF">
          <w:pPr>
            <w:rPr>
              <w:b/>
              <w:lang w:val="en-US" w:eastAsia="ja-JP"/>
            </w:rPr>
          </w:pPr>
          <w:r w:rsidRPr="00FC7DC4">
            <w:rPr>
              <w:b/>
              <w:lang w:val="en-US" w:eastAsia="ja-JP"/>
            </w:rPr>
            <w:t xml:space="preserve">              3.1 Policies and Procedures……</w:t>
          </w:r>
          <w:r w:rsidR="00464AAE" w:rsidRPr="00FC7DC4">
            <w:rPr>
              <w:b/>
              <w:lang w:val="en-US" w:eastAsia="ja-JP"/>
            </w:rPr>
            <w:t>…………………………………………………………………………..…5</w:t>
          </w:r>
        </w:p>
        <w:p w:rsidR="008E2ECF" w:rsidRPr="00FC7DC4" w:rsidRDefault="00464AAE" w:rsidP="008E2ECF">
          <w:pPr>
            <w:rPr>
              <w:b/>
              <w:lang w:val="en-US" w:eastAsia="ja-JP"/>
            </w:rPr>
          </w:pPr>
          <w:r w:rsidRPr="00FC7DC4">
            <w:rPr>
              <w:b/>
              <w:lang w:val="en-US" w:eastAsia="ja-JP"/>
            </w:rPr>
            <w:t xml:space="preserve">          4.  </w:t>
          </w:r>
          <w:r w:rsidR="008E2ECF" w:rsidRPr="00FC7DC4">
            <w:rPr>
              <w:b/>
              <w:lang w:val="en-US" w:eastAsia="ja-JP"/>
            </w:rPr>
            <w:t>Tenants Survey……………………</w:t>
          </w:r>
          <w:r w:rsidRPr="00FC7DC4">
            <w:rPr>
              <w:b/>
              <w:lang w:val="en-US" w:eastAsia="ja-JP"/>
            </w:rPr>
            <w:t>………………………………………………………..…..………………..5</w:t>
          </w:r>
        </w:p>
        <w:p w:rsidR="00464AAE" w:rsidRPr="00FC7DC4" w:rsidRDefault="00464AAE" w:rsidP="008E2ECF">
          <w:pPr>
            <w:rPr>
              <w:b/>
              <w:lang w:val="en-US" w:eastAsia="ja-JP"/>
            </w:rPr>
          </w:pPr>
          <w:r w:rsidRPr="00FC7DC4">
            <w:rPr>
              <w:b/>
              <w:lang w:val="en-US" w:eastAsia="ja-JP"/>
            </w:rPr>
            <w:t xml:space="preserve">              4.1 STAR &amp; Tenant Satisfaction Questionnaire………………………………………………………5</w:t>
          </w:r>
        </w:p>
        <w:p w:rsidR="00464AAE" w:rsidRPr="00FC7DC4" w:rsidRDefault="00464AAE" w:rsidP="008E2ECF">
          <w:pPr>
            <w:rPr>
              <w:b/>
              <w:lang w:val="en-US" w:eastAsia="ja-JP"/>
            </w:rPr>
          </w:pPr>
          <w:r w:rsidRPr="00FC7DC4">
            <w:rPr>
              <w:b/>
              <w:lang w:val="en-US" w:eastAsia="ja-JP"/>
            </w:rPr>
            <w:t xml:space="preserve">              4.2 Tenant Interviews…………….…………………………………………………………………………….5</w:t>
          </w:r>
        </w:p>
        <w:p w:rsidR="00464AAE" w:rsidRPr="00FC7DC4" w:rsidRDefault="00464AAE" w:rsidP="008E2ECF">
          <w:pPr>
            <w:rPr>
              <w:b/>
              <w:lang w:val="en-US" w:eastAsia="ja-JP"/>
            </w:rPr>
          </w:pPr>
          <w:r w:rsidRPr="00FC7DC4">
            <w:rPr>
              <w:b/>
              <w:lang w:val="en-US" w:eastAsia="ja-JP"/>
            </w:rPr>
            <w:t xml:space="preserve">              4.3 Panel Tenants Survey………………………………………………………………………………………6</w:t>
          </w:r>
        </w:p>
        <w:p w:rsidR="0021385A" w:rsidRPr="00FC7DC4" w:rsidRDefault="0021385A" w:rsidP="008E2ECF">
          <w:pPr>
            <w:rPr>
              <w:b/>
              <w:lang w:val="en-US" w:eastAsia="ja-JP"/>
            </w:rPr>
          </w:pPr>
          <w:r w:rsidRPr="00FC7DC4">
            <w:rPr>
              <w:b/>
              <w:lang w:val="en-US" w:eastAsia="ja-JP"/>
            </w:rPr>
            <w:t xml:space="preserve">              </w:t>
          </w:r>
          <w:r w:rsidR="00464AAE" w:rsidRPr="00FC7DC4">
            <w:rPr>
              <w:b/>
              <w:lang w:val="en-US" w:eastAsia="ja-JP"/>
            </w:rPr>
            <w:t>4.3.1 Panel Tenants Survey Data</w:t>
          </w:r>
          <w:r w:rsidRPr="00FC7DC4">
            <w:rPr>
              <w:b/>
              <w:lang w:val="en-US" w:eastAsia="ja-JP"/>
            </w:rPr>
            <w:t>……………………………………………………………………….….7</w:t>
          </w:r>
        </w:p>
        <w:p w:rsidR="0021385A" w:rsidRPr="00FC7DC4" w:rsidRDefault="0021385A" w:rsidP="008E2ECF">
          <w:pPr>
            <w:rPr>
              <w:b/>
              <w:lang w:val="en-US" w:eastAsia="ja-JP"/>
            </w:rPr>
          </w:pPr>
          <w:r w:rsidRPr="00FC7DC4">
            <w:rPr>
              <w:b/>
              <w:lang w:val="en-US" w:eastAsia="ja-JP"/>
            </w:rPr>
            <w:t xml:space="preserve">          5. Interviews with RMS staff ………………………………………………………………………………...12 </w:t>
          </w:r>
        </w:p>
        <w:p w:rsidR="0021385A" w:rsidRPr="00FC7DC4" w:rsidRDefault="0021385A" w:rsidP="008E2ECF">
          <w:pPr>
            <w:rPr>
              <w:b/>
              <w:lang w:val="en-US" w:eastAsia="ja-JP"/>
            </w:rPr>
          </w:pPr>
          <w:r w:rsidRPr="00FC7DC4">
            <w:rPr>
              <w:b/>
              <w:lang w:val="en-US" w:eastAsia="ja-JP"/>
            </w:rPr>
            <w:t xml:space="preserve">              5.1 Personal Digital Assistant Usage and Tracking……….………………………………………1</w:t>
          </w:r>
          <w:r w:rsidR="00F93800">
            <w:rPr>
              <w:b/>
              <w:lang w:val="en-US" w:eastAsia="ja-JP"/>
            </w:rPr>
            <w:t>2</w:t>
          </w:r>
        </w:p>
        <w:p w:rsidR="00464AAE" w:rsidRPr="00FC7DC4" w:rsidRDefault="0021385A" w:rsidP="008E2ECF">
          <w:pPr>
            <w:rPr>
              <w:b/>
              <w:lang w:val="en-US" w:eastAsia="ja-JP"/>
            </w:rPr>
          </w:pPr>
          <w:r w:rsidRPr="00FC7DC4">
            <w:rPr>
              <w:b/>
              <w:lang w:val="en-US" w:eastAsia="ja-JP"/>
            </w:rPr>
            <w:t xml:space="preserve">           6. Riverside Mersey South Responsive Repairs Service Complaints……………….………1</w:t>
          </w:r>
          <w:r w:rsidR="00F93800">
            <w:rPr>
              <w:b/>
              <w:lang w:val="en-US" w:eastAsia="ja-JP"/>
            </w:rPr>
            <w:t>3</w:t>
          </w:r>
          <w:r w:rsidRPr="00FC7DC4">
            <w:rPr>
              <w:b/>
              <w:lang w:val="en-US" w:eastAsia="ja-JP"/>
            </w:rPr>
            <w:t xml:space="preserve">          </w:t>
          </w:r>
        </w:p>
        <w:p w:rsidR="008E2ECF" w:rsidRPr="00FC7DC4" w:rsidRDefault="0021385A" w:rsidP="008E2ECF">
          <w:pPr>
            <w:rPr>
              <w:b/>
              <w:lang w:val="en-US" w:eastAsia="ja-JP"/>
            </w:rPr>
          </w:pPr>
          <w:r w:rsidRPr="00FC7DC4">
            <w:rPr>
              <w:b/>
              <w:lang w:val="en-US" w:eastAsia="ja-JP"/>
            </w:rPr>
            <w:t xml:space="preserve">           7. </w:t>
          </w:r>
          <w:r w:rsidR="008E2ECF" w:rsidRPr="00FC7DC4">
            <w:rPr>
              <w:b/>
              <w:lang w:val="en-US" w:eastAsia="ja-JP"/>
            </w:rPr>
            <w:t>Equality and Dive</w:t>
          </w:r>
          <w:r w:rsidRPr="00FC7DC4">
            <w:rPr>
              <w:b/>
              <w:lang w:val="en-US" w:eastAsia="ja-JP"/>
            </w:rPr>
            <w:t>rsity…………………………………………………………………</w:t>
          </w:r>
          <w:r w:rsidR="008E2ECF" w:rsidRPr="00FC7DC4">
            <w:rPr>
              <w:b/>
              <w:lang w:val="en-US" w:eastAsia="ja-JP"/>
            </w:rPr>
            <w:t>………</w:t>
          </w:r>
          <w:r w:rsidRPr="00FC7DC4">
            <w:rPr>
              <w:b/>
              <w:lang w:val="en-US" w:eastAsia="ja-JP"/>
            </w:rPr>
            <w:t>……….……14</w:t>
          </w:r>
        </w:p>
        <w:p w:rsidR="0021385A" w:rsidRPr="00FC7DC4" w:rsidRDefault="0021385A" w:rsidP="008E2ECF">
          <w:pPr>
            <w:rPr>
              <w:b/>
              <w:lang w:val="en-US" w:eastAsia="ja-JP"/>
            </w:rPr>
          </w:pPr>
          <w:r w:rsidRPr="00FC7DC4">
            <w:rPr>
              <w:b/>
              <w:lang w:val="en-US" w:eastAsia="ja-JP"/>
            </w:rPr>
            <w:t xml:space="preserve">               7.1 Tailoring Our Service/the Triangle System……………………………………….…………..14</w:t>
          </w:r>
        </w:p>
        <w:p w:rsidR="008E2ECF" w:rsidRPr="00FC7DC4" w:rsidRDefault="0021385A" w:rsidP="008E2ECF">
          <w:pPr>
            <w:rPr>
              <w:b/>
              <w:lang w:val="en-US" w:eastAsia="ja-JP"/>
            </w:rPr>
          </w:pPr>
          <w:r w:rsidRPr="00FC7DC4">
            <w:rPr>
              <w:b/>
              <w:lang w:val="en-US" w:eastAsia="ja-JP"/>
            </w:rPr>
            <w:t xml:space="preserve">           8. </w:t>
          </w:r>
          <w:r w:rsidR="008E2ECF" w:rsidRPr="00FC7DC4">
            <w:rPr>
              <w:b/>
              <w:lang w:val="en-US" w:eastAsia="ja-JP"/>
            </w:rPr>
            <w:t>Social Value…………………………………………………………………………………………………</w:t>
          </w:r>
          <w:r w:rsidRPr="00FC7DC4">
            <w:rPr>
              <w:b/>
              <w:lang w:val="en-US" w:eastAsia="ja-JP"/>
            </w:rPr>
            <w:t>…….1</w:t>
          </w:r>
          <w:r w:rsidR="00F93800">
            <w:rPr>
              <w:b/>
              <w:lang w:val="en-US" w:eastAsia="ja-JP"/>
            </w:rPr>
            <w:t>4</w:t>
          </w:r>
        </w:p>
        <w:p w:rsidR="008E2ECF" w:rsidRPr="00FC7DC4" w:rsidRDefault="0021385A" w:rsidP="008E2ECF">
          <w:pPr>
            <w:rPr>
              <w:b/>
              <w:lang w:val="en-US" w:eastAsia="ja-JP"/>
            </w:rPr>
          </w:pPr>
          <w:r w:rsidRPr="00FC7DC4">
            <w:rPr>
              <w:b/>
              <w:lang w:val="en-US" w:eastAsia="ja-JP"/>
            </w:rPr>
            <w:t xml:space="preserve">           9. </w:t>
          </w:r>
          <w:r w:rsidR="008E2ECF" w:rsidRPr="00FC7DC4">
            <w:rPr>
              <w:b/>
              <w:lang w:val="en-US" w:eastAsia="ja-JP"/>
            </w:rPr>
            <w:t>Value for Money……………</w:t>
          </w:r>
          <w:r w:rsidRPr="00FC7DC4">
            <w:rPr>
              <w:b/>
              <w:lang w:val="en-US" w:eastAsia="ja-JP"/>
            </w:rPr>
            <w:t>……………………………………………………</w:t>
          </w:r>
          <w:r w:rsidR="00F93800">
            <w:rPr>
              <w:b/>
              <w:lang w:val="en-US" w:eastAsia="ja-JP"/>
            </w:rPr>
            <w:t>…………..…………………14</w:t>
          </w:r>
        </w:p>
        <w:p w:rsidR="008E2ECF" w:rsidRPr="00FC7DC4" w:rsidRDefault="008E2ECF" w:rsidP="008E2ECF">
          <w:pPr>
            <w:rPr>
              <w:b/>
              <w:lang w:val="en-US" w:eastAsia="ja-JP"/>
            </w:rPr>
          </w:pPr>
          <w:r w:rsidRPr="00FC7DC4">
            <w:rPr>
              <w:b/>
              <w:lang w:val="en-US" w:eastAsia="ja-JP"/>
            </w:rPr>
            <w:t xml:space="preserve"> </w:t>
          </w:r>
          <w:r w:rsidR="0021385A" w:rsidRPr="00FC7DC4">
            <w:rPr>
              <w:b/>
              <w:lang w:val="en-US" w:eastAsia="ja-JP"/>
            </w:rPr>
            <w:t xml:space="preserve">         10. </w:t>
          </w:r>
          <w:r w:rsidRPr="00FC7DC4">
            <w:rPr>
              <w:b/>
              <w:lang w:val="en-US" w:eastAsia="ja-JP"/>
            </w:rPr>
            <w:t>Conclusions…………</w:t>
          </w:r>
          <w:r w:rsidR="0021385A" w:rsidRPr="00FC7DC4">
            <w:rPr>
              <w:b/>
              <w:lang w:val="en-US" w:eastAsia="ja-JP"/>
            </w:rPr>
            <w:t>…..</w:t>
          </w:r>
          <w:r w:rsidRPr="00FC7DC4">
            <w:rPr>
              <w:b/>
              <w:lang w:val="en-US" w:eastAsia="ja-JP"/>
            </w:rPr>
            <w:t>…………</w:t>
          </w:r>
          <w:r w:rsidR="00F93800">
            <w:rPr>
              <w:b/>
              <w:lang w:val="en-US" w:eastAsia="ja-JP"/>
            </w:rPr>
            <w:t>…………………………………………………………………………….15</w:t>
          </w:r>
        </w:p>
        <w:p w:rsidR="0021385A" w:rsidRPr="00FC7DC4" w:rsidRDefault="0021385A" w:rsidP="008E2ECF">
          <w:pPr>
            <w:rPr>
              <w:b/>
              <w:lang w:val="en-US" w:eastAsia="ja-JP"/>
            </w:rPr>
          </w:pPr>
          <w:r w:rsidRPr="00FC7DC4">
            <w:rPr>
              <w:b/>
              <w:lang w:val="en-US" w:eastAsia="ja-JP"/>
            </w:rPr>
            <w:t xml:space="preserve">          11</w:t>
          </w:r>
          <w:r w:rsidR="008E2ECF" w:rsidRPr="00FC7DC4">
            <w:rPr>
              <w:b/>
              <w:lang w:val="en-US" w:eastAsia="ja-JP"/>
            </w:rPr>
            <w:t>. Recommendations………………………………………………………………………</w:t>
          </w:r>
          <w:r w:rsidRPr="00FC7DC4">
            <w:rPr>
              <w:b/>
              <w:lang w:val="en-US" w:eastAsia="ja-JP"/>
            </w:rPr>
            <w:t>…………………..16</w:t>
          </w:r>
        </w:p>
        <w:p w:rsidR="0021385A" w:rsidRPr="00FC7DC4" w:rsidRDefault="0021385A" w:rsidP="008E2ECF">
          <w:pPr>
            <w:rPr>
              <w:b/>
              <w:lang w:val="en-US" w:eastAsia="ja-JP"/>
            </w:rPr>
          </w:pPr>
          <w:r w:rsidRPr="00FC7DC4">
            <w:rPr>
              <w:b/>
              <w:lang w:val="en-US" w:eastAsia="ja-JP"/>
            </w:rPr>
            <w:t xml:space="preserve">               11.1 Recommendations for National </w:t>
          </w:r>
          <w:r w:rsidR="00F93800">
            <w:rPr>
              <w:b/>
              <w:lang w:val="en-US" w:eastAsia="ja-JP"/>
            </w:rPr>
            <w:t>Consideration………………………………………….16</w:t>
          </w:r>
        </w:p>
        <w:p w:rsidR="0021385A" w:rsidRPr="00FC7DC4" w:rsidRDefault="0021385A" w:rsidP="008E2ECF">
          <w:pPr>
            <w:rPr>
              <w:b/>
              <w:lang w:val="en-US" w:eastAsia="ja-JP"/>
            </w:rPr>
          </w:pPr>
          <w:r w:rsidRPr="00FC7DC4">
            <w:rPr>
              <w:b/>
              <w:lang w:val="en-US" w:eastAsia="ja-JP"/>
            </w:rPr>
            <w:t xml:space="preserve">           References…………………………………………………………………………………………………………..17</w:t>
          </w:r>
        </w:p>
        <w:p w:rsidR="008E2ECF" w:rsidRPr="00FC7DC4" w:rsidRDefault="0021385A" w:rsidP="008E2ECF">
          <w:r w:rsidRPr="00FC7DC4">
            <w:rPr>
              <w:b/>
              <w:lang w:val="en-US" w:eastAsia="ja-JP"/>
            </w:rPr>
            <w:t xml:space="preserve">           Appendices………………………………………………………………………………………………………….18</w:t>
          </w:r>
        </w:p>
      </w:sdtContent>
    </w:sdt>
    <w:p w:rsidR="008E2ECF" w:rsidRPr="00FC7DC4" w:rsidRDefault="008E2ECF" w:rsidP="008E2ECF">
      <w:pPr>
        <w:rPr>
          <w:rFonts w:cs="Arial"/>
          <w:b/>
        </w:rPr>
      </w:pPr>
      <w:r w:rsidRPr="00FC7DC4">
        <w:rPr>
          <w:rFonts w:cs="Arial"/>
          <w:b/>
        </w:rPr>
        <w:t>Table of Figures</w:t>
      </w:r>
    </w:p>
    <w:p w:rsidR="008E2ECF" w:rsidRPr="00FC7DC4" w:rsidRDefault="008E2ECF" w:rsidP="008E2ECF">
      <w:pPr>
        <w:pStyle w:val="TableofFigures"/>
        <w:tabs>
          <w:tab w:val="right" w:pos="9016"/>
        </w:tabs>
        <w:spacing w:line="480" w:lineRule="auto"/>
        <w:rPr>
          <w:bCs w:val="0"/>
          <w:noProof/>
          <w:sz w:val="22"/>
          <w:szCs w:val="22"/>
        </w:rPr>
      </w:pPr>
      <w:r w:rsidRPr="00FC7DC4">
        <w:rPr>
          <w:rFonts w:cs="Arial"/>
          <w:sz w:val="22"/>
          <w:szCs w:val="22"/>
        </w:rPr>
        <w:lastRenderedPageBreak/>
        <w:fldChar w:fldCharType="begin"/>
      </w:r>
      <w:r w:rsidRPr="00FC7DC4">
        <w:rPr>
          <w:rFonts w:cs="Arial"/>
          <w:sz w:val="22"/>
          <w:szCs w:val="22"/>
        </w:rPr>
        <w:instrText xml:space="preserve"> TOC \c "Figure" </w:instrText>
      </w:r>
      <w:r w:rsidRPr="00FC7DC4">
        <w:rPr>
          <w:rFonts w:cs="Arial"/>
          <w:sz w:val="22"/>
          <w:szCs w:val="22"/>
        </w:rPr>
        <w:fldChar w:fldCharType="separate"/>
      </w:r>
      <w:r w:rsidRPr="00FC7DC4">
        <w:rPr>
          <w:noProof/>
          <w:sz w:val="22"/>
          <w:szCs w:val="22"/>
        </w:rPr>
        <w:t>Figure 1</w:t>
      </w:r>
      <w:r w:rsidRPr="00FC7DC4">
        <w:rPr>
          <w:rFonts w:cs="Arial"/>
          <w:noProof/>
          <w:sz w:val="22"/>
          <w:szCs w:val="22"/>
        </w:rPr>
        <w:t xml:space="preserve"> Contacting RRS</w:t>
      </w:r>
      <w:r w:rsidRPr="00FC7DC4">
        <w:rPr>
          <w:noProof/>
          <w:sz w:val="22"/>
          <w:szCs w:val="22"/>
        </w:rPr>
        <w:tab/>
      </w:r>
      <w:r w:rsidRPr="00FC7DC4">
        <w:rPr>
          <w:noProof/>
          <w:sz w:val="22"/>
          <w:szCs w:val="22"/>
        </w:rPr>
        <w:fldChar w:fldCharType="begin"/>
      </w:r>
      <w:r w:rsidRPr="00FC7DC4">
        <w:rPr>
          <w:noProof/>
          <w:sz w:val="22"/>
          <w:szCs w:val="22"/>
        </w:rPr>
        <w:instrText xml:space="preserve"> PAGEREF _Toc412735562 \h </w:instrText>
      </w:r>
      <w:r w:rsidRPr="00FC7DC4">
        <w:rPr>
          <w:noProof/>
          <w:sz w:val="22"/>
          <w:szCs w:val="22"/>
        </w:rPr>
      </w:r>
      <w:r w:rsidRPr="00FC7DC4">
        <w:rPr>
          <w:noProof/>
          <w:sz w:val="22"/>
          <w:szCs w:val="22"/>
        </w:rPr>
        <w:fldChar w:fldCharType="separate"/>
      </w:r>
      <w:r w:rsidR="00F93800">
        <w:rPr>
          <w:noProof/>
          <w:sz w:val="22"/>
          <w:szCs w:val="22"/>
        </w:rPr>
        <w:t>7</w:t>
      </w:r>
      <w:r w:rsidRPr="00FC7DC4">
        <w:rPr>
          <w:noProof/>
          <w:sz w:val="22"/>
          <w:szCs w:val="22"/>
        </w:rPr>
        <w:fldChar w:fldCharType="end"/>
      </w:r>
    </w:p>
    <w:p w:rsidR="008E2ECF" w:rsidRPr="00FC7DC4" w:rsidRDefault="008E2ECF" w:rsidP="008E2ECF">
      <w:pPr>
        <w:pStyle w:val="TableofFigures"/>
        <w:tabs>
          <w:tab w:val="right" w:pos="9016"/>
        </w:tabs>
        <w:spacing w:line="480" w:lineRule="auto"/>
        <w:rPr>
          <w:bCs w:val="0"/>
          <w:noProof/>
          <w:sz w:val="22"/>
          <w:szCs w:val="22"/>
        </w:rPr>
      </w:pPr>
      <w:r w:rsidRPr="00FC7DC4">
        <w:rPr>
          <w:noProof/>
          <w:sz w:val="22"/>
          <w:szCs w:val="22"/>
        </w:rPr>
        <w:t>Figure 2.</w:t>
      </w:r>
      <w:r w:rsidRPr="00FC7DC4">
        <w:rPr>
          <w:rFonts w:cs="Arial"/>
          <w:noProof/>
          <w:sz w:val="22"/>
          <w:szCs w:val="22"/>
        </w:rPr>
        <w:t xml:space="preserve"> Appointment Times</w:t>
      </w:r>
      <w:r w:rsidRPr="00FC7DC4">
        <w:rPr>
          <w:noProof/>
          <w:sz w:val="22"/>
          <w:szCs w:val="22"/>
        </w:rPr>
        <w:tab/>
      </w:r>
      <w:r w:rsidRPr="00FC7DC4">
        <w:rPr>
          <w:noProof/>
          <w:sz w:val="22"/>
          <w:szCs w:val="22"/>
        </w:rPr>
        <w:fldChar w:fldCharType="begin"/>
      </w:r>
      <w:r w:rsidRPr="00FC7DC4">
        <w:rPr>
          <w:noProof/>
          <w:sz w:val="22"/>
          <w:szCs w:val="22"/>
        </w:rPr>
        <w:instrText xml:space="preserve"> PAGEREF _Toc412735563 \h </w:instrText>
      </w:r>
      <w:r w:rsidRPr="00FC7DC4">
        <w:rPr>
          <w:noProof/>
          <w:sz w:val="22"/>
          <w:szCs w:val="22"/>
        </w:rPr>
      </w:r>
      <w:r w:rsidRPr="00FC7DC4">
        <w:rPr>
          <w:noProof/>
          <w:sz w:val="22"/>
          <w:szCs w:val="22"/>
        </w:rPr>
        <w:fldChar w:fldCharType="separate"/>
      </w:r>
      <w:r w:rsidR="00F93800">
        <w:rPr>
          <w:noProof/>
          <w:sz w:val="22"/>
          <w:szCs w:val="22"/>
        </w:rPr>
        <w:t>7</w:t>
      </w:r>
      <w:r w:rsidRPr="00FC7DC4">
        <w:rPr>
          <w:noProof/>
          <w:sz w:val="22"/>
          <w:szCs w:val="22"/>
        </w:rPr>
        <w:fldChar w:fldCharType="end"/>
      </w:r>
    </w:p>
    <w:p w:rsidR="008E2ECF" w:rsidRPr="00FC7DC4" w:rsidRDefault="008E2ECF" w:rsidP="008E2ECF">
      <w:pPr>
        <w:pStyle w:val="TableofFigures"/>
        <w:tabs>
          <w:tab w:val="right" w:pos="9016"/>
        </w:tabs>
        <w:spacing w:line="480" w:lineRule="auto"/>
        <w:rPr>
          <w:bCs w:val="0"/>
          <w:noProof/>
          <w:sz w:val="22"/>
          <w:szCs w:val="22"/>
        </w:rPr>
      </w:pPr>
      <w:r w:rsidRPr="00FC7DC4">
        <w:rPr>
          <w:noProof/>
          <w:sz w:val="22"/>
          <w:szCs w:val="22"/>
        </w:rPr>
        <w:t>Figure 3. Contractor Updates and Additional Information</w:t>
      </w:r>
      <w:r w:rsidRPr="00FC7DC4">
        <w:rPr>
          <w:noProof/>
          <w:sz w:val="22"/>
          <w:szCs w:val="22"/>
        </w:rPr>
        <w:tab/>
      </w:r>
      <w:r w:rsidRPr="00FC7DC4">
        <w:rPr>
          <w:noProof/>
          <w:sz w:val="22"/>
          <w:szCs w:val="22"/>
        </w:rPr>
        <w:fldChar w:fldCharType="begin"/>
      </w:r>
      <w:r w:rsidRPr="00FC7DC4">
        <w:rPr>
          <w:noProof/>
          <w:sz w:val="22"/>
          <w:szCs w:val="22"/>
        </w:rPr>
        <w:instrText xml:space="preserve"> PAGEREF _Toc412735564 \h </w:instrText>
      </w:r>
      <w:r w:rsidRPr="00FC7DC4">
        <w:rPr>
          <w:noProof/>
          <w:sz w:val="22"/>
          <w:szCs w:val="22"/>
        </w:rPr>
      </w:r>
      <w:r w:rsidRPr="00FC7DC4">
        <w:rPr>
          <w:noProof/>
          <w:sz w:val="22"/>
          <w:szCs w:val="22"/>
        </w:rPr>
        <w:fldChar w:fldCharType="separate"/>
      </w:r>
      <w:r w:rsidR="00F93800">
        <w:rPr>
          <w:noProof/>
          <w:sz w:val="22"/>
          <w:szCs w:val="22"/>
        </w:rPr>
        <w:t>9</w:t>
      </w:r>
      <w:r w:rsidRPr="00FC7DC4">
        <w:rPr>
          <w:noProof/>
          <w:sz w:val="22"/>
          <w:szCs w:val="22"/>
        </w:rPr>
        <w:fldChar w:fldCharType="end"/>
      </w:r>
    </w:p>
    <w:p w:rsidR="008E2ECF" w:rsidRPr="00FC7DC4" w:rsidRDefault="008E2ECF" w:rsidP="008E2ECF">
      <w:pPr>
        <w:pStyle w:val="TableofFigures"/>
        <w:tabs>
          <w:tab w:val="right" w:pos="9016"/>
        </w:tabs>
        <w:spacing w:line="480" w:lineRule="auto"/>
        <w:rPr>
          <w:bCs w:val="0"/>
          <w:noProof/>
          <w:sz w:val="22"/>
          <w:szCs w:val="22"/>
        </w:rPr>
      </w:pPr>
      <w:r w:rsidRPr="00FC7DC4">
        <w:rPr>
          <w:noProof/>
          <w:sz w:val="22"/>
          <w:szCs w:val="22"/>
        </w:rPr>
        <w:t>Figure 4. Post Repair Condition</w:t>
      </w:r>
      <w:r w:rsidRPr="00FC7DC4">
        <w:rPr>
          <w:noProof/>
          <w:sz w:val="22"/>
          <w:szCs w:val="22"/>
        </w:rPr>
        <w:tab/>
      </w:r>
      <w:r w:rsidRPr="00FC7DC4">
        <w:rPr>
          <w:noProof/>
          <w:sz w:val="22"/>
          <w:szCs w:val="22"/>
        </w:rPr>
        <w:fldChar w:fldCharType="begin"/>
      </w:r>
      <w:r w:rsidRPr="00FC7DC4">
        <w:rPr>
          <w:noProof/>
          <w:sz w:val="22"/>
          <w:szCs w:val="22"/>
        </w:rPr>
        <w:instrText xml:space="preserve"> PAGEREF _Toc412735565 \h </w:instrText>
      </w:r>
      <w:r w:rsidRPr="00FC7DC4">
        <w:rPr>
          <w:noProof/>
          <w:sz w:val="22"/>
          <w:szCs w:val="22"/>
        </w:rPr>
      </w:r>
      <w:r w:rsidRPr="00FC7DC4">
        <w:rPr>
          <w:noProof/>
          <w:sz w:val="22"/>
          <w:szCs w:val="22"/>
        </w:rPr>
        <w:fldChar w:fldCharType="separate"/>
      </w:r>
      <w:r w:rsidR="00F93800">
        <w:rPr>
          <w:noProof/>
          <w:sz w:val="22"/>
          <w:szCs w:val="22"/>
        </w:rPr>
        <w:t>9</w:t>
      </w:r>
      <w:r w:rsidRPr="00FC7DC4">
        <w:rPr>
          <w:noProof/>
          <w:sz w:val="22"/>
          <w:szCs w:val="22"/>
        </w:rPr>
        <w:fldChar w:fldCharType="end"/>
      </w:r>
    </w:p>
    <w:p w:rsidR="008E2ECF" w:rsidRPr="00FC7DC4" w:rsidRDefault="008E2ECF" w:rsidP="008E2ECF">
      <w:pPr>
        <w:pStyle w:val="TableofFigures"/>
        <w:tabs>
          <w:tab w:val="right" w:pos="9016"/>
        </w:tabs>
        <w:spacing w:line="480" w:lineRule="auto"/>
        <w:rPr>
          <w:bCs w:val="0"/>
          <w:noProof/>
          <w:sz w:val="22"/>
          <w:szCs w:val="22"/>
        </w:rPr>
      </w:pPr>
      <w:r w:rsidRPr="00FC7DC4">
        <w:rPr>
          <w:noProof/>
          <w:sz w:val="22"/>
          <w:szCs w:val="22"/>
        </w:rPr>
        <w:t>Figure 5</w:t>
      </w:r>
      <w:r w:rsidR="009E52CB" w:rsidRPr="00FC7DC4">
        <w:rPr>
          <w:noProof/>
          <w:sz w:val="22"/>
          <w:szCs w:val="22"/>
        </w:rPr>
        <w:t>.</w:t>
      </w:r>
      <w:r w:rsidRPr="00FC7DC4">
        <w:rPr>
          <w:noProof/>
          <w:sz w:val="22"/>
          <w:szCs w:val="22"/>
        </w:rPr>
        <w:t xml:space="preserve"> Post Repair Inspection</w:t>
      </w:r>
      <w:r w:rsidRPr="00FC7DC4">
        <w:rPr>
          <w:noProof/>
          <w:sz w:val="22"/>
          <w:szCs w:val="22"/>
        </w:rPr>
        <w:tab/>
      </w:r>
      <w:r w:rsidRPr="00FC7DC4">
        <w:rPr>
          <w:noProof/>
          <w:sz w:val="22"/>
          <w:szCs w:val="22"/>
        </w:rPr>
        <w:fldChar w:fldCharType="begin"/>
      </w:r>
      <w:r w:rsidRPr="00FC7DC4">
        <w:rPr>
          <w:noProof/>
          <w:sz w:val="22"/>
          <w:szCs w:val="22"/>
        </w:rPr>
        <w:instrText xml:space="preserve"> PAGEREF _Toc412735566 \h </w:instrText>
      </w:r>
      <w:r w:rsidRPr="00FC7DC4">
        <w:rPr>
          <w:noProof/>
          <w:sz w:val="22"/>
          <w:szCs w:val="22"/>
        </w:rPr>
      </w:r>
      <w:r w:rsidRPr="00FC7DC4">
        <w:rPr>
          <w:noProof/>
          <w:sz w:val="22"/>
          <w:szCs w:val="22"/>
        </w:rPr>
        <w:fldChar w:fldCharType="separate"/>
      </w:r>
      <w:r w:rsidR="00F93800">
        <w:rPr>
          <w:noProof/>
          <w:sz w:val="22"/>
          <w:szCs w:val="22"/>
        </w:rPr>
        <w:t>10</w:t>
      </w:r>
      <w:r w:rsidRPr="00FC7DC4">
        <w:rPr>
          <w:noProof/>
          <w:sz w:val="22"/>
          <w:szCs w:val="22"/>
        </w:rPr>
        <w:fldChar w:fldCharType="end"/>
      </w:r>
    </w:p>
    <w:p w:rsidR="008E2ECF" w:rsidRPr="00FC7DC4" w:rsidRDefault="008E2ECF" w:rsidP="008E2ECF">
      <w:pPr>
        <w:jc w:val="both"/>
        <w:rPr>
          <w:rFonts w:cs="Arial"/>
          <w:b/>
        </w:rPr>
      </w:pPr>
      <w:r w:rsidRPr="00FC7DC4">
        <w:rPr>
          <w:rFonts w:cs="Arial"/>
          <w:b/>
        </w:rPr>
        <w:fldChar w:fldCharType="end"/>
      </w:r>
      <w:r w:rsidR="009E52CB" w:rsidRPr="00FC7DC4">
        <w:rPr>
          <w:rFonts w:cs="Arial"/>
          <w:b/>
        </w:rPr>
        <w:t>Figure 6. Complaints Frequency by Trade</w:t>
      </w:r>
      <w:r w:rsidR="00FC7DC4" w:rsidRPr="00FC7DC4">
        <w:rPr>
          <w:rFonts w:cs="Arial"/>
          <w:b/>
        </w:rPr>
        <w:t xml:space="preserve">                                                                                  </w:t>
      </w:r>
      <w:r w:rsidR="00FC7DC4">
        <w:rPr>
          <w:rFonts w:cs="Arial"/>
          <w:b/>
        </w:rPr>
        <w:t xml:space="preserve">               </w:t>
      </w:r>
      <w:r w:rsidR="00FC7DC4" w:rsidRPr="00FC7DC4">
        <w:rPr>
          <w:rFonts w:cs="Arial"/>
          <w:b/>
        </w:rPr>
        <w:t xml:space="preserve">     12</w:t>
      </w:r>
    </w:p>
    <w:p w:rsidR="0021385A" w:rsidRDefault="0021385A" w:rsidP="0021385A">
      <w:pPr>
        <w:pStyle w:val="ListParagraph"/>
        <w:jc w:val="both"/>
        <w:rPr>
          <w:rFonts w:asciiTheme="minorHAnsi" w:hAnsiTheme="minorHAnsi" w:cs="Arial"/>
          <w:b/>
        </w:rPr>
      </w:pPr>
    </w:p>
    <w:p w:rsidR="00C6116E" w:rsidRPr="008E2ECF" w:rsidRDefault="00C6116E" w:rsidP="00990612">
      <w:pPr>
        <w:pStyle w:val="ListParagraph"/>
        <w:numPr>
          <w:ilvl w:val="0"/>
          <w:numId w:val="3"/>
        </w:numPr>
        <w:jc w:val="both"/>
        <w:rPr>
          <w:rFonts w:asciiTheme="minorHAnsi" w:hAnsiTheme="minorHAnsi" w:cs="Arial"/>
          <w:b/>
        </w:rPr>
      </w:pPr>
      <w:r w:rsidRPr="008E2ECF">
        <w:rPr>
          <w:rFonts w:asciiTheme="minorHAnsi" w:hAnsiTheme="minorHAnsi" w:cs="Arial"/>
          <w:b/>
        </w:rPr>
        <w:t>Introduction</w:t>
      </w:r>
    </w:p>
    <w:p w:rsidR="002F7127" w:rsidRPr="008E2ECF" w:rsidRDefault="002F7127" w:rsidP="00990612">
      <w:pPr>
        <w:jc w:val="both"/>
      </w:pPr>
      <w:r w:rsidRPr="008E2ECF">
        <w:t>The Scrutiny Panel currently consists of six Riverside tenants from across the Division who responded to a request for volunteers for the new Mersey South Divisional Scrutiny Panel. In 2013 we went through a selection process and were then trained for our role.</w:t>
      </w:r>
      <w:r w:rsidR="00A74AFB" w:rsidRPr="008E2ECF">
        <w:t xml:space="preserve"> </w:t>
      </w:r>
      <w:r w:rsidRPr="008E2ECF">
        <w:t>The role of the panel is to provide robust tenant scrutiny of housing services within the Division, acting as Riverside’s ‘critical friends’. We do this by:</w:t>
      </w:r>
    </w:p>
    <w:p w:rsidR="002F7127" w:rsidRPr="008E2ECF" w:rsidRDefault="002F7127" w:rsidP="00990612">
      <w:pPr>
        <w:pStyle w:val="ListParagraph"/>
        <w:numPr>
          <w:ilvl w:val="0"/>
          <w:numId w:val="2"/>
        </w:numPr>
        <w:jc w:val="both"/>
        <w:rPr>
          <w:rFonts w:asciiTheme="minorHAnsi" w:hAnsiTheme="minorHAnsi"/>
        </w:rPr>
      </w:pPr>
      <w:r w:rsidRPr="008E2ECF">
        <w:rPr>
          <w:rFonts w:asciiTheme="minorHAnsi" w:hAnsiTheme="minorHAnsi"/>
        </w:rPr>
        <w:t>Maintaining a watching brief on housing management performance and compliance with regulatory standards.</w:t>
      </w:r>
    </w:p>
    <w:p w:rsidR="002F7127" w:rsidRPr="008E2ECF" w:rsidRDefault="002F7127" w:rsidP="00990612">
      <w:pPr>
        <w:pStyle w:val="ListParagraph"/>
        <w:numPr>
          <w:ilvl w:val="0"/>
          <w:numId w:val="2"/>
        </w:numPr>
        <w:jc w:val="both"/>
        <w:rPr>
          <w:rFonts w:asciiTheme="minorHAnsi" w:hAnsiTheme="minorHAnsi"/>
        </w:rPr>
      </w:pPr>
      <w:r w:rsidRPr="008E2ECF">
        <w:rPr>
          <w:rFonts w:asciiTheme="minorHAnsi" w:hAnsiTheme="minorHAnsi"/>
        </w:rPr>
        <w:t xml:space="preserve">Scrutinising the effectiveness of the strategies, policies and procedures of Mersey South in comparison to other Divisions across the Riverside Group and other similar Providers  </w:t>
      </w:r>
    </w:p>
    <w:p w:rsidR="002F7127" w:rsidRPr="008E2ECF" w:rsidRDefault="002F7127" w:rsidP="00990612">
      <w:pPr>
        <w:pStyle w:val="ListParagraph"/>
        <w:numPr>
          <w:ilvl w:val="0"/>
          <w:numId w:val="2"/>
        </w:numPr>
        <w:jc w:val="both"/>
        <w:rPr>
          <w:rFonts w:asciiTheme="minorHAnsi" w:hAnsiTheme="minorHAnsi"/>
        </w:rPr>
      </w:pPr>
      <w:r w:rsidRPr="008E2ECF">
        <w:rPr>
          <w:rFonts w:asciiTheme="minorHAnsi" w:hAnsiTheme="minorHAnsi"/>
        </w:rPr>
        <w:t>Identifying issues of concern to tenants and residents and carrying out in depth scrutiny reviews</w:t>
      </w:r>
    </w:p>
    <w:p w:rsidR="002F7127" w:rsidRPr="008E2ECF" w:rsidRDefault="002F7127" w:rsidP="00990612">
      <w:pPr>
        <w:pStyle w:val="ListParagraph"/>
        <w:numPr>
          <w:ilvl w:val="0"/>
          <w:numId w:val="2"/>
        </w:numPr>
        <w:jc w:val="both"/>
        <w:rPr>
          <w:rFonts w:asciiTheme="minorHAnsi" w:hAnsiTheme="minorHAnsi"/>
        </w:rPr>
      </w:pPr>
      <w:r w:rsidRPr="008E2ECF">
        <w:rPr>
          <w:rFonts w:asciiTheme="minorHAnsi" w:hAnsiTheme="minorHAnsi"/>
        </w:rPr>
        <w:t>Making recommendations to the Division.</w:t>
      </w:r>
    </w:p>
    <w:p w:rsidR="002F7127" w:rsidRPr="008E2ECF" w:rsidRDefault="002F7127" w:rsidP="00990612">
      <w:pPr>
        <w:jc w:val="both"/>
      </w:pPr>
      <w:r w:rsidRPr="008E2ECF">
        <w:t>The Mersey South Resident Scrutiny Panel will report its findings to the Divisional Board and to other Riverside scrutiny panels.</w:t>
      </w:r>
    </w:p>
    <w:p w:rsidR="00DD0285" w:rsidRPr="008E2ECF" w:rsidRDefault="00DD0285" w:rsidP="00990612">
      <w:pPr>
        <w:jc w:val="both"/>
      </w:pPr>
    </w:p>
    <w:p w:rsidR="00C6116E" w:rsidRPr="008E2ECF" w:rsidRDefault="00C6116E" w:rsidP="00990612">
      <w:pPr>
        <w:pStyle w:val="ListParagraph"/>
        <w:numPr>
          <w:ilvl w:val="0"/>
          <w:numId w:val="3"/>
        </w:numPr>
        <w:jc w:val="both"/>
        <w:rPr>
          <w:rFonts w:asciiTheme="minorHAnsi" w:hAnsiTheme="minorHAnsi" w:cs="Arial"/>
          <w:b/>
        </w:rPr>
      </w:pPr>
      <w:r w:rsidRPr="008E2ECF">
        <w:rPr>
          <w:rFonts w:asciiTheme="minorHAnsi" w:hAnsiTheme="minorHAnsi" w:cs="Arial"/>
          <w:b/>
        </w:rPr>
        <w:t xml:space="preserve">Responsive Repairs </w:t>
      </w:r>
      <w:r w:rsidR="00FE5DE5" w:rsidRPr="008E2ECF">
        <w:rPr>
          <w:rFonts w:asciiTheme="minorHAnsi" w:hAnsiTheme="minorHAnsi" w:cs="Arial"/>
          <w:b/>
        </w:rPr>
        <w:t>Service</w:t>
      </w:r>
      <w:r w:rsidRPr="008E2ECF">
        <w:rPr>
          <w:rFonts w:asciiTheme="minorHAnsi" w:hAnsiTheme="minorHAnsi" w:cs="Arial"/>
          <w:b/>
        </w:rPr>
        <w:t xml:space="preserve"> Review – The Scope</w:t>
      </w:r>
    </w:p>
    <w:p w:rsidR="00C6116E" w:rsidRPr="008E2ECF" w:rsidRDefault="004A4BFB" w:rsidP="00990612">
      <w:pPr>
        <w:jc w:val="both"/>
        <w:rPr>
          <w:rFonts w:cs="Arial"/>
          <w:sz w:val="24"/>
          <w:szCs w:val="24"/>
        </w:rPr>
      </w:pPr>
      <w:r w:rsidRPr="008E2ECF">
        <w:rPr>
          <w:rFonts w:cs="Arial"/>
          <w:sz w:val="24"/>
          <w:szCs w:val="24"/>
        </w:rPr>
        <w:t>The Panel met during the period of</w:t>
      </w:r>
      <w:r w:rsidR="00C6116E" w:rsidRPr="008E2ECF">
        <w:rPr>
          <w:rFonts w:cs="Arial"/>
          <w:sz w:val="24"/>
          <w:szCs w:val="24"/>
        </w:rPr>
        <w:t xml:space="preserve"> October 2014 to February 2015</w:t>
      </w:r>
      <w:r w:rsidRPr="008E2ECF">
        <w:rPr>
          <w:rFonts w:cs="Arial"/>
          <w:sz w:val="24"/>
          <w:szCs w:val="24"/>
        </w:rPr>
        <w:t xml:space="preserve"> to review the process of</w:t>
      </w:r>
      <w:r w:rsidR="00C6116E" w:rsidRPr="008E2ECF">
        <w:rPr>
          <w:rFonts w:cs="Arial"/>
          <w:sz w:val="24"/>
          <w:szCs w:val="24"/>
        </w:rPr>
        <w:t xml:space="preserve"> </w:t>
      </w:r>
      <w:r w:rsidR="00F179F7" w:rsidRPr="008E2ECF">
        <w:rPr>
          <w:rFonts w:cs="Arial"/>
          <w:sz w:val="24"/>
          <w:szCs w:val="24"/>
        </w:rPr>
        <w:t>responsive repairs for general n</w:t>
      </w:r>
      <w:r w:rsidR="00C6116E" w:rsidRPr="008E2ECF">
        <w:rPr>
          <w:rFonts w:cs="Arial"/>
          <w:sz w:val="24"/>
          <w:szCs w:val="24"/>
        </w:rPr>
        <w:t>eeds properties in Riverside Mersey South</w:t>
      </w:r>
      <w:r w:rsidR="00B54E5E" w:rsidRPr="008E2ECF">
        <w:rPr>
          <w:rFonts w:cs="Arial"/>
          <w:sz w:val="24"/>
          <w:szCs w:val="24"/>
        </w:rPr>
        <w:t xml:space="preserve"> Division.</w:t>
      </w:r>
      <w:r w:rsidRPr="008E2ECF">
        <w:rPr>
          <w:rFonts w:cs="Arial"/>
          <w:sz w:val="24"/>
          <w:szCs w:val="24"/>
        </w:rPr>
        <w:t xml:space="preserve"> This report focuses upon facets of the </w:t>
      </w:r>
      <w:r w:rsidRPr="008E2ECF">
        <w:rPr>
          <w:rFonts w:cs="Arial"/>
          <w:i/>
          <w:sz w:val="24"/>
          <w:szCs w:val="24"/>
        </w:rPr>
        <w:t>Responsive Repairs</w:t>
      </w:r>
      <w:r w:rsidR="00DD0285" w:rsidRPr="008E2ECF">
        <w:rPr>
          <w:rFonts w:cs="Arial"/>
          <w:sz w:val="24"/>
          <w:szCs w:val="24"/>
        </w:rPr>
        <w:t xml:space="preserve"> </w:t>
      </w:r>
      <w:r w:rsidR="00DD0285" w:rsidRPr="008E2ECF">
        <w:rPr>
          <w:rFonts w:cs="Arial"/>
          <w:i/>
          <w:sz w:val="24"/>
          <w:szCs w:val="24"/>
        </w:rPr>
        <w:t>S</w:t>
      </w:r>
      <w:r w:rsidRPr="008E2ECF">
        <w:rPr>
          <w:rFonts w:cs="Arial"/>
          <w:i/>
          <w:sz w:val="24"/>
          <w:szCs w:val="24"/>
        </w:rPr>
        <w:t>ervice</w:t>
      </w:r>
      <w:r w:rsidR="00DD0285" w:rsidRPr="008E2ECF">
        <w:rPr>
          <w:rFonts w:cs="Arial"/>
          <w:sz w:val="24"/>
          <w:szCs w:val="24"/>
        </w:rPr>
        <w:t xml:space="preserve"> (RRS)</w:t>
      </w:r>
      <w:r w:rsidRPr="008E2ECF">
        <w:rPr>
          <w:rFonts w:cs="Arial"/>
          <w:sz w:val="24"/>
          <w:szCs w:val="24"/>
        </w:rPr>
        <w:t xml:space="preserve"> which tenants experience on a day to day basis and not as </w:t>
      </w:r>
      <w:r w:rsidRPr="008E2ECF">
        <w:rPr>
          <w:rFonts w:cs="Arial"/>
          <w:i/>
          <w:sz w:val="24"/>
          <w:szCs w:val="24"/>
        </w:rPr>
        <w:t>First Time Fix</w:t>
      </w:r>
      <w:r w:rsidR="00141439" w:rsidRPr="008E2ECF">
        <w:rPr>
          <w:rFonts w:cs="Arial"/>
          <w:i/>
          <w:sz w:val="24"/>
          <w:szCs w:val="24"/>
        </w:rPr>
        <w:t xml:space="preserve"> </w:t>
      </w:r>
      <w:r w:rsidR="00141439" w:rsidRPr="008E2ECF">
        <w:rPr>
          <w:rFonts w:cs="Arial"/>
          <w:sz w:val="24"/>
          <w:szCs w:val="24"/>
        </w:rPr>
        <w:t>repairs</w:t>
      </w:r>
      <w:r w:rsidRPr="008E2ECF">
        <w:rPr>
          <w:rFonts w:cs="Arial"/>
          <w:sz w:val="24"/>
          <w:szCs w:val="24"/>
        </w:rPr>
        <w:t xml:space="preserve">. </w:t>
      </w:r>
      <w:r w:rsidR="00141439" w:rsidRPr="008E2ECF">
        <w:rPr>
          <w:rFonts w:cs="Arial"/>
          <w:sz w:val="24"/>
          <w:szCs w:val="24"/>
        </w:rPr>
        <w:t xml:space="preserve">In this way </w:t>
      </w:r>
      <w:r w:rsidRPr="008E2ECF">
        <w:rPr>
          <w:rFonts w:cs="Arial"/>
          <w:sz w:val="24"/>
          <w:szCs w:val="24"/>
        </w:rPr>
        <w:t>w</w:t>
      </w:r>
      <w:r w:rsidR="00B54E5E" w:rsidRPr="008E2ECF">
        <w:rPr>
          <w:rFonts w:cs="Arial"/>
          <w:sz w:val="24"/>
          <w:szCs w:val="24"/>
        </w:rPr>
        <w:t>e focused on the following:</w:t>
      </w:r>
    </w:p>
    <w:p w:rsidR="00AA65EE" w:rsidRPr="008E2ECF" w:rsidRDefault="00AA65EE" w:rsidP="00990612">
      <w:pPr>
        <w:pStyle w:val="ListParagraph"/>
        <w:numPr>
          <w:ilvl w:val="0"/>
          <w:numId w:val="4"/>
        </w:numPr>
        <w:jc w:val="both"/>
        <w:rPr>
          <w:rFonts w:asciiTheme="minorHAnsi" w:hAnsiTheme="minorHAnsi" w:cs="Arial"/>
        </w:rPr>
      </w:pPr>
      <w:r w:rsidRPr="008E2ECF">
        <w:rPr>
          <w:rFonts w:asciiTheme="minorHAnsi" w:hAnsiTheme="minorHAnsi" w:cs="Arial"/>
        </w:rPr>
        <w:t>Current strategy, policy and procedures</w:t>
      </w:r>
      <w:r w:rsidR="00141439" w:rsidRPr="008E2ECF">
        <w:rPr>
          <w:rFonts w:asciiTheme="minorHAnsi" w:hAnsiTheme="minorHAnsi" w:cs="Arial"/>
        </w:rPr>
        <w:t>.</w:t>
      </w:r>
    </w:p>
    <w:p w:rsidR="00AA65EE" w:rsidRPr="008E2ECF" w:rsidRDefault="00AA65EE" w:rsidP="00990612">
      <w:pPr>
        <w:pStyle w:val="ListParagraph"/>
        <w:numPr>
          <w:ilvl w:val="0"/>
          <w:numId w:val="4"/>
        </w:numPr>
        <w:jc w:val="both"/>
        <w:rPr>
          <w:rFonts w:asciiTheme="minorHAnsi" w:hAnsiTheme="minorHAnsi" w:cs="Arial"/>
        </w:rPr>
      </w:pPr>
      <w:r w:rsidRPr="008E2ECF">
        <w:rPr>
          <w:rFonts w:asciiTheme="minorHAnsi" w:hAnsiTheme="minorHAnsi" w:cs="Arial"/>
        </w:rPr>
        <w:t>The service offered to tenan</w:t>
      </w:r>
      <w:r w:rsidR="004A4BFB" w:rsidRPr="008E2ECF">
        <w:rPr>
          <w:rFonts w:asciiTheme="minorHAnsi" w:hAnsiTheme="minorHAnsi" w:cs="Arial"/>
        </w:rPr>
        <w:t>ts; do they know what to expect?</w:t>
      </w:r>
      <w:r w:rsidRPr="008E2ECF">
        <w:rPr>
          <w:rFonts w:asciiTheme="minorHAnsi" w:hAnsiTheme="minorHAnsi" w:cs="Arial"/>
        </w:rPr>
        <w:t xml:space="preserve"> </w:t>
      </w:r>
      <w:r w:rsidR="00141439" w:rsidRPr="008E2ECF">
        <w:rPr>
          <w:rFonts w:asciiTheme="minorHAnsi" w:hAnsiTheme="minorHAnsi" w:cs="Arial"/>
        </w:rPr>
        <w:t>Do</w:t>
      </w:r>
      <w:r w:rsidRPr="008E2ECF">
        <w:rPr>
          <w:rFonts w:asciiTheme="minorHAnsi" w:hAnsiTheme="minorHAnsi" w:cs="Arial"/>
        </w:rPr>
        <w:t xml:space="preserve"> they get value for money</w:t>
      </w:r>
      <w:r w:rsidR="004A4BFB" w:rsidRPr="008E2ECF">
        <w:rPr>
          <w:rFonts w:asciiTheme="minorHAnsi" w:hAnsiTheme="minorHAnsi" w:cs="Arial"/>
        </w:rPr>
        <w:t>?</w:t>
      </w:r>
    </w:p>
    <w:p w:rsidR="00AA65EE" w:rsidRPr="008E2ECF" w:rsidRDefault="00AA65EE" w:rsidP="00990612">
      <w:pPr>
        <w:pStyle w:val="ListParagraph"/>
        <w:numPr>
          <w:ilvl w:val="0"/>
          <w:numId w:val="4"/>
        </w:numPr>
        <w:jc w:val="both"/>
        <w:rPr>
          <w:rFonts w:asciiTheme="minorHAnsi" w:hAnsiTheme="minorHAnsi" w:cs="Arial"/>
        </w:rPr>
      </w:pPr>
      <w:r w:rsidRPr="008E2ECF">
        <w:rPr>
          <w:rFonts w:asciiTheme="minorHAnsi" w:hAnsiTheme="minorHAnsi" w:cs="Arial"/>
        </w:rPr>
        <w:t>The information provided to tenants about the service</w:t>
      </w:r>
      <w:r w:rsidR="00141439" w:rsidRPr="008E2ECF">
        <w:rPr>
          <w:rFonts w:asciiTheme="minorHAnsi" w:hAnsiTheme="minorHAnsi" w:cs="Arial"/>
        </w:rPr>
        <w:t>.</w:t>
      </w:r>
    </w:p>
    <w:p w:rsidR="00AA65EE" w:rsidRPr="008E2ECF" w:rsidRDefault="00AA65EE" w:rsidP="00990612">
      <w:pPr>
        <w:pStyle w:val="ListParagraph"/>
        <w:numPr>
          <w:ilvl w:val="0"/>
          <w:numId w:val="4"/>
        </w:numPr>
        <w:jc w:val="both"/>
        <w:rPr>
          <w:rFonts w:asciiTheme="minorHAnsi" w:hAnsiTheme="minorHAnsi" w:cs="Arial"/>
        </w:rPr>
      </w:pPr>
      <w:r w:rsidRPr="008E2ECF">
        <w:rPr>
          <w:rFonts w:asciiTheme="minorHAnsi" w:hAnsiTheme="minorHAnsi" w:cs="Arial"/>
        </w:rPr>
        <w:lastRenderedPageBreak/>
        <w:t xml:space="preserve">Is RMS meeting </w:t>
      </w:r>
      <w:r w:rsidR="007B57B2" w:rsidRPr="008E2ECF">
        <w:rPr>
          <w:rFonts w:asciiTheme="minorHAnsi" w:hAnsiTheme="minorHAnsi" w:cs="Arial"/>
        </w:rPr>
        <w:t>its</w:t>
      </w:r>
      <w:r w:rsidRPr="008E2ECF">
        <w:rPr>
          <w:rFonts w:asciiTheme="minorHAnsi" w:hAnsiTheme="minorHAnsi" w:cs="Arial"/>
        </w:rPr>
        <w:t xml:space="preserve"> regulatory obligations, and are they meeting internal standards</w:t>
      </w:r>
    </w:p>
    <w:p w:rsidR="00AA65EE" w:rsidRPr="008E2ECF" w:rsidRDefault="007B57B2" w:rsidP="00990612">
      <w:pPr>
        <w:pStyle w:val="ListParagraph"/>
        <w:numPr>
          <w:ilvl w:val="0"/>
          <w:numId w:val="4"/>
        </w:numPr>
        <w:jc w:val="both"/>
        <w:rPr>
          <w:rFonts w:asciiTheme="minorHAnsi" w:hAnsiTheme="minorHAnsi" w:cs="Arial"/>
        </w:rPr>
      </w:pPr>
      <w:r w:rsidRPr="008E2ECF">
        <w:rPr>
          <w:rFonts w:asciiTheme="minorHAnsi" w:hAnsiTheme="minorHAnsi" w:cs="Arial"/>
        </w:rPr>
        <w:t>Does RMS follow Best Practice?</w:t>
      </w:r>
    </w:p>
    <w:p w:rsidR="00AA65EE" w:rsidRPr="008E2ECF" w:rsidRDefault="00AA65EE" w:rsidP="00990612">
      <w:pPr>
        <w:pStyle w:val="ListParagraph"/>
        <w:numPr>
          <w:ilvl w:val="0"/>
          <w:numId w:val="4"/>
        </w:numPr>
        <w:jc w:val="both"/>
        <w:rPr>
          <w:rFonts w:asciiTheme="minorHAnsi" w:hAnsiTheme="minorHAnsi" w:cs="Arial"/>
        </w:rPr>
      </w:pPr>
      <w:r w:rsidRPr="008E2ECF">
        <w:rPr>
          <w:rFonts w:asciiTheme="minorHAnsi" w:hAnsiTheme="minorHAnsi" w:cs="Arial"/>
        </w:rPr>
        <w:t xml:space="preserve">What is the social value </w:t>
      </w:r>
      <w:r w:rsidR="00DD0285" w:rsidRPr="008E2ECF">
        <w:rPr>
          <w:rFonts w:asciiTheme="minorHAnsi" w:hAnsiTheme="minorHAnsi" w:cs="Arial"/>
        </w:rPr>
        <w:t>impact?</w:t>
      </w:r>
    </w:p>
    <w:p w:rsidR="00B54E5E" w:rsidRPr="008E2ECF" w:rsidRDefault="004A4BFB" w:rsidP="00990612">
      <w:pPr>
        <w:jc w:val="both"/>
        <w:rPr>
          <w:rFonts w:cs="Arial"/>
          <w:b/>
          <w:sz w:val="24"/>
          <w:szCs w:val="24"/>
        </w:rPr>
      </w:pPr>
      <w:r w:rsidRPr="008E2ECF">
        <w:rPr>
          <w:rFonts w:cs="Arial"/>
          <w:b/>
          <w:sz w:val="24"/>
          <w:szCs w:val="24"/>
        </w:rPr>
        <w:t xml:space="preserve">2.1 </w:t>
      </w:r>
      <w:r w:rsidR="00B54E5E" w:rsidRPr="008E2ECF">
        <w:rPr>
          <w:rFonts w:cs="Arial"/>
          <w:b/>
          <w:sz w:val="24"/>
          <w:szCs w:val="24"/>
        </w:rPr>
        <w:t>Why This Service</w:t>
      </w:r>
    </w:p>
    <w:p w:rsidR="0061270E" w:rsidRPr="008E2ECF" w:rsidRDefault="004A4BFB" w:rsidP="00990612">
      <w:pPr>
        <w:jc w:val="both"/>
        <w:rPr>
          <w:rFonts w:cs="Arial"/>
          <w:sz w:val="24"/>
          <w:szCs w:val="24"/>
        </w:rPr>
      </w:pPr>
      <w:r w:rsidRPr="008E2ECF">
        <w:rPr>
          <w:rFonts w:cs="Arial"/>
          <w:sz w:val="24"/>
          <w:szCs w:val="24"/>
        </w:rPr>
        <w:t>This service was chosen by the panel</w:t>
      </w:r>
      <w:r w:rsidR="0061270E" w:rsidRPr="008E2ECF">
        <w:rPr>
          <w:rFonts w:cs="Arial"/>
          <w:sz w:val="24"/>
          <w:szCs w:val="24"/>
        </w:rPr>
        <w:t xml:space="preserve"> in response to:</w:t>
      </w:r>
    </w:p>
    <w:p w:rsidR="0061270E" w:rsidRPr="008E2ECF" w:rsidRDefault="0061270E" w:rsidP="00990612">
      <w:pPr>
        <w:pStyle w:val="ListParagraph"/>
        <w:numPr>
          <w:ilvl w:val="0"/>
          <w:numId w:val="5"/>
        </w:numPr>
        <w:jc w:val="both"/>
        <w:rPr>
          <w:rFonts w:asciiTheme="minorHAnsi" w:hAnsiTheme="minorHAnsi" w:cs="Arial"/>
        </w:rPr>
      </w:pPr>
      <w:r w:rsidRPr="008E2ECF">
        <w:rPr>
          <w:rFonts w:asciiTheme="minorHAnsi" w:hAnsiTheme="minorHAnsi" w:cs="Arial"/>
        </w:rPr>
        <w:t>A</w:t>
      </w:r>
      <w:r w:rsidR="004A4BFB" w:rsidRPr="008E2ECF">
        <w:rPr>
          <w:rFonts w:asciiTheme="minorHAnsi" w:hAnsiTheme="minorHAnsi" w:cs="Arial"/>
        </w:rPr>
        <w:t>pparent conflicting information within KPI targets and STAR survey results</w:t>
      </w:r>
      <w:r w:rsidRPr="008E2ECF">
        <w:rPr>
          <w:rFonts w:asciiTheme="minorHAnsi" w:hAnsiTheme="minorHAnsi" w:cs="Arial"/>
        </w:rPr>
        <w:t>.</w:t>
      </w:r>
    </w:p>
    <w:p w:rsidR="0061270E" w:rsidRPr="008E2ECF" w:rsidRDefault="0061270E" w:rsidP="00990612">
      <w:pPr>
        <w:pStyle w:val="ListParagraph"/>
        <w:numPr>
          <w:ilvl w:val="0"/>
          <w:numId w:val="5"/>
        </w:numPr>
        <w:jc w:val="both"/>
        <w:rPr>
          <w:rFonts w:asciiTheme="minorHAnsi" w:hAnsiTheme="minorHAnsi" w:cs="Arial"/>
        </w:rPr>
      </w:pPr>
      <w:r w:rsidRPr="008E2ECF">
        <w:rPr>
          <w:rFonts w:asciiTheme="minorHAnsi" w:hAnsiTheme="minorHAnsi" w:cs="Arial"/>
        </w:rPr>
        <w:t>A</w:t>
      </w:r>
      <w:r w:rsidR="004A4BFB" w:rsidRPr="008E2ECF">
        <w:rPr>
          <w:rFonts w:asciiTheme="minorHAnsi" w:hAnsiTheme="minorHAnsi" w:cs="Arial"/>
        </w:rPr>
        <w:t>necdotal comments from Riverside Mersey South (RMS) tenants during previous scrutiny panel research</w:t>
      </w:r>
      <w:r w:rsidRPr="008E2ECF">
        <w:rPr>
          <w:rFonts w:asciiTheme="minorHAnsi" w:hAnsiTheme="minorHAnsi" w:cs="Arial"/>
        </w:rPr>
        <w:t>.</w:t>
      </w:r>
    </w:p>
    <w:p w:rsidR="00EA18F4" w:rsidRPr="008E2ECF" w:rsidRDefault="0061270E" w:rsidP="00990612">
      <w:pPr>
        <w:pStyle w:val="ListParagraph"/>
        <w:numPr>
          <w:ilvl w:val="0"/>
          <w:numId w:val="5"/>
        </w:numPr>
        <w:jc w:val="both"/>
        <w:rPr>
          <w:rFonts w:asciiTheme="minorHAnsi" w:hAnsiTheme="minorHAnsi" w:cs="Arial"/>
        </w:rPr>
      </w:pPr>
      <w:r w:rsidRPr="008E2ECF">
        <w:rPr>
          <w:rFonts w:asciiTheme="minorHAnsi" w:hAnsiTheme="minorHAnsi" w:cs="Arial"/>
        </w:rPr>
        <w:t>The</w:t>
      </w:r>
      <w:r w:rsidR="003E10B7" w:rsidRPr="008E2ECF">
        <w:rPr>
          <w:rFonts w:asciiTheme="minorHAnsi" w:hAnsiTheme="minorHAnsi" w:cs="Arial"/>
        </w:rPr>
        <w:t xml:space="preserve"> significant number of reported complaints within survey results</w:t>
      </w:r>
      <w:r w:rsidR="004A4BFB" w:rsidRPr="008E2ECF">
        <w:rPr>
          <w:rFonts w:asciiTheme="minorHAnsi" w:hAnsiTheme="minorHAnsi" w:cs="Arial"/>
        </w:rPr>
        <w:t xml:space="preserve">.  </w:t>
      </w:r>
      <w:r w:rsidR="00B54E5E" w:rsidRPr="008E2ECF">
        <w:rPr>
          <w:rFonts w:asciiTheme="minorHAnsi" w:hAnsiTheme="minorHAnsi" w:cs="Arial"/>
        </w:rPr>
        <w:t xml:space="preserve"> </w:t>
      </w:r>
    </w:p>
    <w:p w:rsidR="0061270E" w:rsidRPr="008E2ECF" w:rsidRDefault="0061270E" w:rsidP="00990612">
      <w:pPr>
        <w:pStyle w:val="ListParagraph"/>
        <w:numPr>
          <w:ilvl w:val="0"/>
          <w:numId w:val="5"/>
        </w:numPr>
        <w:jc w:val="both"/>
        <w:rPr>
          <w:rFonts w:asciiTheme="minorHAnsi" w:hAnsiTheme="minorHAnsi" w:cs="Arial"/>
        </w:rPr>
      </w:pPr>
      <w:r w:rsidRPr="008E2ECF">
        <w:rPr>
          <w:rFonts w:asciiTheme="minorHAnsi" w:hAnsiTheme="minorHAnsi" w:cs="Arial"/>
        </w:rPr>
        <w:t>Lack of clear information regarding the collating of repairs response data.</w:t>
      </w:r>
    </w:p>
    <w:p w:rsidR="00DD0285" w:rsidRPr="008E2ECF" w:rsidRDefault="00DD0285" w:rsidP="00DD0285">
      <w:pPr>
        <w:pStyle w:val="ListParagraph"/>
        <w:jc w:val="both"/>
        <w:rPr>
          <w:rFonts w:asciiTheme="minorHAnsi" w:hAnsiTheme="minorHAnsi" w:cs="Arial"/>
        </w:rPr>
      </w:pPr>
    </w:p>
    <w:p w:rsidR="00EA18F4" w:rsidRPr="008E2ECF" w:rsidRDefault="003E10B7" w:rsidP="00990612">
      <w:pPr>
        <w:jc w:val="both"/>
        <w:rPr>
          <w:rFonts w:cs="Arial"/>
          <w:b/>
          <w:sz w:val="24"/>
          <w:szCs w:val="24"/>
        </w:rPr>
      </w:pPr>
      <w:r w:rsidRPr="008E2ECF">
        <w:rPr>
          <w:rFonts w:cs="Arial"/>
          <w:b/>
          <w:sz w:val="24"/>
          <w:szCs w:val="24"/>
        </w:rPr>
        <w:t xml:space="preserve">2.2 </w:t>
      </w:r>
      <w:r w:rsidR="00EA18F4" w:rsidRPr="008E2ECF">
        <w:rPr>
          <w:rFonts w:cs="Arial"/>
          <w:b/>
          <w:sz w:val="24"/>
          <w:szCs w:val="24"/>
        </w:rPr>
        <w:t xml:space="preserve">How we </w:t>
      </w:r>
      <w:r w:rsidR="00371C1D" w:rsidRPr="008E2ECF">
        <w:rPr>
          <w:rFonts w:cs="Arial"/>
          <w:b/>
          <w:sz w:val="24"/>
          <w:szCs w:val="24"/>
        </w:rPr>
        <w:t>worked</w:t>
      </w:r>
    </w:p>
    <w:p w:rsidR="0061270E" w:rsidRPr="008E2ECF" w:rsidRDefault="003E10B7" w:rsidP="00990612">
      <w:pPr>
        <w:jc w:val="both"/>
        <w:rPr>
          <w:rFonts w:cs="Arial"/>
          <w:sz w:val="24"/>
          <w:szCs w:val="24"/>
        </w:rPr>
      </w:pPr>
      <w:r w:rsidRPr="008E2ECF">
        <w:rPr>
          <w:rFonts w:cs="Arial"/>
          <w:sz w:val="24"/>
          <w:szCs w:val="24"/>
        </w:rPr>
        <w:t>We approached the gathering of</w:t>
      </w:r>
      <w:r w:rsidR="00A74AFB" w:rsidRPr="008E2ECF">
        <w:rPr>
          <w:rFonts w:cs="Arial"/>
          <w:sz w:val="24"/>
          <w:szCs w:val="24"/>
        </w:rPr>
        <w:t xml:space="preserve"> evidence to inform our review</w:t>
      </w:r>
      <w:r w:rsidRPr="008E2ECF">
        <w:rPr>
          <w:rFonts w:cs="Arial"/>
          <w:sz w:val="24"/>
          <w:szCs w:val="24"/>
        </w:rPr>
        <w:t xml:space="preserve"> and final analysis in a number of ways. </w:t>
      </w:r>
    </w:p>
    <w:p w:rsidR="0061270E" w:rsidRPr="008E2ECF" w:rsidRDefault="00422415" w:rsidP="00990612">
      <w:pPr>
        <w:pStyle w:val="ListParagraph"/>
        <w:numPr>
          <w:ilvl w:val="0"/>
          <w:numId w:val="6"/>
        </w:numPr>
        <w:jc w:val="both"/>
        <w:rPr>
          <w:rFonts w:asciiTheme="minorHAnsi" w:hAnsiTheme="minorHAnsi" w:cs="Arial"/>
        </w:rPr>
      </w:pPr>
      <w:r w:rsidRPr="008E2ECF">
        <w:rPr>
          <w:rFonts w:asciiTheme="minorHAnsi" w:hAnsiTheme="minorHAnsi" w:cs="Arial"/>
        </w:rPr>
        <w:t>We utilised a ‘mixed’</w:t>
      </w:r>
      <w:r w:rsidR="00371C1D" w:rsidRPr="008E2ECF">
        <w:rPr>
          <w:rFonts w:asciiTheme="minorHAnsi" w:hAnsiTheme="minorHAnsi" w:cs="Arial"/>
        </w:rPr>
        <w:t xml:space="preserve"> methods</w:t>
      </w:r>
      <w:r w:rsidRPr="008E2ECF">
        <w:rPr>
          <w:rFonts w:asciiTheme="minorHAnsi" w:hAnsiTheme="minorHAnsi" w:cs="Arial"/>
        </w:rPr>
        <w:t xml:space="preserve"> approach</w:t>
      </w:r>
      <w:r w:rsidR="00371C1D" w:rsidRPr="008E2ECF">
        <w:rPr>
          <w:rFonts w:asciiTheme="minorHAnsi" w:hAnsiTheme="minorHAnsi" w:cs="Arial"/>
        </w:rPr>
        <w:t xml:space="preserve"> to gather a range of evidence including </w:t>
      </w:r>
      <w:r w:rsidRPr="008E2ECF">
        <w:rPr>
          <w:rFonts w:asciiTheme="minorHAnsi" w:hAnsiTheme="minorHAnsi" w:cs="Arial"/>
        </w:rPr>
        <w:t>conducting our own</w:t>
      </w:r>
      <w:r w:rsidR="00EA28DE" w:rsidRPr="008E2ECF">
        <w:rPr>
          <w:rFonts w:asciiTheme="minorHAnsi" w:hAnsiTheme="minorHAnsi" w:cs="Arial"/>
        </w:rPr>
        <w:t xml:space="preserve"> independent tenant </w:t>
      </w:r>
      <w:r w:rsidR="00371C1D" w:rsidRPr="008E2ECF">
        <w:rPr>
          <w:rFonts w:asciiTheme="minorHAnsi" w:hAnsiTheme="minorHAnsi" w:cs="Arial"/>
        </w:rPr>
        <w:t xml:space="preserve">survey, interviews with tenants and staff from Riverside and Evolve. </w:t>
      </w:r>
    </w:p>
    <w:p w:rsidR="00A74AFB" w:rsidRPr="008E2ECF" w:rsidRDefault="00371C1D" w:rsidP="00990612">
      <w:pPr>
        <w:pStyle w:val="ListParagraph"/>
        <w:numPr>
          <w:ilvl w:val="0"/>
          <w:numId w:val="6"/>
        </w:numPr>
        <w:jc w:val="both"/>
        <w:rPr>
          <w:rFonts w:asciiTheme="minorHAnsi" w:hAnsiTheme="minorHAnsi" w:cs="Arial"/>
        </w:rPr>
      </w:pPr>
      <w:r w:rsidRPr="008E2ECF">
        <w:rPr>
          <w:rFonts w:asciiTheme="minorHAnsi" w:hAnsiTheme="minorHAnsi" w:cs="Arial"/>
        </w:rPr>
        <w:t>We also used statistical software to analyse data sets revealing the scope, type and responses to complaints regarding the repairs process across the division</w:t>
      </w:r>
      <w:r w:rsidR="00141439" w:rsidRPr="008E2ECF">
        <w:rPr>
          <w:rFonts w:asciiTheme="minorHAnsi" w:hAnsiTheme="minorHAnsi" w:cs="Arial"/>
        </w:rPr>
        <w:t xml:space="preserve">. </w:t>
      </w:r>
    </w:p>
    <w:p w:rsidR="00A74AFB" w:rsidRPr="008E2ECF" w:rsidRDefault="00141439" w:rsidP="00990612">
      <w:pPr>
        <w:pStyle w:val="ListParagraph"/>
        <w:numPr>
          <w:ilvl w:val="0"/>
          <w:numId w:val="6"/>
        </w:numPr>
        <w:jc w:val="both"/>
        <w:rPr>
          <w:rFonts w:asciiTheme="minorHAnsi" w:hAnsiTheme="minorHAnsi" w:cs="Arial"/>
        </w:rPr>
      </w:pPr>
      <w:r w:rsidRPr="008E2ECF">
        <w:rPr>
          <w:rFonts w:asciiTheme="minorHAnsi" w:hAnsiTheme="minorHAnsi" w:cs="Arial"/>
        </w:rPr>
        <w:t>We also examined closely RMS and the Riverside Group’s</w:t>
      </w:r>
      <w:r w:rsidR="00371C1D" w:rsidRPr="008E2ECF">
        <w:rPr>
          <w:rFonts w:asciiTheme="minorHAnsi" w:hAnsiTheme="minorHAnsi" w:cs="Arial"/>
        </w:rPr>
        <w:t xml:space="preserve"> current policy and procedures. </w:t>
      </w:r>
    </w:p>
    <w:p w:rsidR="0061270E" w:rsidRPr="008E2ECF" w:rsidRDefault="00141439" w:rsidP="00990612">
      <w:pPr>
        <w:pStyle w:val="ListParagraph"/>
        <w:numPr>
          <w:ilvl w:val="0"/>
          <w:numId w:val="6"/>
        </w:numPr>
        <w:jc w:val="both"/>
        <w:rPr>
          <w:rFonts w:asciiTheme="minorHAnsi" w:hAnsiTheme="minorHAnsi" w:cs="Arial"/>
        </w:rPr>
      </w:pPr>
      <w:r w:rsidRPr="008E2ECF">
        <w:rPr>
          <w:rFonts w:asciiTheme="minorHAnsi" w:hAnsiTheme="minorHAnsi" w:cs="Arial"/>
        </w:rPr>
        <w:t>The aim was to</w:t>
      </w:r>
      <w:r w:rsidR="00422415" w:rsidRPr="008E2ECF">
        <w:rPr>
          <w:rFonts w:asciiTheme="minorHAnsi" w:hAnsiTheme="minorHAnsi" w:cs="Arial"/>
        </w:rPr>
        <w:t xml:space="preserve"> check</w:t>
      </w:r>
      <w:r w:rsidR="00371C1D" w:rsidRPr="008E2ECF">
        <w:rPr>
          <w:rFonts w:asciiTheme="minorHAnsi" w:hAnsiTheme="minorHAnsi" w:cs="Arial"/>
        </w:rPr>
        <w:t xml:space="preserve"> similarities or continuities </w:t>
      </w:r>
      <w:r w:rsidRPr="008E2ECF">
        <w:rPr>
          <w:rFonts w:asciiTheme="minorHAnsi" w:hAnsiTheme="minorHAnsi" w:cs="Arial"/>
        </w:rPr>
        <w:t>for signs of potential problems or</w:t>
      </w:r>
      <w:r w:rsidR="00371C1D" w:rsidRPr="008E2ECF">
        <w:rPr>
          <w:rFonts w:asciiTheme="minorHAnsi" w:hAnsiTheme="minorHAnsi" w:cs="Arial"/>
        </w:rPr>
        <w:t xml:space="preserve"> good practice</w:t>
      </w:r>
      <w:r w:rsidRPr="008E2ECF">
        <w:rPr>
          <w:rFonts w:asciiTheme="minorHAnsi" w:hAnsiTheme="minorHAnsi" w:cs="Arial"/>
        </w:rPr>
        <w:t xml:space="preserve">. In our approach the evidence from Riverside data, </w:t>
      </w:r>
      <w:r w:rsidR="00371C1D" w:rsidRPr="008E2ECF">
        <w:rPr>
          <w:rFonts w:asciiTheme="minorHAnsi" w:hAnsiTheme="minorHAnsi" w:cs="Arial"/>
        </w:rPr>
        <w:t>completed tenant questionnaires and face to face interviews</w:t>
      </w:r>
      <w:r w:rsidRPr="008E2ECF">
        <w:rPr>
          <w:rFonts w:asciiTheme="minorHAnsi" w:hAnsiTheme="minorHAnsi" w:cs="Arial"/>
        </w:rPr>
        <w:t xml:space="preserve"> had the potential to do this</w:t>
      </w:r>
      <w:r w:rsidR="00371C1D" w:rsidRPr="008E2ECF">
        <w:rPr>
          <w:rFonts w:asciiTheme="minorHAnsi" w:hAnsiTheme="minorHAnsi" w:cs="Arial"/>
        </w:rPr>
        <w:t xml:space="preserve">. This was a vital process in understanding how the service is understood by tenants and we thank them </w:t>
      </w:r>
      <w:r w:rsidR="00422415" w:rsidRPr="008E2ECF">
        <w:rPr>
          <w:rFonts w:asciiTheme="minorHAnsi" w:hAnsiTheme="minorHAnsi" w:cs="Arial"/>
        </w:rPr>
        <w:t>and the RMS staff who made this possible</w:t>
      </w:r>
      <w:r w:rsidR="00371C1D" w:rsidRPr="008E2ECF">
        <w:rPr>
          <w:rFonts w:asciiTheme="minorHAnsi" w:hAnsiTheme="minorHAnsi" w:cs="Arial"/>
        </w:rPr>
        <w:t xml:space="preserve">. </w:t>
      </w:r>
    </w:p>
    <w:p w:rsidR="00F179F7" w:rsidRPr="008E2ECF" w:rsidRDefault="00371C1D" w:rsidP="00990612">
      <w:pPr>
        <w:pStyle w:val="ListParagraph"/>
        <w:numPr>
          <w:ilvl w:val="0"/>
          <w:numId w:val="6"/>
        </w:numPr>
        <w:jc w:val="both"/>
        <w:rPr>
          <w:rFonts w:asciiTheme="minorHAnsi" w:hAnsiTheme="minorHAnsi" w:cs="Arial"/>
        </w:rPr>
      </w:pPr>
      <w:r w:rsidRPr="008E2ECF">
        <w:rPr>
          <w:rFonts w:asciiTheme="minorHAnsi" w:hAnsiTheme="minorHAnsi" w:cs="Arial"/>
        </w:rPr>
        <w:t>The final process was to ‘benchmark’ RMS against other Registered Providers across the housing sector. In this way we found that the</w:t>
      </w:r>
      <w:r w:rsidR="00EA18F4" w:rsidRPr="008E2ECF">
        <w:rPr>
          <w:rFonts w:asciiTheme="minorHAnsi" w:hAnsiTheme="minorHAnsi" w:cs="Arial"/>
        </w:rPr>
        <w:t xml:space="preserve"> high volume of documentation and data </w:t>
      </w:r>
      <w:r w:rsidR="0061270E" w:rsidRPr="008E2ECF">
        <w:rPr>
          <w:rFonts w:asciiTheme="minorHAnsi" w:hAnsiTheme="minorHAnsi" w:cs="Arial"/>
        </w:rPr>
        <w:t>ensured</w:t>
      </w:r>
      <w:r w:rsidRPr="008E2ECF">
        <w:rPr>
          <w:rFonts w:asciiTheme="minorHAnsi" w:hAnsiTheme="minorHAnsi" w:cs="Arial"/>
        </w:rPr>
        <w:t xml:space="preserve"> our review</w:t>
      </w:r>
      <w:r w:rsidR="00F179F7" w:rsidRPr="008E2ECF">
        <w:rPr>
          <w:rFonts w:asciiTheme="minorHAnsi" w:hAnsiTheme="minorHAnsi" w:cs="Arial"/>
        </w:rPr>
        <w:t xml:space="preserve"> took long</w:t>
      </w:r>
      <w:r w:rsidRPr="008E2ECF">
        <w:rPr>
          <w:rFonts w:asciiTheme="minorHAnsi" w:hAnsiTheme="minorHAnsi" w:cs="Arial"/>
        </w:rPr>
        <w:t>er than anticipated</w:t>
      </w:r>
      <w:r w:rsidR="0061270E" w:rsidRPr="008E2ECF">
        <w:rPr>
          <w:rFonts w:asciiTheme="minorHAnsi" w:hAnsiTheme="minorHAnsi" w:cs="Arial"/>
        </w:rPr>
        <w:t>, therefore</w:t>
      </w:r>
      <w:r w:rsidRPr="008E2ECF">
        <w:rPr>
          <w:rFonts w:asciiTheme="minorHAnsi" w:hAnsiTheme="minorHAnsi" w:cs="Arial"/>
        </w:rPr>
        <w:t xml:space="preserve"> extending our original timescale.</w:t>
      </w:r>
      <w:r w:rsidR="003E10B7" w:rsidRPr="008E2ECF">
        <w:rPr>
          <w:rFonts w:asciiTheme="minorHAnsi" w:hAnsiTheme="minorHAnsi" w:cs="Arial"/>
        </w:rPr>
        <w:t xml:space="preserve"> </w:t>
      </w:r>
      <w:r w:rsidR="00F179F7" w:rsidRPr="008E2ECF">
        <w:rPr>
          <w:rFonts w:asciiTheme="minorHAnsi" w:hAnsiTheme="minorHAnsi" w:cs="Arial"/>
        </w:rPr>
        <w:t>Our final task was</w:t>
      </w:r>
      <w:r w:rsidR="0061270E" w:rsidRPr="008E2ECF">
        <w:rPr>
          <w:rFonts w:asciiTheme="minorHAnsi" w:hAnsiTheme="minorHAnsi" w:cs="Arial"/>
        </w:rPr>
        <w:t xml:space="preserve"> to</w:t>
      </w:r>
      <w:r w:rsidR="00F179F7" w:rsidRPr="008E2ECF">
        <w:rPr>
          <w:rFonts w:asciiTheme="minorHAnsi" w:hAnsiTheme="minorHAnsi" w:cs="Arial"/>
        </w:rPr>
        <w:t xml:space="preserve"> </w:t>
      </w:r>
      <w:r w:rsidR="0061270E" w:rsidRPr="008E2ECF">
        <w:rPr>
          <w:rFonts w:asciiTheme="minorHAnsi" w:hAnsiTheme="minorHAnsi" w:cs="Arial"/>
        </w:rPr>
        <w:t xml:space="preserve">then </w:t>
      </w:r>
      <w:r w:rsidRPr="008E2ECF">
        <w:rPr>
          <w:rFonts w:asciiTheme="minorHAnsi" w:hAnsiTheme="minorHAnsi" w:cs="Arial"/>
        </w:rPr>
        <w:t xml:space="preserve">ensure that all of our findings, conclusions and recommendations were </w:t>
      </w:r>
      <w:r w:rsidR="00F179F7" w:rsidRPr="008E2ECF">
        <w:rPr>
          <w:rFonts w:asciiTheme="minorHAnsi" w:hAnsiTheme="minorHAnsi" w:cs="Arial"/>
        </w:rPr>
        <w:t>evidence based.</w:t>
      </w:r>
    </w:p>
    <w:p w:rsidR="00A74AFB" w:rsidRPr="008E2ECF" w:rsidRDefault="00A74AFB" w:rsidP="00A74AFB">
      <w:pPr>
        <w:pStyle w:val="ListParagraph"/>
        <w:jc w:val="both"/>
        <w:rPr>
          <w:rFonts w:asciiTheme="minorHAnsi" w:hAnsiTheme="minorHAnsi" w:cs="Arial"/>
        </w:rPr>
      </w:pPr>
    </w:p>
    <w:p w:rsidR="00A74AFB" w:rsidRDefault="00A74AFB" w:rsidP="00A74AFB">
      <w:pPr>
        <w:pStyle w:val="ListParagraph"/>
        <w:jc w:val="both"/>
        <w:rPr>
          <w:rFonts w:asciiTheme="minorHAnsi" w:hAnsiTheme="minorHAnsi" w:cs="Arial"/>
        </w:rPr>
      </w:pPr>
    </w:p>
    <w:p w:rsidR="00F93800" w:rsidRDefault="00F93800" w:rsidP="00A74AFB">
      <w:pPr>
        <w:pStyle w:val="ListParagraph"/>
        <w:jc w:val="both"/>
        <w:rPr>
          <w:rFonts w:asciiTheme="minorHAnsi" w:hAnsiTheme="minorHAnsi" w:cs="Arial"/>
        </w:rPr>
      </w:pPr>
    </w:p>
    <w:p w:rsidR="00F93800" w:rsidRDefault="00F93800" w:rsidP="00A74AFB">
      <w:pPr>
        <w:pStyle w:val="ListParagraph"/>
        <w:jc w:val="both"/>
        <w:rPr>
          <w:rFonts w:asciiTheme="minorHAnsi" w:hAnsiTheme="minorHAnsi" w:cs="Arial"/>
        </w:rPr>
      </w:pPr>
    </w:p>
    <w:p w:rsidR="00F93800" w:rsidRDefault="00F93800" w:rsidP="00A74AFB">
      <w:pPr>
        <w:pStyle w:val="ListParagraph"/>
        <w:jc w:val="both"/>
        <w:rPr>
          <w:rFonts w:asciiTheme="minorHAnsi" w:hAnsiTheme="minorHAnsi" w:cs="Arial"/>
        </w:rPr>
      </w:pPr>
    </w:p>
    <w:p w:rsidR="00F93800" w:rsidRDefault="00F93800" w:rsidP="00A74AFB">
      <w:pPr>
        <w:pStyle w:val="ListParagraph"/>
        <w:jc w:val="both"/>
        <w:rPr>
          <w:rFonts w:asciiTheme="minorHAnsi" w:hAnsiTheme="minorHAnsi" w:cs="Arial"/>
        </w:rPr>
      </w:pPr>
    </w:p>
    <w:p w:rsidR="00F93800" w:rsidRDefault="00F93800" w:rsidP="00A74AFB">
      <w:pPr>
        <w:pStyle w:val="ListParagraph"/>
        <w:jc w:val="both"/>
        <w:rPr>
          <w:rFonts w:asciiTheme="minorHAnsi" w:hAnsiTheme="minorHAnsi" w:cs="Arial"/>
        </w:rPr>
      </w:pPr>
    </w:p>
    <w:p w:rsidR="00F93800" w:rsidRDefault="00F93800" w:rsidP="00A74AFB">
      <w:pPr>
        <w:pStyle w:val="ListParagraph"/>
        <w:jc w:val="both"/>
        <w:rPr>
          <w:rFonts w:asciiTheme="minorHAnsi" w:hAnsiTheme="minorHAnsi" w:cs="Arial"/>
        </w:rPr>
      </w:pPr>
    </w:p>
    <w:p w:rsidR="00F93800" w:rsidRPr="008E2ECF" w:rsidRDefault="00F93800" w:rsidP="00A74AFB">
      <w:pPr>
        <w:pStyle w:val="ListParagraph"/>
        <w:jc w:val="both"/>
        <w:rPr>
          <w:rFonts w:asciiTheme="minorHAnsi" w:hAnsiTheme="minorHAnsi" w:cs="Arial"/>
        </w:rPr>
      </w:pPr>
    </w:p>
    <w:p w:rsidR="00F179F7" w:rsidRPr="008E2ECF" w:rsidRDefault="00F179F7" w:rsidP="00DE626F">
      <w:pPr>
        <w:jc w:val="center"/>
        <w:rPr>
          <w:rFonts w:cs="Arial"/>
          <w:b/>
          <w:sz w:val="24"/>
          <w:szCs w:val="24"/>
        </w:rPr>
      </w:pPr>
      <w:r w:rsidRPr="008E2ECF">
        <w:rPr>
          <w:rFonts w:cs="Arial"/>
          <w:b/>
          <w:sz w:val="24"/>
          <w:szCs w:val="24"/>
        </w:rPr>
        <w:t>This report represents our findings at the time of the scrutiny exercise</w:t>
      </w:r>
    </w:p>
    <w:p w:rsidR="0080004B" w:rsidRPr="008E2ECF" w:rsidRDefault="0048109F" w:rsidP="00990612">
      <w:pPr>
        <w:pStyle w:val="ListParagraph"/>
        <w:numPr>
          <w:ilvl w:val="0"/>
          <w:numId w:val="3"/>
        </w:numPr>
        <w:jc w:val="both"/>
        <w:rPr>
          <w:rFonts w:asciiTheme="minorHAnsi" w:hAnsiTheme="minorHAnsi" w:cs="Arial"/>
          <w:b/>
        </w:rPr>
      </w:pPr>
      <w:r w:rsidRPr="008E2ECF">
        <w:rPr>
          <w:rFonts w:asciiTheme="minorHAnsi" w:hAnsiTheme="minorHAnsi" w:cs="Arial"/>
          <w:b/>
        </w:rPr>
        <w:t>KEY FINDINGS</w:t>
      </w:r>
    </w:p>
    <w:p w:rsidR="00AA625A" w:rsidRPr="008E2ECF" w:rsidRDefault="00AA625A" w:rsidP="00990612">
      <w:pPr>
        <w:pStyle w:val="ListParagraph"/>
        <w:jc w:val="both"/>
        <w:rPr>
          <w:rFonts w:asciiTheme="minorHAnsi" w:hAnsiTheme="minorHAnsi" w:cs="Arial"/>
          <w:b/>
        </w:rPr>
      </w:pPr>
    </w:p>
    <w:p w:rsidR="00AA625A" w:rsidRPr="00CF2045" w:rsidRDefault="00AA625A" w:rsidP="00CF2045">
      <w:pPr>
        <w:pStyle w:val="ListParagraph"/>
        <w:numPr>
          <w:ilvl w:val="1"/>
          <w:numId w:val="3"/>
        </w:numPr>
        <w:jc w:val="both"/>
        <w:rPr>
          <w:rFonts w:asciiTheme="minorHAnsi" w:hAnsiTheme="minorHAnsi" w:cs="Arial"/>
          <w:b/>
        </w:rPr>
      </w:pPr>
      <w:r w:rsidRPr="00CF2045">
        <w:rPr>
          <w:rFonts w:asciiTheme="minorHAnsi" w:hAnsiTheme="minorHAnsi" w:cs="Arial"/>
          <w:b/>
        </w:rPr>
        <w:t>Policies and Procedures</w:t>
      </w:r>
    </w:p>
    <w:p w:rsidR="00AA625A" w:rsidRPr="008E2ECF" w:rsidRDefault="00FE5DE5" w:rsidP="00990612">
      <w:pPr>
        <w:jc w:val="both"/>
        <w:rPr>
          <w:rFonts w:cs="Arial"/>
        </w:rPr>
      </w:pPr>
      <w:r w:rsidRPr="008E2ECF">
        <w:rPr>
          <w:rFonts w:cs="Arial"/>
        </w:rPr>
        <w:t>We found that t</w:t>
      </w:r>
      <w:r w:rsidR="00AA625A" w:rsidRPr="008E2ECF">
        <w:rPr>
          <w:rFonts w:cs="Arial"/>
        </w:rPr>
        <w:t>he current policy</w:t>
      </w:r>
      <w:r w:rsidR="00CF2045">
        <w:rPr>
          <w:rFonts w:cs="Arial"/>
        </w:rPr>
        <w:t xml:space="preserve"> (Maintenance ref: 15)</w:t>
      </w:r>
      <w:r w:rsidR="00AA625A" w:rsidRPr="008E2ECF">
        <w:rPr>
          <w:rFonts w:cs="Arial"/>
        </w:rPr>
        <w:t xml:space="preserve"> is outdated</w:t>
      </w:r>
      <w:r w:rsidRPr="008E2ECF">
        <w:rPr>
          <w:rFonts w:cs="Arial"/>
        </w:rPr>
        <w:t xml:space="preserve"> by a number of years</w:t>
      </w:r>
      <w:r w:rsidR="00CF2045">
        <w:rPr>
          <w:rFonts w:cs="Arial"/>
        </w:rPr>
        <w:t xml:space="preserve"> as it only reflects the Riverside Group Corporate plan 2008/11 Objective 1 and 5. This</w:t>
      </w:r>
      <w:r w:rsidRPr="008E2ECF">
        <w:rPr>
          <w:rFonts w:cs="Arial"/>
        </w:rPr>
        <w:t xml:space="preserve"> requires</w:t>
      </w:r>
      <w:r w:rsidR="00AA625A" w:rsidRPr="008E2ECF">
        <w:rPr>
          <w:rFonts w:cs="Arial"/>
        </w:rPr>
        <w:t xml:space="preserve"> an immediate update.  The Procedural document</w:t>
      </w:r>
      <w:r w:rsidR="00CF2045">
        <w:rPr>
          <w:rFonts w:cs="Arial"/>
        </w:rPr>
        <w:t xml:space="preserve"> (Responsive Repairs)</w:t>
      </w:r>
      <w:r w:rsidR="00AA625A" w:rsidRPr="008E2ECF">
        <w:rPr>
          <w:rFonts w:cs="Arial"/>
        </w:rPr>
        <w:t xml:space="preserve"> outlines ways of providing a service but no evidence was found to</w:t>
      </w:r>
      <w:r w:rsidRPr="008E2ECF">
        <w:rPr>
          <w:rFonts w:cs="Arial"/>
        </w:rPr>
        <w:t xml:space="preserve"> reveal ho</w:t>
      </w:r>
      <w:r w:rsidR="00CF2045">
        <w:rPr>
          <w:rFonts w:cs="Arial"/>
        </w:rPr>
        <w:t>w this is recorded and monitored. Indeed we found no evidence within the document that showed it had been approved.</w:t>
      </w:r>
    </w:p>
    <w:p w:rsidR="00DD0285" w:rsidRPr="008E2ECF" w:rsidRDefault="00DD0285" w:rsidP="00990612">
      <w:pPr>
        <w:jc w:val="both"/>
        <w:rPr>
          <w:rFonts w:cs="Arial"/>
        </w:rPr>
      </w:pPr>
    </w:p>
    <w:p w:rsidR="00B90725" w:rsidRPr="008E2ECF" w:rsidRDefault="003F6C62" w:rsidP="00FE5DE5">
      <w:pPr>
        <w:pStyle w:val="ListParagraph"/>
        <w:numPr>
          <w:ilvl w:val="0"/>
          <w:numId w:val="3"/>
        </w:numPr>
        <w:jc w:val="both"/>
        <w:rPr>
          <w:rFonts w:asciiTheme="minorHAnsi" w:hAnsiTheme="minorHAnsi" w:cs="Arial"/>
          <w:b/>
        </w:rPr>
      </w:pPr>
      <w:r w:rsidRPr="008E2ECF">
        <w:rPr>
          <w:rFonts w:asciiTheme="minorHAnsi" w:hAnsiTheme="minorHAnsi" w:cs="Arial"/>
          <w:b/>
        </w:rPr>
        <w:t>Tenants Satisfaction</w:t>
      </w:r>
    </w:p>
    <w:p w:rsidR="00965D5B" w:rsidRPr="008E2ECF" w:rsidRDefault="003F6C62" w:rsidP="00965D5B">
      <w:pPr>
        <w:jc w:val="both"/>
        <w:rPr>
          <w:rFonts w:cs="Arial"/>
        </w:rPr>
      </w:pPr>
      <w:r w:rsidRPr="008E2ECF">
        <w:rPr>
          <w:rFonts w:cs="Arial"/>
        </w:rPr>
        <w:t>The following section sets out the evidence we collated from surveys, statistics and interviews with RMS Tenants and Resident Groups and Individuals.</w:t>
      </w:r>
      <w:r w:rsidR="00DE626F" w:rsidRPr="008E2ECF">
        <w:rPr>
          <w:rFonts w:cs="Arial"/>
        </w:rPr>
        <w:t xml:space="preserve"> The data given in evidence is both quantitative </w:t>
      </w:r>
      <w:r w:rsidR="00422415" w:rsidRPr="008E2ECF">
        <w:rPr>
          <w:rFonts w:cs="Arial"/>
        </w:rPr>
        <w:t xml:space="preserve">(numerical) </w:t>
      </w:r>
      <w:r w:rsidR="00DE626F" w:rsidRPr="008E2ECF">
        <w:rPr>
          <w:rFonts w:cs="Arial"/>
        </w:rPr>
        <w:t>and qualitative</w:t>
      </w:r>
      <w:r w:rsidR="00422415" w:rsidRPr="008E2ECF">
        <w:rPr>
          <w:rFonts w:cs="Arial"/>
        </w:rPr>
        <w:t xml:space="preserve"> (narrated)</w:t>
      </w:r>
      <w:r w:rsidR="00DE626F" w:rsidRPr="008E2ECF">
        <w:rPr>
          <w:rFonts w:cs="Arial"/>
        </w:rPr>
        <w:t xml:space="preserve"> in nature thus ensuring that neither numbers nor individual stories are allowed to dominate the findings set out below. We hope that this mixed methods approach offers greater insight of the bigger picture in how the service is delivered, its merits and potential issues which may impact upon the quality of service provision.</w:t>
      </w:r>
    </w:p>
    <w:p w:rsidR="00A74AFB" w:rsidRPr="008E2ECF" w:rsidRDefault="00A74AFB" w:rsidP="00965D5B">
      <w:pPr>
        <w:jc w:val="both"/>
        <w:rPr>
          <w:rFonts w:cs="Arial"/>
        </w:rPr>
      </w:pPr>
    </w:p>
    <w:p w:rsidR="00DD0285" w:rsidRPr="008E2ECF" w:rsidRDefault="00A74AFB" w:rsidP="00A74AFB">
      <w:pPr>
        <w:jc w:val="both"/>
        <w:rPr>
          <w:rFonts w:cs="Arial"/>
        </w:rPr>
      </w:pPr>
      <w:r w:rsidRPr="008E2ECF">
        <w:rPr>
          <w:rFonts w:cs="Arial"/>
          <w:b/>
          <w:sz w:val="24"/>
          <w:szCs w:val="24"/>
        </w:rPr>
        <w:t xml:space="preserve">       </w:t>
      </w:r>
      <w:r w:rsidR="00FE5DE5" w:rsidRPr="008E2ECF">
        <w:rPr>
          <w:rFonts w:cs="Arial"/>
          <w:b/>
          <w:sz w:val="24"/>
          <w:szCs w:val="24"/>
        </w:rPr>
        <w:t>4.1</w:t>
      </w:r>
      <w:r w:rsidR="00DD0285" w:rsidRPr="008E2ECF">
        <w:rPr>
          <w:rFonts w:cs="Arial"/>
          <w:b/>
          <w:sz w:val="24"/>
          <w:szCs w:val="24"/>
        </w:rPr>
        <w:t xml:space="preserve"> STAR &amp; Tenant Satisfaction Questionnaire</w:t>
      </w:r>
    </w:p>
    <w:p w:rsidR="00965D5B" w:rsidRPr="008E2ECF" w:rsidRDefault="00EA28DE" w:rsidP="00990612">
      <w:pPr>
        <w:jc w:val="both"/>
        <w:rPr>
          <w:rFonts w:cs="Arial"/>
          <w:sz w:val="24"/>
          <w:szCs w:val="24"/>
        </w:rPr>
      </w:pPr>
      <w:r w:rsidRPr="008E2ECF">
        <w:rPr>
          <w:rFonts w:cs="Arial"/>
          <w:sz w:val="24"/>
          <w:szCs w:val="24"/>
        </w:rPr>
        <w:t>The Panel had some difficulties in identifying</w:t>
      </w:r>
      <w:r w:rsidR="00141439" w:rsidRPr="008E2ECF">
        <w:rPr>
          <w:rFonts w:cs="Arial"/>
          <w:sz w:val="24"/>
          <w:szCs w:val="24"/>
        </w:rPr>
        <w:t xml:space="preserve"> </w:t>
      </w:r>
      <w:r w:rsidRPr="008E2ECF">
        <w:rPr>
          <w:rFonts w:cs="Arial"/>
          <w:sz w:val="24"/>
          <w:szCs w:val="24"/>
        </w:rPr>
        <w:t>responses</w:t>
      </w:r>
      <w:r w:rsidR="003F6C62" w:rsidRPr="008E2ECF">
        <w:rPr>
          <w:rFonts w:cs="Arial"/>
          <w:sz w:val="24"/>
          <w:szCs w:val="24"/>
        </w:rPr>
        <w:t xml:space="preserve"> </w:t>
      </w:r>
      <w:r w:rsidRPr="008E2ECF">
        <w:rPr>
          <w:rFonts w:cs="Arial"/>
          <w:sz w:val="24"/>
          <w:szCs w:val="24"/>
        </w:rPr>
        <w:t xml:space="preserve">within </w:t>
      </w:r>
      <w:r w:rsidR="0048109F" w:rsidRPr="008E2ECF">
        <w:rPr>
          <w:rFonts w:cs="Arial"/>
          <w:sz w:val="24"/>
          <w:szCs w:val="24"/>
        </w:rPr>
        <w:t>the</w:t>
      </w:r>
      <w:r w:rsidRPr="008E2ECF">
        <w:rPr>
          <w:rFonts w:cs="Arial"/>
          <w:sz w:val="24"/>
          <w:szCs w:val="24"/>
        </w:rPr>
        <w:t xml:space="preserve"> Riverside documents</w:t>
      </w:r>
      <w:r w:rsidR="0048109F" w:rsidRPr="008E2ECF">
        <w:rPr>
          <w:rFonts w:cs="Arial"/>
          <w:sz w:val="24"/>
          <w:szCs w:val="24"/>
        </w:rPr>
        <w:t xml:space="preserve"> STAR results and Tenant Satisfaction </w:t>
      </w:r>
      <w:r w:rsidR="00990612" w:rsidRPr="008E2ECF">
        <w:rPr>
          <w:rFonts w:cs="Arial"/>
          <w:sz w:val="24"/>
          <w:szCs w:val="24"/>
        </w:rPr>
        <w:t>Questionnaire</w:t>
      </w:r>
      <w:r w:rsidR="00A74AFB" w:rsidRPr="008E2ECF">
        <w:rPr>
          <w:rFonts w:cs="Arial"/>
          <w:sz w:val="24"/>
          <w:szCs w:val="24"/>
        </w:rPr>
        <w:t xml:space="preserve"> that were</w:t>
      </w:r>
      <w:r w:rsidR="00965D5B" w:rsidRPr="008E2ECF">
        <w:rPr>
          <w:rFonts w:cs="Arial"/>
          <w:sz w:val="24"/>
          <w:szCs w:val="24"/>
        </w:rPr>
        <w:t xml:space="preserve"> </w:t>
      </w:r>
      <w:r w:rsidR="003F6C62" w:rsidRPr="008E2ECF">
        <w:rPr>
          <w:rFonts w:cs="Arial"/>
          <w:sz w:val="24"/>
          <w:szCs w:val="24"/>
        </w:rPr>
        <w:t>specific to repairs</w:t>
      </w:r>
      <w:r w:rsidR="00990612" w:rsidRPr="008E2ECF">
        <w:rPr>
          <w:rFonts w:cs="Arial"/>
          <w:sz w:val="24"/>
          <w:szCs w:val="24"/>
        </w:rPr>
        <w:t>;</w:t>
      </w:r>
      <w:r w:rsidR="00141439" w:rsidRPr="008E2ECF">
        <w:rPr>
          <w:rFonts w:cs="Arial"/>
          <w:sz w:val="24"/>
          <w:szCs w:val="24"/>
        </w:rPr>
        <w:t xml:space="preserve"> indeed</w:t>
      </w:r>
      <w:r w:rsidRPr="008E2ECF">
        <w:rPr>
          <w:rFonts w:cs="Arial"/>
          <w:sz w:val="24"/>
          <w:szCs w:val="24"/>
        </w:rPr>
        <w:t xml:space="preserve"> findings</w:t>
      </w:r>
      <w:r w:rsidR="00965D5B" w:rsidRPr="008E2ECF">
        <w:rPr>
          <w:rFonts w:cs="Arial"/>
          <w:sz w:val="24"/>
          <w:szCs w:val="24"/>
        </w:rPr>
        <w:t xml:space="preserve"> between the two surveys</w:t>
      </w:r>
      <w:r w:rsidR="00141439" w:rsidRPr="008E2ECF">
        <w:rPr>
          <w:rFonts w:cs="Arial"/>
          <w:sz w:val="24"/>
          <w:szCs w:val="24"/>
        </w:rPr>
        <w:t xml:space="preserve"> often</w:t>
      </w:r>
      <w:r w:rsidR="0048109F" w:rsidRPr="008E2ECF">
        <w:rPr>
          <w:rFonts w:cs="Arial"/>
          <w:sz w:val="24"/>
          <w:szCs w:val="24"/>
        </w:rPr>
        <w:t xml:space="preserve"> do not match. </w:t>
      </w:r>
      <w:r w:rsidRPr="008E2ECF">
        <w:rPr>
          <w:rFonts w:cs="Arial"/>
          <w:sz w:val="24"/>
          <w:szCs w:val="24"/>
        </w:rPr>
        <w:t xml:space="preserve">We </w:t>
      </w:r>
      <w:r w:rsidR="00141439" w:rsidRPr="008E2ECF">
        <w:rPr>
          <w:rFonts w:cs="Arial"/>
          <w:sz w:val="24"/>
          <w:szCs w:val="24"/>
        </w:rPr>
        <w:t xml:space="preserve">also </w:t>
      </w:r>
      <w:r w:rsidRPr="008E2ECF">
        <w:rPr>
          <w:rFonts w:cs="Arial"/>
          <w:sz w:val="24"/>
          <w:szCs w:val="24"/>
        </w:rPr>
        <w:t xml:space="preserve">found </w:t>
      </w:r>
      <w:r w:rsidR="0048109F" w:rsidRPr="008E2ECF">
        <w:rPr>
          <w:rFonts w:cs="Arial"/>
          <w:sz w:val="24"/>
          <w:szCs w:val="24"/>
        </w:rPr>
        <w:t xml:space="preserve">little evidence to show that </w:t>
      </w:r>
      <w:r w:rsidR="008F6C19" w:rsidRPr="008E2ECF">
        <w:rPr>
          <w:rFonts w:cs="Arial"/>
          <w:sz w:val="24"/>
          <w:szCs w:val="24"/>
        </w:rPr>
        <w:t xml:space="preserve">both </w:t>
      </w:r>
      <w:r w:rsidR="0048109F" w:rsidRPr="008E2ECF">
        <w:rPr>
          <w:rFonts w:cs="Arial"/>
          <w:sz w:val="24"/>
          <w:szCs w:val="24"/>
        </w:rPr>
        <w:t>the STAR</w:t>
      </w:r>
      <w:r w:rsidR="008F6C19" w:rsidRPr="008E2ECF">
        <w:rPr>
          <w:rFonts w:cs="Arial"/>
          <w:sz w:val="24"/>
          <w:szCs w:val="24"/>
        </w:rPr>
        <w:t xml:space="preserve"> and Tenant Questionnaire</w:t>
      </w:r>
      <w:r w:rsidR="0048109F" w:rsidRPr="008E2ECF">
        <w:rPr>
          <w:rFonts w:cs="Arial"/>
          <w:sz w:val="24"/>
          <w:szCs w:val="24"/>
        </w:rPr>
        <w:t xml:space="preserve"> </w:t>
      </w:r>
      <w:r w:rsidR="008F6C19" w:rsidRPr="008E2ECF">
        <w:rPr>
          <w:rFonts w:cs="Arial"/>
          <w:sz w:val="24"/>
          <w:szCs w:val="24"/>
        </w:rPr>
        <w:t xml:space="preserve">represents the views of those tenants </w:t>
      </w:r>
      <w:r w:rsidRPr="008E2ECF">
        <w:rPr>
          <w:rFonts w:cs="Arial"/>
          <w:sz w:val="24"/>
          <w:szCs w:val="24"/>
        </w:rPr>
        <w:t xml:space="preserve">who had recently undergone a recent repair.  </w:t>
      </w:r>
      <w:r w:rsidR="00141439" w:rsidRPr="008E2ECF">
        <w:rPr>
          <w:rFonts w:cs="Arial"/>
          <w:sz w:val="24"/>
          <w:szCs w:val="24"/>
        </w:rPr>
        <w:t>For the Panel this highlights the</w:t>
      </w:r>
      <w:r w:rsidR="008F6C19" w:rsidRPr="008E2ECF">
        <w:rPr>
          <w:rFonts w:cs="Arial"/>
          <w:sz w:val="24"/>
          <w:szCs w:val="24"/>
        </w:rPr>
        <w:t xml:space="preserve"> need for </w:t>
      </w:r>
      <w:r w:rsidR="00965D5B" w:rsidRPr="008E2ECF">
        <w:rPr>
          <w:rFonts w:cs="Arial"/>
          <w:sz w:val="24"/>
          <w:szCs w:val="24"/>
        </w:rPr>
        <w:t>a mechanism which allows</w:t>
      </w:r>
      <w:r w:rsidR="008F6C19" w:rsidRPr="008E2ECF">
        <w:rPr>
          <w:rFonts w:cs="Arial"/>
          <w:sz w:val="24"/>
          <w:szCs w:val="24"/>
        </w:rPr>
        <w:t xml:space="preserve"> tenant satisfaction</w:t>
      </w:r>
      <w:r w:rsidR="00141439" w:rsidRPr="008E2ECF">
        <w:rPr>
          <w:rFonts w:cs="Arial"/>
          <w:sz w:val="24"/>
          <w:szCs w:val="24"/>
        </w:rPr>
        <w:t xml:space="preserve"> to</w:t>
      </w:r>
      <w:r w:rsidR="00965D5B" w:rsidRPr="008E2ECF">
        <w:rPr>
          <w:rFonts w:cs="Arial"/>
          <w:sz w:val="24"/>
          <w:szCs w:val="24"/>
        </w:rPr>
        <w:t xml:space="preserve"> enter into a</w:t>
      </w:r>
      <w:r w:rsidR="00141439" w:rsidRPr="008E2ECF">
        <w:rPr>
          <w:rFonts w:cs="Arial"/>
          <w:sz w:val="24"/>
          <w:szCs w:val="24"/>
        </w:rPr>
        <w:t xml:space="preserve"> feedback </w:t>
      </w:r>
      <w:r w:rsidR="00965D5B" w:rsidRPr="008E2ECF">
        <w:rPr>
          <w:rFonts w:cs="Arial"/>
          <w:sz w:val="24"/>
          <w:szCs w:val="24"/>
        </w:rPr>
        <w:t>loop</w:t>
      </w:r>
      <w:r w:rsidR="008F6C19" w:rsidRPr="008E2ECF">
        <w:rPr>
          <w:rFonts w:cs="Arial"/>
          <w:sz w:val="24"/>
          <w:szCs w:val="24"/>
        </w:rPr>
        <w:t xml:space="preserve"> to influence a better service.</w:t>
      </w:r>
      <w:r w:rsidRPr="008E2ECF">
        <w:rPr>
          <w:rFonts w:cs="Arial"/>
          <w:sz w:val="24"/>
          <w:szCs w:val="24"/>
        </w:rPr>
        <w:t xml:space="preserve"> </w:t>
      </w:r>
      <w:r w:rsidR="00965D5B" w:rsidRPr="008E2ECF">
        <w:rPr>
          <w:rFonts w:cs="Arial"/>
          <w:sz w:val="24"/>
          <w:szCs w:val="24"/>
        </w:rPr>
        <w:t>We also noticed that</w:t>
      </w:r>
      <w:r w:rsidR="00A61B4A" w:rsidRPr="008E2ECF">
        <w:rPr>
          <w:rFonts w:cs="Arial"/>
          <w:sz w:val="24"/>
          <w:szCs w:val="24"/>
        </w:rPr>
        <w:t xml:space="preserve"> the </w:t>
      </w:r>
      <w:r w:rsidR="0080004B" w:rsidRPr="008E2ECF">
        <w:rPr>
          <w:rFonts w:cs="Arial"/>
          <w:sz w:val="24"/>
          <w:szCs w:val="24"/>
        </w:rPr>
        <w:t xml:space="preserve">satisfaction </w:t>
      </w:r>
      <w:r w:rsidR="007B57B2" w:rsidRPr="008E2ECF">
        <w:rPr>
          <w:rFonts w:cs="Arial"/>
          <w:sz w:val="24"/>
          <w:szCs w:val="24"/>
        </w:rPr>
        <w:t>questionnaire sent to te</w:t>
      </w:r>
      <w:r w:rsidR="00A61B4A" w:rsidRPr="008E2ECF">
        <w:rPr>
          <w:rFonts w:cs="Arial"/>
          <w:sz w:val="24"/>
          <w:szCs w:val="24"/>
        </w:rPr>
        <w:t>nants from Riverside/Evolve</w:t>
      </w:r>
      <w:r w:rsidR="00FA429F" w:rsidRPr="008E2ECF">
        <w:rPr>
          <w:rFonts w:cs="Arial"/>
          <w:sz w:val="24"/>
          <w:szCs w:val="24"/>
        </w:rPr>
        <w:t xml:space="preserve"> </w:t>
      </w:r>
      <w:r w:rsidR="00A61B4A" w:rsidRPr="008E2ECF">
        <w:rPr>
          <w:rFonts w:cs="Arial"/>
          <w:sz w:val="24"/>
          <w:szCs w:val="24"/>
        </w:rPr>
        <w:t>utilises q</w:t>
      </w:r>
      <w:r w:rsidR="00FA429F" w:rsidRPr="008E2ECF">
        <w:rPr>
          <w:rFonts w:cs="Arial"/>
          <w:sz w:val="24"/>
          <w:szCs w:val="24"/>
        </w:rPr>
        <w:t xml:space="preserve">uestions </w:t>
      </w:r>
      <w:r w:rsidR="00965D5B" w:rsidRPr="008E2ECF">
        <w:rPr>
          <w:rFonts w:cs="Arial"/>
          <w:sz w:val="24"/>
          <w:szCs w:val="24"/>
        </w:rPr>
        <w:t>which have</w:t>
      </w:r>
      <w:r w:rsidR="00A61B4A" w:rsidRPr="008E2ECF">
        <w:rPr>
          <w:rFonts w:cs="Arial"/>
          <w:sz w:val="24"/>
          <w:szCs w:val="24"/>
        </w:rPr>
        <w:t xml:space="preserve"> a tendency </w:t>
      </w:r>
      <w:r w:rsidR="00F67B9B" w:rsidRPr="008E2ECF">
        <w:rPr>
          <w:rFonts w:cs="Arial"/>
          <w:sz w:val="24"/>
          <w:szCs w:val="24"/>
        </w:rPr>
        <w:t>to ensure a positive response, without questioning the quality or value for money of the work undertaken.</w:t>
      </w:r>
    </w:p>
    <w:p w:rsidR="00965D5B" w:rsidRPr="008E2ECF" w:rsidRDefault="00A74AFB" w:rsidP="00A74AFB">
      <w:pPr>
        <w:jc w:val="both"/>
        <w:rPr>
          <w:rFonts w:cs="Arial"/>
          <w:b/>
          <w:sz w:val="24"/>
          <w:szCs w:val="24"/>
        </w:rPr>
      </w:pPr>
      <w:r w:rsidRPr="008E2ECF">
        <w:rPr>
          <w:rFonts w:cs="Arial"/>
          <w:b/>
          <w:sz w:val="24"/>
          <w:szCs w:val="24"/>
        </w:rPr>
        <w:t xml:space="preserve">       </w:t>
      </w:r>
      <w:r w:rsidR="00FE5DE5" w:rsidRPr="008E2ECF">
        <w:rPr>
          <w:rFonts w:cs="Arial"/>
          <w:b/>
          <w:sz w:val="24"/>
          <w:szCs w:val="24"/>
        </w:rPr>
        <w:t>4</w:t>
      </w:r>
      <w:r w:rsidR="00001793" w:rsidRPr="008E2ECF">
        <w:rPr>
          <w:rFonts w:cs="Arial"/>
          <w:b/>
          <w:sz w:val="24"/>
          <w:szCs w:val="24"/>
        </w:rPr>
        <w:t>.2</w:t>
      </w:r>
      <w:r w:rsidR="00965D5B" w:rsidRPr="008E2ECF">
        <w:rPr>
          <w:rFonts w:cs="Arial"/>
          <w:b/>
          <w:sz w:val="24"/>
          <w:szCs w:val="24"/>
        </w:rPr>
        <w:t xml:space="preserve"> Tenant Interviews</w:t>
      </w:r>
    </w:p>
    <w:p w:rsidR="004917D3" w:rsidRPr="008E2ECF" w:rsidRDefault="009013D0" w:rsidP="00990612">
      <w:pPr>
        <w:jc w:val="both"/>
        <w:rPr>
          <w:rFonts w:cs="Arial"/>
          <w:sz w:val="24"/>
          <w:szCs w:val="24"/>
        </w:rPr>
      </w:pPr>
      <w:r w:rsidRPr="008E2ECF">
        <w:rPr>
          <w:rFonts w:cs="Arial"/>
          <w:sz w:val="24"/>
          <w:szCs w:val="24"/>
        </w:rPr>
        <w:t>Across our interviews with Tenants we were told on a number of occasions that they</w:t>
      </w:r>
      <w:r w:rsidR="003B2A13" w:rsidRPr="008E2ECF">
        <w:rPr>
          <w:rFonts w:cs="Arial"/>
          <w:sz w:val="24"/>
          <w:szCs w:val="24"/>
        </w:rPr>
        <w:t xml:space="preserve"> felt </w:t>
      </w:r>
      <w:r w:rsidRPr="008E2ECF">
        <w:rPr>
          <w:rFonts w:cs="Arial"/>
          <w:sz w:val="24"/>
          <w:szCs w:val="24"/>
        </w:rPr>
        <w:t>it would be beneficial to be better informed</w:t>
      </w:r>
      <w:r w:rsidR="003B2A13" w:rsidRPr="008E2ECF">
        <w:rPr>
          <w:rFonts w:cs="Arial"/>
          <w:sz w:val="24"/>
          <w:szCs w:val="24"/>
        </w:rPr>
        <w:t xml:space="preserve"> on what to expect</w:t>
      </w:r>
      <w:r w:rsidRPr="008E2ECF">
        <w:rPr>
          <w:rFonts w:cs="Arial"/>
          <w:sz w:val="24"/>
          <w:szCs w:val="24"/>
        </w:rPr>
        <w:t xml:space="preserve"> from RMS and Evolve following the report</w:t>
      </w:r>
      <w:r w:rsidR="00D53F49" w:rsidRPr="008E2ECF">
        <w:rPr>
          <w:rFonts w:cs="Arial"/>
          <w:sz w:val="24"/>
          <w:szCs w:val="24"/>
        </w:rPr>
        <w:t>ing</w:t>
      </w:r>
      <w:r w:rsidRPr="008E2ECF">
        <w:rPr>
          <w:rFonts w:cs="Arial"/>
          <w:sz w:val="24"/>
          <w:szCs w:val="24"/>
        </w:rPr>
        <w:t xml:space="preserve"> of</w:t>
      </w:r>
      <w:r w:rsidR="003B2A13" w:rsidRPr="008E2ECF">
        <w:rPr>
          <w:rFonts w:cs="Arial"/>
          <w:sz w:val="24"/>
          <w:szCs w:val="24"/>
        </w:rPr>
        <w:t xml:space="preserve"> a repair.</w:t>
      </w:r>
      <w:r w:rsidR="00EA28DE" w:rsidRPr="008E2ECF">
        <w:rPr>
          <w:rFonts w:cs="Arial"/>
          <w:sz w:val="24"/>
          <w:szCs w:val="24"/>
        </w:rPr>
        <w:t xml:space="preserve"> </w:t>
      </w:r>
      <w:r w:rsidR="00D53F49" w:rsidRPr="008E2ECF">
        <w:rPr>
          <w:rFonts w:cs="Arial"/>
          <w:sz w:val="24"/>
          <w:szCs w:val="24"/>
        </w:rPr>
        <w:t>Tenants prefer to use the telephone to report a repair as backed by th</w:t>
      </w:r>
      <w:r w:rsidR="00A74AFB" w:rsidRPr="008E2ECF">
        <w:rPr>
          <w:rFonts w:cs="Arial"/>
          <w:sz w:val="24"/>
          <w:szCs w:val="24"/>
        </w:rPr>
        <w:t>e Panel Tenant Survey (see fig 1</w:t>
      </w:r>
      <w:r w:rsidR="00D53F49" w:rsidRPr="008E2ECF">
        <w:rPr>
          <w:rFonts w:cs="Arial"/>
          <w:sz w:val="24"/>
          <w:szCs w:val="24"/>
        </w:rPr>
        <w:t xml:space="preserve">). However </w:t>
      </w:r>
      <w:r w:rsidR="00303278" w:rsidRPr="008E2ECF">
        <w:rPr>
          <w:rFonts w:cs="Arial"/>
          <w:sz w:val="24"/>
          <w:szCs w:val="24"/>
        </w:rPr>
        <w:t>we were also told</w:t>
      </w:r>
      <w:r w:rsidR="00DB4682" w:rsidRPr="008E2ECF">
        <w:rPr>
          <w:rFonts w:cs="Arial"/>
          <w:sz w:val="24"/>
          <w:szCs w:val="24"/>
        </w:rPr>
        <w:t xml:space="preserve"> during </w:t>
      </w:r>
      <w:r w:rsidR="00303278" w:rsidRPr="008E2ECF">
        <w:rPr>
          <w:rFonts w:cs="Arial"/>
          <w:sz w:val="24"/>
          <w:szCs w:val="24"/>
        </w:rPr>
        <w:t xml:space="preserve">interviews, that </w:t>
      </w:r>
      <w:r w:rsidR="00DB4682" w:rsidRPr="008E2ECF">
        <w:rPr>
          <w:rFonts w:cs="Arial"/>
          <w:sz w:val="24"/>
          <w:szCs w:val="24"/>
        </w:rPr>
        <w:t xml:space="preserve">it </w:t>
      </w:r>
      <w:r w:rsidR="00DB4682" w:rsidRPr="008E2ECF">
        <w:rPr>
          <w:rFonts w:cs="Arial"/>
          <w:sz w:val="24"/>
          <w:szCs w:val="24"/>
        </w:rPr>
        <w:lastRenderedPageBreak/>
        <w:t>would be more beneficial for tenants to have</w:t>
      </w:r>
      <w:r w:rsidR="00F67B9B" w:rsidRPr="008E2ECF">
        <w:rPr>
          <w:rFonts w:cs="Arial"/>
          <w:sz w:val="24"/>
          <w:szCs w:val="24"/>
        </w:rPr>
        <w:t xml:space="preserve"> meaningful</w:t>
      </w:r>
      <w:r w:rsidR="00DB4682" w:rsidRPr="008E2ECF">
        <w:rPr>
          <w:rFonts w:cs="Arial"/>
          <w:sz w:val="24"/>
          <w:szCs w:val="24"/>
        </w:rPr>
        <w:t xml:space="preserve"> contact with Evolve once a repair had been logged.</w:t>
      </w:r>
      <w:r w:rsidR="004E3B52" w:rsidRPr="008E2ECF">
        <w:rPr>
          <w:rFonts w:cs="Arial"/>
          <w:sz w:val="24"/>
          <w:szCs w:val="24"/>
        </w:rPr>
        <w:t xml:space="preserve">  </w:t>
      </w:r>
      <w:r w:rsidR="00BF5A9B" w:rsidRPr="008E2ECF">
        <w:rPr>
          <w:rFonts w:cs="Arial"/>
          <w:sz w:val="24"/>
          <w:szCs w:val="24"/>
        </w:rPr>
        <w:t xml:space="preserve">We </w:t>
      </w:r>
      <w:r w:rsidR="00A74AFB" w:rsidRPr="008E2ECF">
        <w:rPr>
          <w:rFonts w:cs="Arial"/>
          <w:sz w:val="24"/>
          <w:szCs w:val="24"/>
        </w:rPr>
        <w:t>were also told</w:t>
      </w:r>
      <w:r w:rsidR="00BF5A9B" w:rsidRPr="008E2ECF">
        <w:rPr>
          <w:rFonts w:cs="Arial"/>
          <w:sz w:val="24"/>
          <w:szCs w:val="24"/>
        </w:rPr>
        <w:t xml:space="preserve"> </w:t>
      </w:r>
      <w:r w:rsidR="00A5765E" w:rsidRPr="008E2ECF">
        <w:rPr>
          <w:rFonts w:cs="Arial"/>
          <w:sz w:val="24"/>
          <w:szCs w:val="24"/>
        </w:rPr>
        <w:t>about specific cases of</w:t>
      </w:r>
      <w:r w:rsidR="00BF5A9B" w:rsidRPr="008E2ECF">
        <w:rPr>
          <w:rFonts w:cs="Arial"/>
          <w:sz w:val="24"/>
          <w:szCs w:val="24"/>
        </w:rPr>
        <w:t xml:space="preserve"> </w:t>
      </w:r>
      <w:r w:rsidR="00F67B9B" w:rsidRPr="008E2ECF">
        <w:rPr>
          <w:rFonts w:cs="Arial"/>
          <w:sz w:val="24"/>
          <w:szCs w:val="24"/>
        </w:rPr>
        <w:t>the wrong</w:t>
      </w:r>
      <w:r w:rsidR="00A5765E" w:rsidRPr="008E2ECF">
        <w:rPr>
          <w:rFonts w:cs="Arial"/>
          <w:sz w:val="24"/>
          <w:szCs w:val="24"/>
        </w:rPr>
        <w:t xml:space="preserve"> tradesmen making the initial</w:t>
      </w:r>
      <w:r w:rsidR="00BF5A9B" w:rsidRPr="008E2ECF">
        <w:rPr>
          <w:rFonts w:cs="Arial"/>
          <w:sz w:val="24"/>
          <w:szCs w:val="24"/>
        </w:rPr>
        <w:t xml:space="preserve"> visit</w:t>
      </w:r>
      <w:r w:rsidR="00303278" w:rsidRPr="008E2ECF">
        <w:rPr>
          <w:rFonts w:cs="Arial"/>
          <w:sz w:val="24"/>
          <w:szCs w:val="24"/>
        </w:rPr>
        <w:t xml:space="preserve">. </w:t>
      </w:r>
      <w:r w:rsidR="00A5765E" w:rsidRPr="008E2ECF">
        <w:rPr>
          <w:rFonts w:cs="Arial"/>
          <w:sz w:val="24"/>
          <w:szCs w:val="24"/>
        </w:rPr>
        <w:t xml:space="preserve">Similarly </w:t>
      </w:r>
      <w:r w:rsidR="00BF5A9B" w:rsidRPr="008E2ECF">
        <w:rPr>
          <w:rFonts w:cs="Arial"/>
          <w:sz w:val="24"/>
          <w:szCs w:val="24"/>
        </w:rPr>
        <w:t xml:space="preserve">cases </w:t>
      </w:r>
      <w:r w:rsidR="00303278" w:rsidRPr="008E2ECF">
        <w:rPr>
          <w:rFonts w:cs="Arial"/>
          <w:sz w:val="24"/>
          <w:szCs w:val="24"/>
        </w:rPr>
        <w:t xml:space="preserve">in which </w:t>
      </w:r>
      <w:r w:rsidR="00BF5A9B" w:rsidRPr="008E2ECF">
        <w:rPr>
          <w:rFonts w:cs="Arial"/>
          <w:sz w:val="24"/>
          <w:szCs w:val="24"/>
        </w:rPr>
        <w:t>it took</w:t>
      </w:r>
      <w:r w:rsidR="00303278" w:rsidRPr="008E2ECF">
        <w:rPr>
          <w:rFonts w:cs="Arial"/>
          <w:sz w:val="24"/>
          <w:szCs w:val="24"/>
        </w:rPr>
        <w:t xml:space="preserve"> up to </w:t>
      </w:r>
      <w:r w:rsidR="00BF5A9B" w:rsidRPr="008E2ECF">
        <w:rPr>
          <w:rFonts w:cs="Arial"/>
          <w:sz w:val="24"/>
          <w:szCs w:val="24"/>
        </w:rPr>
        <w:t>six weeks before the correct operative attended</w:t>
      </w:r>
      <w:r w:rsidR="00A5765E" w:rsidRPr="008E2ECF">
        <w:rPr>
          <w:rFonts w:cs="Arial"/>
          <w:sz w:val="24"/>
          <w:szCs w:val="24"/>
        </w:rPr>
        <w:t xml:space="preserve"> were also given in evidence of experience</w:t>
      </w:r>
      <w:r w:rsidR="00303278" w:rsidRPr="008E2ECF">
        <w:rPr>
          <w:rFonts w:cs="Arial"/>
          <w:sz w:val="24"/>
          <w:szCs w:val="24"/>
        </w:rPr>
        <w:t xml:space="preserve">; we found </w:t>
      </w:r>
      <w:r w:rsidR="00A5765E" w:rsidRPr="008E2ECF">
        <w:rPr>
          <w:rFonts w:cs="Arial"/>
          <w:sz w:val="24"/>
          <w:szCs w:val="24"/>
        </w:rPr>
        <w:t xml:space="preserve">that all of these issues </w:t>
      </w:r>
      <w:r w:rsidR="00303278" w:rsidRPr="008E2ECF">
        <w:rPr>
          <w:rFonts w:cs="Arial"/>
          <w:sz w:val="24"/>
          <w:szCs w:val="24"/>
        </w:rPr>
        <w:t xml:space="preserve">impacted </w:t>
      </w:r>
      <w:r w:rsidR="00A5765E" w:rsidRPr="008E2ECF">
        <w:rPr>
          <w:rFonts w:cs="Arial"/>
          <w:sz w:val="24"/>
          <w:szCs w:val="24"/>
        </w:rPr>
        <w:t>up</w:t>
      </w:r>
      <w:r w:rsidR="00303278" w:rsidRPr="008E2ECF">
        <w:rPr>
          <w:rFonts w:cs="Arial"/>
          <w:sz w:val="24"/>
          <w:szCs w:val="24"/>
        </w:rPr>
        <w:t>on the se</w:t>
      </w:r>
      <w:r w:rsidR="00A5765E" w:rsidRPr="008E2ECF">
        <w:rPr>
          <w:rFonts w:cs="Arial"/>
          <w:sz w:val="24"/>
          <w:szCs w:val="24"/>
        </w:rPr>
        <w:t>rvice further along the p</w:t>
      </w:r>
      <w:r w:rsidR="00F67B9B" w:rsidRPr="008E2ECF">
        <w:rPr>
          <w:rFonts w:cs="Arial"/>
          <w:sz w:val="24"/>
          <w:szCs w:val="24"/>
        </w:rPr>
        <w:t>rocess adding to</w:t>
      </w:r>
      <w:r w:rsidR="00A5765E" w:rsidRPr="008E2ECF">
        <w:rPr>
          <w:rFonts w:cs="Arial"/>
          <w:sz w:val="24"/>
          <w:szCs w:val="24"/>
        </w:rPr>
        <w:t xml:space="preserve"> the potential to impact upon costs</w:t>
      </w:r>
      <w:r w:rsidR="00F67B9B" w:rsidRPr="008E2ECF">
        <w:rPr>
          <w:rFonts w:cs="Arial"/>
          <w:sz w:val="24"/>
          <w:szCs w:val="24"/>
        </w:rPr>
        <w:t xml:space="preserve"> and</w:t>
      </w:r>
      <w:r w:rsidR="00A5765E" w:rsidRPr="008E2ECF">
        <w:rPr>
          <w:rFonts w:cs="Arial"/>
          <w:sz w:val="24"/>
          <w:szCs w:val="24"/>
        </w:rPr>
        <w:t xml:space="preserve"> value for money.</w:t>
      </w:r>
    </w:p>
    <w:p w:rsidR="00BF5A9B" w:rsidRPr="008E2ECF" w:rsidRDefault="00BF5A9B" w:rsidP="00990612">
      <w:pPr>
        <w:jc w:val="both"/>
        <w:rPr>
          <w:rFonts w:cs="Arial"/>
          <w:sz w:val="24"/>
          <w:szCs w:val="24"/>
        </w:rPr>
      </w:pPr>
      <w:r w:rsidRPr="008E2ECF">
        <w:rPr>
          <w:rFonts w:cs="Arial"/>
          <w:sz w:val="24"/>
          <w:szCs w:val="24"/>
        </w:rPr>
        <w:t xml:space="preserve">We were also told that tenants </w:t>
      </w:r>
      <w:r w:rsidR="00A5765E" w:rsidRPr="008E2ECF">
        <w:rPr>
          <w:rFonts w:cs="Arial"/>
          <w:sz w:val="24"/>
          <w:szCs w:val="24"/>
        </w:rPr>
        <w:t xml:space="preserve">in some cases </w:t>
      </w:r>
      <w:r w:rsidRPr="008E2ECF">
        <w:rPr>
          <w:rFonts w:cs="Arial"/>
          <w:sz w:val="24"/>
          <w:szCs w:val="24"/>
        </w:rPr>
        <w:t>found the ‘emergency repair’ service unsatisfactory and frustrating at times. In the same wa</w:t>
      </w:r>
      <w:r w:rsidR="00F67B9B" w:rsidRPr="008E2ECF">
        <w:rPr>
          <w:rFonts w:cs="Arial"/>
          <w:sz w:val="24"/>
          <w:szCs w:val="24"/>
        </w:rPr>
        <w:t>y we listened to Tenants stories</w:t>
      </w:r>
      <w:r w:rsidRPr="008E2ECF">
        <w:rPr>
          <w:rFonts w:cs="Arial"/>
          <w:sz w:val="24"/>
          <w:szCs w:val="24"/>
        </w:rPr>
        <w:t xml:space="preserve"> regarding the available time slots ava</w:t>
      </w:r>
      <w:r w:rsidR="00EC194F" w:rsidRPr="008E2ECF">
        <w:rPr>
          <w:rFonts w:cs="Arial"/>
          <w:sz w:val="24"/>
          <w:szCs w:val="24"/>
        </w:rPr>
        <w:t>ilable for visits</w:t>
      </w:r>
      <w:r w:rsidR="00F67B9B" w:rsidRPr="008E2ECF">
        <w:rPr>
          <w:rFonts w:cs="Arial"/>
          <w:sz w:val="24"/>
          <w:szCs w:val="24"/>
        </w:rPr>
        <w:t>, which they told us was problematic</w:t>
      </w:r>
      <w:r w:rsidR="00EC194F" w:rsidRPr="008E2ECF">
        <w:rPr>
          <w:rFonts w:cs="Arial"/>
          <w:sz w:val="24"/>
          <w:szCs w:val="24"/>
        </w:rPr>
        <w:t>. T</w:t>
      </w:r>
      <w:r w:rsidRPr="008E2ECF">
        <w:rPr>
          <w:rFonts w:cs="Arial"/>
          <w:sz w:val="24"/>
          <w:szCs w:val="24"/>
        </w:rPr>
        <w:t>here are many tenants who find it difficult to find the time to take a whole morning or afternoon off from employment</w:t>
      </w:r>
      <w:r w:rsidR="00F67B9B" w:rsidRPr="008E2ECF">
        <w:rPr>
          <w:rFonts w:cs="Arial"/>
          <w:sz w:val="24"/>
          <w:szCs w:val="24"/>
        </w:rPr>
        <w:t xml:space="preserve"> or </w:t>
      </w:r>
      <w:r w:rsidR="004917D3" w:rsidRPr="008E2ECF">
        <w:rPr>
          <w:rFonts w:cs="Arial"/>
          <w:sz w:val="24"/>
          <w:szCs w:val="24"/>
        </w:rPr>
        <w:t>issues with child care responsibilities and unpaid leave</w:t>
      </w:r>
      <w:r w:rsidRPr="008E2ECF">
        <w:rPr>
          <w:rFonts w:cs="Arial"/>
          <w:sz w:val="24"/>
          <w:szCs w:val="24"/>
        </w:rPr>
        <w:t>.</w:t>
      </w:r>
      <w:r w:rsidR="004917D3" w:rsidRPr="008E2ECF">
        <w:rPr>
          <w:rFonts w:cs="Arial"/>
          <w:sz w:val="24"/>
          <w:szCs w:val="24"/>
        </w:rPr>
        <w:t xml:space="preserve"> For example if the operative arrives later into the morning slot the work may carry over into the afternoon, or conversely if arriving late in the afternoon the work can be incomplete, due to materials or incorrect</w:t>
      </w:r>
      <w:r w:rsidR="00EC194F" w:rsidRPr="008E2ECF">
        <w:rPr>
          <w:rFonts w:cs="Arial"/>
          <w:sz w:val="24"/>
          <w:szCs w:val="24"/>
        </w:rPr>
        <w:t xml:space="preserve"> repair</w:t>
      </w:r>
      <w:r w:rsidR="004917D3" w:rsidRPr="008E2ECF">
        <w:rPr>
          <w:rFonts w:cs="Arial"/>
          <w:sz w:val="24"/>
          <w:szCs w:val="24"/>
        </w:rPr>
        <w:t xml:space="preserve"> asse</w:t>
      </w:r>
      <w:r w:rsidR="00EC194F" w:rsidRPr="008E2ECF">
        <w:rPr>
          <w:rFonts w:cs="Arial"/>
          <w:sz w:val="24"/>
          <w:szCs w:val="24"/>
        </w:rPr>
        <w:t>ss</w:t>
      </w:r>
      <w:r w:rsidR="004917D3" w:rsidRPr="008E2ECF">
        <w:rPr>
          <w:rFonts w:cs="Arial"/>
          <w:sz w:val="24"/>
          <w:szCs w:val="24"/>
        </w:rPr>
        <w:t>ments. This highlights the potential for service delivery to both impinge upon and adversely affect the personal lives of RMS tenants.</w:t>
      </w:r>
      <w:r w:rsidRPr="008E2ECF">
        <w:rPr>
          <w:rFonts w:cs="Arial"/>
          <w:sz w:val="24"/>
          <w:szCs w:val="24"/>
        </w:rPr>
        <w:t xml:space="preserve"> This was problem which was also picked up within comments in the Panel Tenant Survey.</w:t>
      </w:r>
    </w:p>
    <w:p w:rsidR="00DB7FCC" w:rsidRPr="008E2ECF" w:rsidRDefault="00DB7FCC" w:rsidP="00990612">
      <w:pPr>
        <w:jc w:val="both"/>
        <w:rPr>
          <w:rFonts w:cs="Arial"/>
          <w:sz w:val="24"/>
          <w:szCs w:val="24"/>
        </w:rPr>
      </w:pPr>
      <w:r w:rsidRPr="008E2ECF">
        <w:rPr>
          <w:rFonts w:cs="Arial"/>
          <w:sz w:val="24"/>
          <w:szCs w:val="24"/>
        </w:rPr>
        <w:t xml:space="preserve">The panel were informed that there is system </w:t>
      </w:r>
      <w:r w:rsidR="004917D3" w:rsidRPr="008E2ECF">
        <w:rPr>
          <w:rFonts w:cs="Arial"/>
          <w:sz w:val="24"/>
          <w:szCs w:val="24"/>
        </w:rPr>
        <w:t xml:space="preserve">in place </w:t>
      </w:r>
      <w:r w:rsidRPr="008E2ECF">
        <w:rPr>
          <w:rFonts w:cs="Arial"/>
          <w:sz w:val="24"/>
          <w:szCs w:val="24"/>
        </w:rPr>
        <w:t xml:space="preserve">for out of </w:t>
      </w:r>
      <w:r w:rsidR="007B57B2" w:rsidRPr="008E2ECF">
        <w:rPr>
          <w:rFonts w:cs="Arial"/>
          <w:sz w:val="24"/>
          <w:szCs w:val="24"/>
        </w:rPr>
        <w:t>hour’s</w:t>
      </w:r>
      <w:r w:rsidRPr="008E2ECF">
        <w:rPr>
          <w:rFonts w:cs="Arial"/>
          <w:sz w:val="24"/>
          <w:szCs w:val="24"/>
        </w:rPr>
        <w:t xml:space="preserve"> </w:t>
      </w:r>
      <w:r w:rsidR="007B57B2" w:rsidRPr="008E2ECF">
        <w:rPr>
          <w:rFonts w:cs="Arial"/>
          <w:sz w:val="24"/>
          <w:szCs w:val="24"/>
        </w:rPr>
        <w:t>calls for</w:t>
      </w:r>
      <w:r w:rsidRPr="008E2ECF">
        <w:rPr>
          <w:rFonts w:cs="Arial"/>
          <w:sz w:val="24"/>
          <w:szCs w:val="24"/>
        </w:rPr>
        <w:t xml:space="preserve"> Priority 3 repairs on Thursday up to 8pm and Saturday mornings.  </w:t>
      </w:r>
      <w:r w:rsidR="004917D3" w:rsidRPr="008E2ECF">
        <w:rPr>
          <w:rFonts w:cs="Arial"/>
          <w:sz w:val="24"/>
          <w:szCs w:val="24"/>
        </w:rPr>
        <w:t>Howev</w:t>
      </w:r>
      <w:r w:rsidR="00C125E3" w:rsidRPr="008E2ECF">
        <w:rPr>
          <w:rFonts w:cs="Arial"/>
          <w:sz w:val="24"/>
          <w:szCs w:val="24"/>
        </w:rPr>
        <w:t>er we found (including evidence from the Panel Tenants Survey</w:t>
      </w:r>
      <w:r w:rsidR="004917D3" w:rsidRPr="008E2ECF">
        <w:rPr>
          <w:rFonts w:cs="Arial"/>
          <w:sz w:val="24"/>
          <w:szCs w:val="24"/>
        </w:rPr>
        <w:t xml:space="preserve">) that </w:t>
      </w:r>
      <w:r w:rsidRPr="008E2ECF">
        <w:rPr>
          <w:rFonts w:cs="Arial"/>
          <w:sz w:val="24"/>
          <w:szCs w:val="24"/>
        </w:rPr>
        <w:t>Tenants were unaware of this and had not b</w:t>
      </w:r>
      <w:r w:rsidR="00C125E3" w:rsidRPr="008E2ECF">
        <w:rPr>
          <w:rFonts w:cs="Arial"/>
          <w:sz w:val="24"/>
          <w:szCs w:val="24"/>
        </w:rPr>
        <w:t>een informed of this by the CSC at the time of reporting the repair.</w:t>
      </w:r>
    </w:p>
    <w:p w:rsidR="001E3D16" w:rsidRDefault="00C125E3" w:rsidP="00990612">
      <w:pPr>
        <w:jc w:val="both"/>
        <w:rPr>
          <w:rFonts w:cs="Arial"/>
          <w:sz w:val="24"/>
          <w:szCs w:val="24"/>
        </w:rPr>
      </w:pPr>
      <w:r w:rsidRPr="008E2ECF">
        <w:rPr>
          <w:rFonts w:cs="Arial"/>
          <w:sz w:val="24"/>
          <w:szCs w:val="24"/>
        </w:rPr>
        <w:t xml:space="preserve">We also found perceptions of </w:t>
      </w:r>
      <w:r w:rsidR="005B3B6E" w:rsidRPr="008E2ECF">
        <w:rPr>
          <w:rFonts w:cs="Arial"/>
          <w:sz w:val="24"/>
          <w:szCs w:val="24"/>
        </w:rPr>
        <w:t>Tenants living in isolated</w:t>
      </w:r>
      <w:r w:rsidR="001E3D16" w:rsidRPr="008E2ECF">
        <w:rPr>
          <w:rFonts w:cs="Arial"/>
          <w:sz w:val="24"/>
          <w:szCs w:val="24"/>
        </w:rPr>
        <w:t xml:space="preserve"> properties feel that they are left out in favour of estate based tenants particularly were </w:t>
      </w:r>
      <w:r w:rsidR="007B57B2" w:rsidRPr="008E2ECF">
        <w:rPr>
          <w:rFonts w:cs="Arial"/>
          <w:sz w:val="24"/>
          <w:szCs w:val="24"/>
        </w:rPr>
        <w:t>cyclical</w:t>
      </w:r>
      <w:r w:rsidR="001E3D16" w:rsidRPr="008E2ECF">
        <w:rPr>
          <w:rFonts w:cs="Arial"/>
          <w:sz w:val="24"/>
          <w:szCs w:val="24"/>
        </w:rPr>
        <w:t xml:space="preserve"> programmed work is carried out.</w:t>
      </w:r>
      <w:r w:rsidRPr="008E2ECF">
        <w:rPr>
          <w:rFonts w:cs="Arial"/>
          <w:sz w:val="24"/>
          <w:szCs w:val="24"/>
        </w:rPr>
        <w:t xml:space="preserve"> We understand that isolated properties often present potential problems in this way, </w:t>
      </w:r>
      <w:r w:rsidR="00354659" w:rsidRPr="008E2ECF">
        <w:rPr>
          <w:rFonts w:cs="Arial"/>
          <w:sz w:val="24"/>
          <w:szCs w:val="24"/>
        </w:rPr>
        <w:t xml:space="preserve">nevertheless </w:t>
      </w:r>
      <w:r w:rsidRPr="008E2ECF">
        <w:rPr>
          <w:rFonts w:cs="Arial"/>
          <w:sz w:val="24"/>
          <w:szCs w:val="24"/>
        </w:rPr>
        <w:t>this has the potential to inadvertently create bias and</w:t>
      </w:r>
      <w:r w:rsidR="00F67B9B" w:rsidRPr="008E2ECF">
        <w:rPr>
          <w:rFonts w:cs="Arial"/>
          <w:sz w:val="24"/>
          <w:szCs w:val="24"/>
        </w:rPr>
        <w:t xml:space="preserve"> an uneven ‘postcode lottery’ approach to service</w:t>
      </w:r>
      <w:r w:rsidRPr="008E2ECF">
        <w:rPr>
          <w:rFonts w:cs="Arial"/>
          <w:sz w:val="24"/>
          <w:szCs w:val="24"/>
        </w:rPr>
        <w:t xml:space="preserve"> </w:t>
      </w:r>
      <w:r w:rsidR="005A62E0">
        <w:rPr>
          <w:rFonts w:cs="Arial"/>
          <w:sz w:val="24"/>
          <w:szCs w:val="24"/>
        </w:rPr>
        <w:t>delivery. In this way a ‘customer focused’ approach should run through the planning of work schedules in addressing this issue</w:t>
      </w:r>
      <w:r w:rsidRPr="008E2ECF">
        <w:rPr>
          <w:rFonts w:cs="Arial"/>
          <w:sz w:val="24"/>
          <w:szCs w:val="24"/>
        </w:rPr>
        <w:t xml:space="preserve">. </w:t>
      </w:r>
    </w:p>
    <w:p w:rsidR="00E34348" w:rsidRPr="008E2ECF" w:rsidRDefault="00E34348" w:rsidP="00990612">
      <w:pPr>
        <w:jc w:val="both"/>
        <w:rPr>
          <w:rFonts w:cs="Arial"/>
          <w:sz w:val="24"/>
          <w:szCs w:val="24"/>
        </w:rPr>
      </w:pPr>
    </w:p>
    <w:p w:rsidR="00001793" w:rsidRPr="008E2ECF" w:rsidRDefault="00001793" w:rsidP="00990612">
      <w:pPr>
        <w:jc w:val="both"/>
        <w:rPr>
          <w:rFonts w:cs="Arial"/>
          <w:b/>
          <w:sz w:val="24"/>
          <w:szCs w:val="24"/>
        </w:rPr>
      </w:pPr>
      <w:r w:rsidRPr="008E2ECF">
        <w:rPr>
          <w:rFonts w:cs="Arial"/>
          <w:b/>
          <w:sz w:val="24"/>
          <w:szCs w:val="24"/>
        </w:rPr>
        <w:t xml:space="preserve">4.3 Panel Tenants Survey </w:t>
      </w:r>
    </w:p>
    <w:p w:rsidR="00F67B9B" w:rsidRPr="008E2ECF" w:rsidRDefault="003F6C62" w:rsidP="003F6C62">
      <w:pPr>
        <w:jc w:val="both"/>
        <w:rPr>
          <w:rFonts w:cs="Arial"/>
        </w:rPr>
      </w:pPr>
      <w:r w:rsidRPr="008E2ECF">
        <w:rPr>
          <w:rFonts w:cs="Arial"/>
        </w:rPr>
        <w:t xml:space="preserve">During October 2014 the Panel designed a questionnaire (see appendix 1) with the aim of gauging levels of satisfaction with the Responsive Repairs </w:t>
      </w:r>
      <w:r w:rsidR="00001793" w:rsidRPr="008E2ECF">
        <w:rPr>
          <w:rFonts w:cs="Arial"/>
        </w:rPr>
        <w:t>Service</w:t>
      </w:r>
      <w:r w:rsidRPr="008E2ECF">
        <w:rPr>
          <w:rFonts w:cs="Arial"/>
        </w:rPr>
        <w:t xml:space="preserve"> in addition to</w:t>
      </w:r>
      <w:r w:rsidR="00001793" w:rsidRPr="008E2ECF">
        <w:rPr>
          <w:rFonts w:cs="Arial"/>
        </w:rPr>
        <w:t xml:space="preserve"> gauging Tenant perceptions</w:t>
      </w:r>
      <w:r w:rsidRPr="008E2ECF">
        <w:rPr>
          <w:rFonts w:cs="Arial"/>
        </w:rPr>
        <w:t xml:space="preserve"> of service. RMS community engagement team worked closely with Panel members to ensure that the survey was accessible i</w:t>
      </w:r>
      <w:r w:rsidR="00F67B9B" w:rsidRPr="008E2ECF">
        <w:rPr>
          <w:rFonts w:cs="Arial"/>
        </w:rPr>
        <w:t>n a number of formats including:</w:t>
      </w:r>
    </w:p>
    <w:p w:rsidR="00F67B9B" w:rsidRPr="008E2ECF" w:rsidRDefault="003F6C62" w:rsidP="00F67B9B">
      <w:pPr>
        <w:pStyle w:val="ListParagraph"/>
        <w:numPr>
          <w:ilvl w:val="0"/>
          <w:numId w:val="4"/>
        </w:numPr>
        <w:jc w:val="both"/>
        <w:rPr>
          <w:rFonts w:asciiTheme="minorHAnsi" w:hAnsiTheme="minorHAnsi" w:cs="Arial"/>
          <w:sz w:val="22"/>
          <w:szCs w:val="22"/>
        </w:rPr>
      </w:pPr>
      <w:r w:rsidRPr="008E2ECF">
        <w:rPr>
          <w:rFonts w:asciiTheme="minorHAnsi" w:hAnsiTheme="minorHAnsi" w:cs="Arial"/>
          <w:sz w:val="22"/>
          <w:szCs w:val="22"/>
        </w:rPr>
        <w:t>online t</w:t>
      </w:r>
      <w:r w:rsidR="00F67B9B" w:rsidRPr="008E2ECF">
        <w:rPr>
          <w:rFonts w:asciiTheme="minorHAnsi" w:hAnsiTheme="minorHAnsi" w:cs="Arial"/>
          <w:sz w:val="22"/>
          <w:szCs w:val="22"/>
        </w:rPr>
        <w:t>hrough Riverside Groups website</w:t>
      </w:r>
    </w:p>
    <w:p w:rsidR="00F67B9B" w:rsidRPr="008E2ECF" w:rsidRDefault="003F6C62" w:rsidP="00F67B9B">
      <w:pPr>
        <w:pStyle w:val="ListParagraph"/>
        <w:numPr>
          <w:ilvl w:val="0"/>
          <w:numId w:val="4"/>
        </w:numPr>
        <w:jc w:val="both"/>
        <w:rPr>
          <w:rFonts w:asciiTheme="minorHAnsi" w:hAnsiTheme="minorHAnsi" w:cs="Arial"/>
          <w:sz w:val="22"/>
          <w:szCs w:val="22"/>
        </w:rPr>
      </w:pPr>
      <w:r w:rsidRPr="008E2ECF">
        <w:rPr>
          <w:rFonts w:asciiTheme="minorHAnsi" w:hAnsiTheme="minorHAnsi" w:cs="Arial"/>
          <w:sz w:val="22"/>
          <w:szCs w:val="22"/>
        </w:rPr>
        <w:t>face to face where possible</w:t>
      </w:r>
      <w:r w:rsidR="00F67B9B" w:rsidRPr="008E2ECF">
        <w:rPr>
          <w:rFonts w:asciiTheme="minorHAnsi" w:hAnsiTheme="minorHAnsi" w:cs="Arial"/>
          <w:sz w:val="22"/>
          <w:szCs w:val="22"/>
        </w:rPr>
        <w:t>, including group discussions</w:t>
      </w:r>
    </w:p>
    <w:p w:rsidR="00F67B9B" w:rsidRPr="008E2ECF" w:rsidRDefault="00F67B9B" w:rsidP="00F67B9B">
      <w:pPr>
        <w:pStyle w:val="ListParagraph"/>
        <w:numPr>
          <w:ilvl w:val="0"/>
          <w:numId w:val="4"/>
        </w:numPr>
        <w:jc w:val="both"/>
        <w:rPr>
          <w:rFonts w:asciiTheme="minorHAnsi" w:hAnsiTheme="minorHAnsi" w:cs="Arial"/>
          <w:sz w:val="22"/>
          <w:szCs w:val="22"/>
        </w:rPr>
      </w:pPr>
      <w:r w:rsidRPr="008E2ECF">
        <w:rPr>
          <w:rFonts w:asciiTheme="minorHAnsi" w:hAnsiTheme="minorHAnsi" w:cs="Arial"/>
          <w:sz w:val="22"/>
          <w:szCs w:val="22"/>
        </w:rPr>
        <w:t>Postal address</w:t>
      </w:r>
      <w:r w:rsidR="003F6C62" w:rsidRPr="008E2ECF">
        <w:rPr>
          <w:rFonts w:asciiTheme="minorHAnsi" w:hAnsiTheme="minorHAnsi" w:cs="Arial"/>
          <w:sz w:val="22"/>
          <w:szCs w:val="22"/>
        </w:rPr>
        <w:t xml:space="preserve"> regular post.  </w:t>
      </w:r>
    </w:p>
    <w:p w:rsidR="003F6C62" w:rsidRDefault="00F67B9B" w:rsidP="003F6C62">
      <w:pPr>
        <w:jc w:val="both"/>
        <w:rPr>
          <w:rFonts w:cs="Arial"/>
        </w:rPr>
      </w:pPr>
      <w:r w:rsidRPr="008E2ECF">
        <w:rPr>
          <w:rFonts w:cs="Arial"/>
        </w:rPr>
        <w:t>In the end this resulted in a</w:t>
      </w:r>
      <w:r w:rsidR="003F6C62" w:rsidRPr="008E2ECF">
        <w:rPr>
          <w:rFonts w:cs="Arial"/>
        </w:rPr>
        <w:t xml:space="preserve"> random sample of 400 tenants from across the division, wh</w:t>
      </w:r>
      <w:r w:rsidR="003350A0" w:rsidRPr="008E2ECF">
        <w:rPr>
          <w:rFonts w:cs="Arial"/>
        </w:rPr>
        <w:t>o had recently used the service who</w:t>
      </w:r>
      <w:r w:rsidR="003F6C62" w:rsidRPr="008E2ECF">
        <w:rPr>
          <w:rFonts w:cs="Arial"/>
        </w:rPr>
        <w:t xml:space="preserve"> received a questionnaire via postal addresses. Tenants were also given </w:t>
      </w:r>
      <w:r w:rsidR="003F6C62" w:rsidRPr="008E2ECF">
        <w:rPr>
          <w:rFonts w:cs="Arial"/>
        </w:rPr>
        <w:lastRenderedPageBreak/>
        <w:t xml:space="preserve">an added incentive of being entered into a prize draw for all returned surveys. We received 84 replies. These questions </w:t>
      </w:r>
      <w:r w:rsidR="00001793" w:rsidRPr="008E2ECF">
        <w:rPr>
          <w:rFonts w:cs="Arial"/>
        </w:rPr>
        <w:t>were formatted and fed into IT software allowing the P</w:t>
      </w:r>
      <w:r w:rsidR="003F6C62" w:rsidRPr="008E2ECF">
        <w:rPr>
          <w:rFonts w:cs="Arial"/>
        </w:rPr>
        <w:t>anel to analyse the data and present our findings in clear visual format, easy to understand and focusing solely on what tenants reported.</w:t>
      </w:r>
    </w:p>
    <w:p w:rsidR="00001793" w:rsidRPr="008E2ECF" w:rsidRDefault="00001793" w:rsidP="003F6C62">
      <w:pPr>
        <w:jc w:val="both"/>
        <w:rPr>
          <w:rFonts w:cs="Arial"/>
          <w:b/>
          <w:sz w:val="24"/>
          <w:szCs w:val="24"/>
        </w:rPr>
      </w:pPr>
      <w:r w:rsidRPr="008E2ECF">
        <w:rPr>
          <w:rFonts w:cs="Arial"/>
          <w:b/>
          <w:sz w:val="24"/>
          <w:szCs w:val="24"/>
        </w:rPr>
        <w:t>4.3.1</w:t>
      </w:r>
      <w:r w:rsidR="009A4FBC" w:rsidRPr="008E2ECF">
        <w:rPr>
          <w:rFonts w:cs="Arial"/>
          <w:b/>
          <w:sz w:val="24"/>
          <w:szCs w:val="24"/>
        </w:rPr>
        <w:t xml:space="preserve"> Panel Tenant Survey</w:t>
      </w:r>
      <w:r w:rsidR="00E34348">
        <w:rPr>
          <w:rFonts w:cs="Arial"/>
          <w:b/>
          <w:sz w:val="24"/>
          <w:szCs w:val="24"/>
        </w:rPr>
        <w:t xml:space="preserve"> Data</w:t>
      </w:r>
    </w:p>
    <w:p w:rsidR="00E73A40" w:rsidRPr="008E2ECF" w:rsidRDefault="00E73A40" w:rsidP="009A4FBC">
      <w:pPr>
        <w:jc w:val="both"/>
        <w:rPr>
          <w:rFonts w:cs="Arial"/>
          <w:sz w:val="24"/>
          <w:szCs w:val="24"/>
        </w:rPr>
      </w:pPr>
      <w:r w:rsidRPr="008E2ECF">
        <w:rPr>
          <w:rFonts w:cs="Arial"/>
          <w:sz w:val="24"/>
          <w:szCs w:val="24"/>
        </w:rPr>
        <w:t xml:space="preserve">This section sets out the results of our Panel Tenants </w:t>
      </w:r>
      <w:r w:rsidR="00F11099" w:rsidRPr="008E2ECF">
        <w:rPr>
          <w:rFonts w:cs="Arial"/>
          <w:sz w:val="24"/>
          <w:szCs w:val="24"/>
        </w:rPr>
        <w:t>Survey;</w:t>
      </w:r>
      <w:r w:rsidRPr="008E2ECF">
        <w:rPr>
          <w:rFonts w:cs="Arial"/>
          <w:sz w:val="24"/>
          <w:szCs w:val="24"/>
        </w:rPr>
        <w:t xml:space="preserve"> we will present graphic evidence to enable the results to be relevant and accessible to Tenants.</w:t>
      </w:r>
    </w:p>
    <w:p w:rsidR="00E73A40" w:rsidRPr="008E2ECF" w:rsidRDefault="00E73A40" w:rsidP="00F77C93">
      <w:pPr>
        <w:jc w:val="center"/>
        <w:rPr>
          <w:rFonts w:cs="Arial"/>
          <w:sz w:val="24"/>
          <w:szCs w:val="24"/>
        </w:rPr>
      </w:pPr>
      <w:r w:rsidRPr="008E2ECF">
        <w:rPr>
          <w:rFonts w:cs="Times New Roman"/>
          <w:noProof/>
          <w:sz w:val="24"/>
          <w:szCs w:val="24"/>
        </w:rPr>
        <w:drawing>
          <wp:inline distT="0" distB="0" distL="0" distR="0" wp14:anchorId="3A7508DD" wp14:editId="36E1DB7B">
            <wp:extent cx="3070365"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1352" cy="2474247"/>
                    </a:xfrm>
                    <a:prstGeom prst="rect">
                      <a:avLst/>
                    </a:prstGeom>
                    <a:noFill/>
                    <a:ln>
                      <a:noFill/>
                    </a:ln>
                  </pic:spPr>
                </pic:pic>
              </a:graphicData>
            </a:graphic>
          </wp:inline>
        </w:drawing>
      </w:r>
    </w:p>
    <w:p w:rsidR="00E73A40" w:rsidRPr="00464AAE" w:rsidRDefault="00067C5B" w:rsidP="00067C5B">
      <w:pPr>
        <w:pStyle w:val="Caption"/>
        <w:rPr>
          <w:rFonts w:cs="Arial"/>
          <w:b/>
          <w:color w:val="auto"/>
        </w:rPr>
      </w:pPr>
      <w:bookmarkStart w:id="1" w:name="_Toc412735562"/>
      <w:r w:rsidRPr="00464AAE">
        <w:rPr>
          <w:b/>
          <w:color w:val="auto"/>
        </w:rPr>
        <w:t xml:space="preserve">Figure </w:t>
      </w:r>
      <w:r w:rsidR="00FC7DC4" w:rsidRPr="00464AAE">
        <w:rPr>
          <w:b/>
          <w:color w:val="auto"/>
        </w:rPr>
        <w:fldChar w:fldCharType="begin"/>
      </w:r>
      <w:r w:rsidR="00FC7DC4" w:rsidRPr="00464AAE">
        <w:rPr>
          <w:b/>
          <w:color w:val="auto"/>
        </w:rPr>
        <w:instrText xml:space="preserve"> SEQ Figure \* ARABIC </w:instrText>
      </w:r>
      <w:r w:rsidR="00FC7DC4" w:rsidRPr="00464AAE">
        <w:rPr>
          <w:b/>
          <w:color w:val="auto"/>
        </w:rPr>
        <w:fldChar w:fldCharType="separate"/>
      </w:r>
      <w:r w:rsidR="00F93800">
        <w:rPr>
          <w:b/>
          <w:noProof/>
          <w:color w:val="auto"/>
        </w:rPr>
        <w:t>1</w:t>
      </w:r>
      <w:r w:rsidR="00FC7DC4" w:rsidRPr="00464AAE">
        <w:rPr>
          <w:b/>
          <w:noProof/>
          <w:color w:val="auto"/>
        </w:rPr>
        <w:fldChar w:fldCharType="end"/>
      </w:r>
      <w:r w:rsidR="00E73A40" w:rsidRPr="00464AAE">
        <w:rPr>
          <w:rFonts w:cs="Arial"/>
          <w:b/>
          <w:color w:val="auto"/>
        </w:rPr>
        <w:t xml:space="preserve"> Contacting RRS</w:t>
      </w:r>
      <w:bookmarkEnd w:id="1"/>
    </w:p>
    <w:p w:rsidR="00E73A40" w:rsidRPr="008E2ECF" w:rsidRDefault="00164D9C" w:rsidP="009A4FBC">
      <w:pPr>
        <w:jc w:val="both"/>
        <w:rPr>
          <w:rFonts w:cs="Arial"/>
          <w:sz w:val="24"/>
          <w:szCs w:val="24"/>
        </w:rPr>
      </w:pPr>
      <w:r w:rsidRPr="008E2ECF">
        <w:rPr>
          <w:rFonts w:cs="Arial"/>
          <w:sz w:val="24"/>
          <w:szCs w:val="24"/>
        </w:rPr>
        <w:t xml:space="preserve">From the 84 completed survey results the call centre was the most popular method of contacting the RRS (69%), followed by local office contact (26%) thus underlining that tenants still value face to face contact with RMS staff. </w:t>
      </w:r>
    </w:p>
    <w:p w:rsidR="00E73A40" w:rsidRPr="008E2ECF" w:rsidRDefault="00E73A40" w:rsidP="00F77C93">
      <w:pPr>
        <w:jc w:val="center"/>
        <w:rPr>
          <w:rFonts w:cs="Arial"/>
          <w:sz w:val="24"/>
          <w:szCs w:val="24"/>
        </w:rPr>
      </w:pPr>
      <w:r w:rsidRPr="008E2ECF">
        <w:rPr>
          <w:rFonts w:cs="Times New Roman"/>
          <w:noProof/>
          <w:sz w:val="24"/>
          <w:szCs w:val="24"/>
        </w:rPr>
        <w:drawing>
          <wp:inline distT="0" distB="0" distL="0" distR="0" wp14:anchorId="0DC33876" wp14:editId="1559C6A2">
            <wp:extent cx="3026410" cy="242226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5160" cy="2445280"/>
                    </a:xfrm>
                    <a:prstGeom prst="rect">
                      <a:avLst/>
                    </a:prstGeom>
                    <a:noFill/>
                    <a:ln>
                      <a:noFill/>
                    </a:ln>
                  </pic:spPr>
                </pic:pic>
              </a:graphicData>
            </a:graphic>
          </wp:inline>
        </w:drawing>
      </w:r>
    </w:p>
    <w:p w:rsidR="00E73A40" w:rsidRPr="00464AAE" w:rsidRDefault="003A45A9" w:rsidP="003A45A9">
      <w:pPr>
        <w:pStyle w:val="Caption"/>
        <w:rPr>
          <w:rFonts w:cs="Arial"/>
          <w:b/>
          <w:color w:val="auto"/>
        </w:rPr>
      </w:pPr>
      <w:bookmarkStart w:id="2" w:name="_Toc412735563"/>
      <w:r w:rsidRPr="00464AAE">
        <w:rPr>
          <w:b/>
          <w:color w:val="auto"/>
        </w:rPr>
        <w:t xml:space="preserve">Figure </w:t>
      </w:r>
      <w:r w:rsidR="008E2ECF" w:rsidRPr="00464AAE">
        <w:rPr>
          <w:b/>
          <w:color w:val="auto"/>
        </w:rPr>
        <w:fldChar w:fldCharType="begin"/>
      </w:r>
      <w:r w:rsidR="008E2ECF" w:rsidRPr="00464AAE">
        <w:rPr>
          <w:b/>
          <w:color w:val="auto"/>
        </w:rPr>
        <w:instrText xml:space="preserve"> SEQ Figure \* ARABIC </w:instrText>
      </w:r>
      <w:r w:rsidR="008E2ECF" w:rsidRPr="00464AAE">
        <w:rPr>
          <w:b/>
          <w:color w:val="auto"/>
        </w:rPr>
        <w:fldChar w:fldCharType="separate"/>
      </w:r>
      <w:r w:rsidR="00F93800">
        <w:rPr>
          <w:b/>
          <w:noProof/>
          <w:color w:val="auto"/>
        </w:rPr>
        <w:t>2</w:t>
      </w:r>
      <w:r w:rsidR="008E2ECF" w:rsidRPr="00464AAE">
        <w:rPr>
          <w:b/>
          <w:noProof/>
          <w:color w:val="auto"/>
        </w:rPr>
        <w:fldChar w:fldCharType="end"/>
      </w:r>
      <w:r w:rsidRPr="00464AAE">
        <w:rPr>
          <w:b/>
          <w:color w:val="auto"/>
        </w:rPr>
        <w:t>.</w:t>
      </w:r>
      <w:r w:rsidR="00E73A40" w:rsidRPr="00464AAE">
        <w:rPr>
          <w:rFonts w:cs="Arial"/>
          <w:b/>
          <w:color w:val="auto"/>
        </w:rPr>
        <w:t xml:space="preserve"> Appointment Time</w:t>
      </w:r>
      <w:r w:rsidRPr="00464AAE">
        <w:rPr>
          <w:rFonts w:cs="Arial"/>
          <w:b/>
          <w:color w:val="auto"/>
        </w:rPr>
        <w:t>s</w:t>
      </w:r>
      <w:bookmarkEnd w:id="2"/>
    </w:p>
    <w:p w:rsidR="00974485" w:rsidRDefault="00164D9C" w:rsidP="009A4FBC">
      <w:pPr>
        <w:jc w:val="both"/>
        <w:rPr>
          <w:rFonts w:cs="Arial"/>
          <w:sz w:val="24"/>
          <w:szCs w:val="24"/>
        </w:rPr>
      </w:pPr>
      <w:r w:rsidRPr="008E2ECF">
        <w:rPr>
          <w:rFonts w:cs="Arial"/>
          <w:sz w:val="24"/>
          <w:szCs w:val="24"/>
        </w:rPr>
        <w:t>Tenant</w:t>
      </w:r>
      <w:r w:rsidR="00F11099">
        <w:rPr>
          <w:rFonts w:cs="Arial"/>
          <w:sz w:val="24"/>
          <w:szCs w:val="24"/>
        </w:rPr>
        <w:t>s</w:t>
      </w:r>
      <w:r w:rsidRPr="008E2ECF">
        <w:rPr>
          <w:rFonts w:cs="Arial"/>
          <w:sz w:val="24"/>
          <w:szCs w:val="24"/>
        </w:rPr>
        <w:t xml:space="preserve"> also expressed the opinion that the appointment time given at the point of contact was a suitable time, and it transpired that 91% agreed that </w:t>
      </w:r>
      <w:r w:rsidR="009A4FBC" w:rsidRPr="008E2ECF">
        <w:rPr>
          <w:rFonts w:cs="Arial"/>
          <w:sz w:val="24"/>
          <w:szCs w:val="24"/>
        </w:rPr>
        <w:t xml:space="preserve">the appointment was kept. </w:t>
      </w:r>
      <w:r w:rsidR="00F11099">
        <w:rPr>
          <w:rFonts w:cs="Arial"/>
          <w:sz w:val="24"/>
          <w:szCs w:val="24"/>
        </w:rPr>
        <w:t xml:space="preserve">We </w:t>
      </w:r>
      <w:r w:rsidR="00F11099">
        <w:rPr>
          <w:rFonts w:cs="Arial"/>
          <w:sz w:val="24"/>
          <w:szCs w:val="24"/>
        </w:rPr>
        <w:lastRenderedPageBreak/>
        <w:t xml:space="preserve">received many positive comments regarding this aspect of the service from ‘I have no complaints’ or </w:t>
      </w:r>
      <w:r w:rsidR="00F11099" w:rsidRPr="00974485">
        <w:rPr>
          <w:rFonts w:cs="Arial"/>
          <w:i/>
          <w:sz w:val="24"/>
          <w:szCs w:val="24"/>
        </w:rPr>
        <w:t xml:space="preserve">‘Job done straight away very happy with results’ </w:t>
      </w:r>
      <w:r w:rsidR="00F11099">
        <w:rPr>
          <w:rFonts w:cs="Arial"/>
          <w:sz w:val="24"/>
          <w:szCs w:val="24"/>
        </w:rPr>
        <w:t xml:space="preserve">to </w:t>
      </w:r>
      <w:r w:rsidR="00F11099" w:rsidRPr="00974485">
        <w:rPr>
          <w:rFonts w:cs="Arial"/>
          <w:i/>
          <w:sz w:val="24"/>
          <w:szCs w:val="24"/>
        </w:rPr>
        <w:t>‘The contractor was excellent and did the replacement required promptly and efficiently’</w:t>
      </w:r>
      <w:r w:rsidR="00E87A06" w:rsidRPr="008E2ECF">
        <w:rPr>
          <w:rFonts w:cs="Arial"/>
          <w:sz w:val="24"/>
          <w:szCs w:val="24"/>
        </w:rPr>
        <w:t xml:space="preserve"> </w:t>
      </w:r>
      <w:r w:rsidR="00F11099">
        <w:rPr>
          <w:rFonts w:cs="Arial"/>
          <w:sz w:val="24"/>
          <w:szCs w:val="24"/>
        </w:rPr>
        <w:t xml:space="preserve">or </w:t>
      </w:r>
      <w:r w:rsidR="00F11099" w:rsidRPr="00974485">
        <w:rPr>
          <w:rFonts w:cs="Arial"/>
          <w:i/>
          <w:sz w:val="24"/>
          <w:szCs w:val="24"/>
        </w:rPr>
        <w:t>‘Everything went well the contractor was very good’</w:t>
      </w:r>
      <w:r w:rsidR="00F11099">
        <w:rPr>
          <w:rFonts w:cs="Arial"/>
          <w:sz w:val="24"/>
          <w:szCs w:val="24"/>
        </w:rPr>
        <w:t xml:space="preserve">. However it is important for CSC staff to work with Tenants to understand the full range of appointment options available. As one </w:t>
      </w:r>
      <w:r w:rsidR="00974485">
        <w:rPr>
          <w:rFonts w:cs="Arial"/>
          <w:sz w:val="24"/>
          <w:szCs w:val="24"/>
        </w:rPr>
        <w:t xml:space="preserve">Tenant pointed out </w:t>
      </w:r>
      <w:r w:rsidR="00974485" w:rsidRPr="00974485">
        <w:rPr>
          <w:rFonts w:cs="Arial"/>
          <w:i/>
          <w:sz w:val="24"/>
          <w:szCs w:val="24"/>
        </w:rPr>
        <w:t xml:space="preserve">‘When are Riverside going to carry out repairs outside of normal working hours, so tenants do not incur loss of income/wages taking time off work’. </w:t>
      </w:r>
      <w:r w:rsidR="00974485">
        <w:rPr>
          <w:rFonts w:cs="Arial"/>
          <w:sz w:val="24"/>
          <w:szCs w:val="24"/>
        </w:rPr>
        <w:t>Of course th</w:t>
      </w:r>
      <w:r w:rsidR="005A62E0">
        <w:rPr>
          <w:rFonts w:cs="Arial"/>
          <w:sz w:val="24"/>
          <w:szCs w:val="24"/>
        </w:rPr>
        <w:t>e Panel understand the logistical implications</w:t>
      </w:r>
      <w:r w:rsidR="00974485">
        <w:rPr>
          <w:rFonts w:cs="Arial"/>
          <w:sz w:val="24"/>
          <w:szCs w:val="24"/>
        </w:rPr>
        <w:t xml:space="preserve"> of this </w:t>
      </w:r>
      <w:r w:rsidR="00392082">
        <w:rPr>
          <w:rFonts w:cs="Arial"/>
          <w:sz w:val="24"/>
          <w:szCs w:val="24"/>
        </w:rPr>
        <w:t>suggestion;</w:t>
      </w:r>
      <w:r w:rsidR="005A62E0">
        <w:rPr>
          <w:rFonts w:cs="Arial"/>
          <w:sz w:val="24"/>
          <w:szCs w:val="24"/>
        </w:rPr>
        <w:t xml:space="preserve"> still repairs requiring</w:t>
      </w:r>
      <w:r w:rsidR="00974485">
        <w:rPr>
          <w:rFonts w:cs="Arial"/>
          <w:sz w:val="24"/>
          <w:szCs w:val="24"/>
        </w:rPr>
        <w:t xml:space="preserve"> multiple visits do have the potential to impact negatively upon Tenants lives.</w:t>
      </w:r>
    </w:p>
    <w:p w:rsidR="00756E2C" w:rsidRDefault="00756E2C" w:rsidP="009A4FBC">
      <w:pPr>
        <w:jc w:val="both"/>
        <w:rPr>
          <w:rFonts w:cs="Arial"/>
          <w:sz w:val="24"/>
          <w:szCs w:val="24"/>
        </w:rPr>
      </w:pPr>
    </w:p>
    <w:p w:rsidR="00974485" w:rsidRPr="00756E2C" w:rsidRDefault="00475097" w:rsidP="00756E2C">
      <w:pPr>
        <w:jc w:val="center"/>
        <w:rPr>
          <w:rFonts w:cs="Arial"/>
          <w:b/>
          <w:sz w:val="24"/>
          <w:szCs w:val="24"/>
        </w:rPr>
      </w:pPr>
      <w:r>
        <w:rPr>
          <w:rFonts w:cs="Arial"/>
          <w:b/>
          <w:sz w:val="24"/>
          <w:szCs w:val="24"/>
        </w:rPr>
        <w:t>If no</w:t>
      </w:r>
      <w:r w:rsidR="00756E2C" w:rsidRPr="00756E2C">
        <w:rPr>
          <w:rFonts w:cs="Arial"/>
          <w:b/>
          <w:sz w:val="24"/>
          <w:szCs w:val="24"/>
        </w:rPr>
        <w:t xml:space="preserve"> did Evolve contact you to rearrange?</w:t>
      </w:r>
    </w:p>
    <w:tbl>
      <w:tblPr>
        <w:tblW w:w="7853"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694"/>
        <w:gridCol w:w="2211"/>
        <w:gridCol w:w="1948"/>
      </w:tblGrid>
      <w:tr w:rsidR="00756E2C" w:rsidRPr="00756E2C" w:rsidTr="00756E2C">
        <w:trPr>
          <w:cantSplit/>
          <w:trHeight w:val="312"/>
        </w:trPr>
        <w:tc>
          <w:tcPr>
            <w:tcW w:w="3694" w:type="dxa"/>
            <w:tcBorders>
              <w:bottom w:val="nil"/>
            </w:tcBorders>
            <w:shd w:val="clear" w:color="auto" w:fill="FFFFFF"/>
            <w:vAlign w:val="bottom"/>
          </w:tcPr>
          <w:p w:rsidR="00756E2C" w:rsidRPr="00756E2C" w:rsidRDefault="00756E2C" w:rsidP="00FC7DC4">
            <w:pPr>
              <w:autoSpaceDE w:val="0"/>
              <w:autoSpaceDN w:val="0"/>
              <w:adjustRightInd w:val="0"/>
              <w:spacing w:after="0" w:line="240" w:lineRule="auto"/>
              <w:rPr>
                <w:rFonts w:cs="Times New Roman"/>
                <w:b/>
                <w:sz w:val="24"/>
                <w:szCs w:val="24"/>
              </w:rPr>
            </w:pPr>
          </w:p>
        </w:tc>
        <w:tc>
          <w:tcPr>
            <w:tcW w:w="2211" w:type="dxa"/>
            <w:tcBorders>
              <w:bottom w:val="single" w:sz="4" w:space="0" w:color="auto"/>
            </w:tcBorders>
            <w:shd w:val="clear" w:color="auto" w:fill="FFFFFF"/>
            <w:vAlign w:val="bottom"/>
          </w:tcPr>
          <w:p w:rsidR="00756E2C" w:rsidRPr="00756E2C" w:rsidRDefault="00756E2C" w:rsidP="00FC7DC4">
            <w:pPr>
              <w:autoSpaceDE w:val="0"/>
              <w:autoSpaceDN w:val="0"/>
              <w:adjustRightInd w:val="0"/>
              <w:spacing w:after="0" w:line="320" w:lineRule="atLeast"/>
              <w:ind w:left="60" w:right="60"/>
              <w:jc w:val="center"/>
              <w:rPr>
                <w:rFonts w:cs="Arial"/>
                <w:b/>
                <w:color w:val="000000"/>
              </w:rPr>
            </w:pPr>
            <w:r w:rsidRPr="00756E2C">
              <w:rPr>
                <w:rFonts w:cs="Arial"/>
                <w:b/>
                <w:color w:val="000000"/>
              </w:rPr>
              <w:t>Frequency</w:t>
            </w:r>
          </w:p>
        </w:tc>
        <w:tc>
          <w:tcPr>
            <w:tcW w:w="1948" w:type="dxa"/>
            <w:tcBorders>
              <w:bottom w:val="single" w:sz="4" w:space="0" w:color="auto"/>
            </w:tcBorders>
            <w:shd w:val="clear" w:color="auto" w:fill="FFFFFF"/>
            <w:vAlign w:val="bottom"/>
          </w:tcPr>
          <w:p w:rsidR="00756E2C" w:rsidRPr="00756E2C" w:rsidRDefault="00756E2C" w:rsidP="00FC7DC4">
            <w:pPr>
              <w:autoSpaceDE w:val="0"/>
              <w:autoSpaceDN w:val="0"/>
              <w:adjustRightInd w:val="0"/>
              <w:spacing w:after="0" w:line="320" w:lineRule="atLeast"/>
              <w:ind w:left="60" w:right="60"/>
              <w:jc w:val="center"/>
              <w:rPr>
                <w:rFonts w:cs="Arial"/>
                <w:b/>
                <w:color w:val="000000"/>
              </w:rPr>
            </w:pPr>
            <w:r w:rsidRPr="00756E2C">
              <w:rPr>
                <w:rFonts w:cs="Arial"/>
                <w:b/>
                <w:color w:val="000000"/>
              </w:rPr>
              <w:t>Percent</w:t>
            </w:r>
          </w:p>
        </w:tc>
      </w:tr>
      <w:tr w:rsidR="00756E2C" w:rsidRPr="00756E2C" w:rsidTr="00756E2C">
        <w:trPr>
          <w:cantSplit/>
          <w:trHeight w:val="312"/>
        </w:trPr>
        <w:tc>
          <w:tcPr>
            <w:tcW w:w="3694" w:type="dxa"/>
            <w:vMerge w:val="restart"/>
            <w:tcBorders>
              <w:top w:val="nil"/>
            </w:tcBorders>
            <w:shd w:val="clear" w:color="auto" w:fill="FFFFFF"/>
          </w:tcPr>
          <w:p w:rsidR="00756E2C" w:rsidRPr="00756E2C" w:rsidRDefault="00756E2C" w:rsidP="00392082">
            <w:pPr>
              <w:autoSpaceDE w:val="0"/>
              <w:autoSpaceDN w:val="0"/>
              <w:adjustRightInd w:val="0"/>
              <w:spacing w:after="0" w:line="320" w:lineRule="atLeast"/>
              <w:ind w:left="60" w:right="60"/>
              <w:jc w:val="center"/>
              <w:rPr>
                <w:rFonts w:cs="Arial"/>
                <w:b/>
                <w:color w:val="000000"/>
              </w:rPr>
            </w:pPr>
            <w:r w:rsidRPr="00756E2C">
              <w:rPr>
                <w:rFonts w:cs="Arial"/>
                <w:b/>
                <w:color w:val="000000"/>
              </w:rPr>
              <w:t>Yes</w:t>
            </w:r>
          </w:p>
          <w:p w:rsidR="00756E2C" w:rsidRPr="00756E2C" w:rsidRDefault="00756E2C" w:rsidP="00392082">
            <w:pPr>
              <w:autoSpaceDE w:val="0"/>
              <w:autoSpaceDN w:val="0"/>
              <w:adjustRightInd w:val="0"/>
              <w:spacing w:after="0" w:line="320" w:lineRule="atLeast"/>
              <w:ind w:left="60" w:right="60"/>
              <w:jc w:val="center"/>
              <w:rPr>
                <w:rFonts w:cs="Arial"/>
                <w:b/>
                <w:color w:val="000000"/>
              </w:rPr>
            </w:pPr>
            <w:r w:rsidRPr="00756E2C">
              <w:rPr>
                <w:rFonts w:cs="Arial"/>
                <w:b/>
                <w:color w:val="000000"/>
              </w:rPr>
              <w:t>No</w:t>
            </w:r>
          </w:p>
          <w:p w:rsidR="00756E2C" w:rsidRPr="00756E2C" w:rsidRDefault="00756E2C" w:rsidP="00392082">
            <w:pPr>
              <w:autoSpaceDE w:val="0"/>
              <w:autoSpaceDN w:val="0"/>
              <w:adjustRightInd w:val="0"/>
              <w:spacing w:after="0" w:line="320" w:lineRule="atLeast"/>
              <w:ind w:left="60" w:right="60"/>
              <w:jc w:val="center"/>
              <w:rPr>
                <w:rFonts w:cs="Arial"/>
                <w:b/>
                <w:color w:val="000000"/>
              </w:rPr>
            </w:pPr>
            <w:r w:rsidRPr="00756E2C">
              <w:rPr>
                <w:rFonts w:cs="Arial"/>
                <w:b/>
                <w:color w:val="000000"/>
              </w:rPr>
              <w:t>No Answer</w:t>
            </w:r>
          </w:p>
          <w:p w:rsidR="00756E2C" w:rsidRPr="00756E2C" w:rsidRDefault="00756E2C" w:rsidP="00392082">
            <w:pPr>
              <w:autoSpaceDE w:val="0"/>
              <w:autoSpaceDN w:val="0"/>
              <w:adjustRightInd w:val="0"/>
              <w:spacing w:after="0" w:line="320" w:lineRule="atLeast"/>
              <w:ind w:left="60" w:right="60"/>
              <w:jc w:val="center"/>
              <w:rPr>
                <w:rFonts w:cs="Arial"/>
                <w:b/>
                <w:color w:val="000000"/>
                <w:sz w:val="18"/>
                <w:szCs w:val="18"/>
              </w:rPr>
            </w:pPr>
            <w:r w:rsidRPr="00756E2C">
              <w:rPr>
                <w:rFonts w:cs="Arial"/>
                <w:b/>
                <w:color w:val="000000"/>
              </w:rPr>
              <w:t>Total</w:t>
            </w:r>
          </w:p>
        </w:tc>
        <w:tc>
          <w:tcPr>
            <w:tcW w:w="2211" w:type="dxa"/>
            <w:tcBorders>
              <w:bottom w:val="nil"/>
            </w:tcBorders>
            <w:shd w:val="clear" w:color="auto" w:fill="FFFFFF"/>
            <w:vAlign w:val="center"/>
          </w:tcPr>
          <w:p w:rsidR="00756E2C" w:rsidRPr="00756E2C" w:rsidRDefault="00756E2C" w:rsidP="00392082">
            <w:pPr>
              <w:autoSpaceDE w:val="0"/>
              <w:autoSpaceDN w:val="0"/>
              <w:adjustRightInd w:val="0"/>
              <w:spacing w:after="0" w:line="320" w:lineRule="atLeast"/>
              <w:ind w:left="60" w:right="60"/>
              <w:jc w:val="center"/>
              <w:rPr>
                <w:rFonts w:cs="Arial"/>
                <w:b/>
                <w:color w:val="000000"/>
              </w:rPr>
            </w:pPr>
            <w:r w:rsidRPr="00756E2C">
              <w:rPr>
                <w:rFonts w:cs="Arial"/>
                <w:b/>
                <w:color w:val="000000"/>
              </w:rPr>
              <w:t>11</w:t>
            </w:r>
          </w:p>
        </w:tc>
        <w:tc>
          <w:tcPr>
            <w:tcW w:w="1948" w:type="dxa"/>
            <w:tcBorders>
              <w:bottom w:val="nil"/>
            </w:tcBorders>
            <w:shd w:val="clear" w:color="auto" w:fill="FFFFFF"/>
            <w:vAlign w:val="center"/>
          </w:tcPr>
          <w:p w:rsidR="00756E2C" w:rsidRPr="00756E2C" w:rsidRDefault="00756E2C" w:rsidP="00392082">
            <w:pPr>
              <w:autoSpaceDE w:val="0"/>
              <w:autoSpaceDN w:val="0"/>
              <w:adjustRightInd w:val="0"/>
              <w:spacing w:after="0" w:line="320" w:lineRule="atLeast"/>
              <w:ind w:left="60" w:right="60"/>
              <w:jc w:val="center"/>
              <w:rPr>
                <w:rFonts w:cs="Arial"/>
                <w:b/>
                <w:color w:val="000000"/>
              </w:rPr>
            </w:pPr>
            <w:r w:rsidRPr="00756E2C">
              <w:rPr>
                <w:rFonts w:cs="Arial"/>
                <w:b/>
                <w:color w:val="000000"/>
              </w:rPr>
              <w:t>13.1</w:t>
            </w:r>
          </w:p>
        </w:tc>
      </w:tr>
      <w:tr w:rsidR="00756E2C" w:rsidRPr="00756E2C" w:rsidTr="00756E2C">
        <w:trPr>
          <w:cantSplit/>
          <w:trHeight w:val="143"/>
        </w:trPr>
        <w:tc>
          <w:tcPr>
            <w:tcW w:w="3694" w:type="dxa"/>
            <w:vMerge/>
            <w:shd w:val="clear" w:color="auto" w:fill="FFFFFF"/>
          </w:tcPr>
          <w:p w:rsidR="00756E2C" w:rsidRPr="00756E2C" w:rsidRDefault="00756E2C" w:rsidP="00392082">
            <w:pPr>
              <w:autoSpaceDE w:val="0"/>
              <w:autoSpaceDN w:val="0"/>
              <w:adjustRightInd w:val="0"/>
              <w:spacing w:after="0" w:line="320" w:lineRule="atLeast"/>
              <w:ind w:left="60" w:right="60"/>
              <w:jc w:val="center"/>
              <w:rPr>
                <w:rFonts w:cs="Arial"/>
                <w:b/>
                <w:color w:val="000000"/>
                <w:sz w:val="18"/>
                <w:szCs w:val="18"/>
              </w:rPr>
            </w:pPr>
          </w:p>
        </w:tc>
        <w:tc>
          <w:tcPr>
            <w:tcW w:w="2211" w:type="dxa"/>
            <w:tcBorders>
              <w:top w:val="nil"/>
              <w:bottom w:val="nil"/>
            </w:tcBorders>
            <w:shd w:val="clear" w:color="auto" w:fill="FFFFFF"/>
            <w:vAlign w:val="center"/>
          </w:tcPr>
          <w:p w:rsidR="00756E2C" w:rsidRPr="00756E2C" w:rsidRDefault="00756E2C" w:rsidP="00392082">
            <w:pPr>
              <w:autoSpaceDE w:val="0"/>
              <w:autoSpaceDN w:val="0"/>
              <w:adjustRightInd w:val="0"/>
              <w:spacing w:after="0" w:line="320" w:lineRule="atLeast"/>
              <w:ind w:left="60" w:right="60"/>
              <w:jc w:val="center"/>
              <w:rPr>
                <w:rFonts w:cs="Arial"/>
                <w:b/>
                <w:color w:val="000000"/>
              </w:rPr>
            </w:pPr>
            <w:r w:rsidRPr="00756E2C">
              <w:rPr>
                <w:rFonts w:cs="Arial"/>
                <w:b/>
                <w:color w:val="000000"/>
              </w:rPr>
              <w:t>18</w:t>
            </w:r>
          </w:p>
        </w:tc>
        <w:tc>
          <w:tcPr>
            <w:tcW w:w="1948" w:type="dxa"/>
            <w:tcBorders>
              <w:top w:val="nil"/>
              <w:bottom w:val="nil"/>
            </w:tcBorders>
            <w:shd w:val="clear" w:color="auto" w:fill="FFFFFF"/>
            <w:vAlign w:val="center"/>
          </w:tcPr>
          <w:p w:rsidR="00756E2C" w:rsidRPr="00756E2C" w:rsidRDefault="00756E2C" w:rsidP="00392082">
            <w:pPr>
              <w:autoSpaceDE w:val="0"/>
              <w:autoSpaceDN w:val="0"/>
              <w:adjustRightInd w:val="0"/>
              <w:spacing w:after="0" w:line="320" w:lineRule="atLeast"/>
              <w:ind w:left="60" w:right="60"/>
              <w:jc w:val="center"/>
              <w:rPr>
                <w:rFonts w:cs="Arial"/>
                <w:b/>
                <w:color w:val="000000"/>
              </w:rPr>
            </w:pPr>
            <w:r w:rsidRPr="00756E2C">
              <w:rPr>
                <w:rFonts w:cs="Arial"/>
                <w:b/>
                <w:color w:val="000000"/>
              </w:rPr>
              <w:t>21.4</w:t>
            </w:r>
          </w:p>
        </w:tc>
      </w:tr>
      <w:tr w:rsidR="00756E2C" w:rsidRPr="00756E2C" w:rsidTr="00756E2C">
        <w:trPr>
          <w:cantSplit/>
          <w:trHeight w:val="143"/>
        </w:trPr>
        <w:tc>
          <w:tcPr>
            <w:tcW w:w="3694" w:type="dxa"/>
            <w:vMerge/>
            <w:shd w:val="clear" w:color="auto" w:fill="FFFFFF"/>
          </w:tcPr>
          <w:p w:rsidR="00756E2C" w:rsidRPr="00756E2C" w:rsidRDefault="00756E2C" w:rsidP="00392082">
            <w:pPr>
              <w:autoSpaceDE w:val="0"/>
              <w:autoSpaceDN w:val="0"/>
              <w:adjustRightInd w:val="0"/>
              <w:spacing w:after="0" w:line="320" w:lineRule="atLeast"/>
              <w:ind w:left="60" w:right="60"/>
              <w:jc w:val="center"/>
              <w:rPr>
                <w:rFonts w:cs="Arial"/>
                <w:b/>
                <w:color w:val="000000"/>
                <w:sz w:val="18"/>
                <w:szCs w:val="18"/>
              </w:rPr>
            </w:pPr>
          </w:p>
        </w:tc>
        <w:tc>
          <w:tcPr>
            <w:tcW w:w="2211" w:type="dxa"/>
            <w:tcBorders>
              <w:top w:val="nil"/>
            </w:tcBorders>
            <w:shd w:val="clear" w:color="auto" w:fill="FFFFFF"/>
            <w:vAlign w:val="center"/>
          </w:tcPr>
          <w:p w:rsidR="00756E2C" w:rsidRPr="00756E2C" w:rsidRDefault="00756E2C" w:rsidP="00392082">
            <w:pPr>
              <w:autoSpaceDE w:val="0"/>
              <w:autoSpaceDN w:val="0"/>
              <w:adjustRightInd w:val="0"/>
              <w:spacing w:after="0" w:line="320" w:lineRule="atLeast"/>
              <w:ind w:left="60" w:right="60"/>
              <w:jc w:val="center"/>
              <w:rPr>
                <w:rFonts w:cs="Arial"/>
                <w:b/>
                <w:color w:val="000000"/>
              </w:rPr>
            </w:pPr>
            <w:r w:rsidRPr="00756E2C">
              <w:rPr>
                <w:rFonts w:cs="Arial"/>
                <w:b/>
                <w:color w:val="000000"/>
              </w:rPr>
              <w:t>55</w:t>
            </w:r>
          </w:p>
        </w:tc>
        <w:tc>
          <w:tcPr>
            <w:tcW w:w="1948" w:type="dxa"/>
            <w:tcBorders>
              <w:top w:val="nil"/>
            </w:tcBorders>
            <w:shd w:val="clear" w:color="auto" w:fill="FFFFFF"/>
            <w:vAlign w:val="center"/>
          </w:tcPr>
          <w:p w:rsidR="00756E2C" w:rsidRPr="00756E2C" w:rsidRDefault="00756E2C" w:rsidP="00392082">
            <w:pPr>
              <w:autoSpaceDE w:val="0"/>
              <w:autoSpaceDN w:val="0"/>
              <w:adjustRightInd w:val="0"/>
              <w:spacing w:after="0" w:line="320" w:lineRule="atLeast"/>
              <w:ind w:left="60" w:right="60"/>
              <w:jc w:val="center"/>
              <w:rPr>
                <w:rFonts w:cs="Arial"/>
                <w:b/>
                <w:color w:val="000000"/>
              </w:rPr>
            </w:pPr>
            <w:r w:rsidRPr="00756E2C">
              <w:rPr>
                <w:rFonts w:cs="Arial"/>
                <w:b/>
                <w:color w:val="000000"/>
              </w:rPr>
              <w:t>65.5</w:t>
            </w:r>
          </w:p>
        </w:tc>
      </w:tr>
      <w:tr w:rsidR="00756E2C" w:rsidRPr="00756E2C" w:rsidTr="00756E2C">
        <w:trPr>
          <w:cantSplit/>
          <w:trHeight w:val="143"/>
        </w:trPr>
        <w:tc>
          <w:tcPr>
            <w:tcW w:w="3694" w:type="dxa"/>
            <w:vMerge/>
            <w:shd w:val="clear" w:color="auto" w:fill="FFFFFF"/>
          </w:tcPr>
          <w:p w:rsidR="00756E2C" w:rsidRPr="00756E2C" w:rsidRDefault="00756E2C" w:rsidP="00392082">
            <w:pPr>
              <w:autoSpaceDE w:val="0"/>
              <w:autoSpaceDN w:val="0"/>
              <w:adjustRightInd w:val="0"/>
              <w:spacing w:after="0" w:line="320" w:lineRule="atLeast"/>
              <w:ind w:left="60" w:right="60"/>
              <w:jc w:val="center"/>
              <w:rPr>
                <w:rFonts w:cs="Arial"/>
                <w:b/>
                <w:color w:val="000000"/>
                <w:sz w:val="18"/>
                <w:szCs w:val="18"/>
              </w:rPr>
            </w:pPr>
          </w:p>
        </w:tc>
        <w:tc>
          <w:tcPr>
            <w:tcW w:w="2211" w:type="dxa"/>
            <w:shd w:val="clear" w:color="auto" w:fill="FFFFFF"/>
            <w:vAlign w:val="center"/>
          </w:tcPr>
          <w:p w:rsidR="00756E2C" w:rsidRPr="00756E2C" w:rsidRDefault="00756E2C" w:rsidP="00392082">
            <w:pPr>
              <w:autoSpaceDE w:val="0"/>
              <w:autoSpaceDN w:val="0"/>
              <w:adjustRightInd w:val="0"/>
              <w:spacing w:after="0" w:line="320" w:lineRule="atLeast"/>
              <w:ind w:left="60" w:right="60"/>
              <w:jc w:val="center"/>
              <w:rPr>
                <w:rFonts w:cs="Arial"/>
                <w:b/>
                <w:color w:val="000000"/>
              </w:rPr>
            </w:pPr>
            <w:r w:rsidRPr="00756E2C">
              <w:rPr>
                <w:rFonts w:cs="Arial"/>
                <w:b/>
                <w:color w:val="000000"/>
              </w:rPr>
              <w:t>84</w:t>
            </w:r>
          </w:p>
        </w:tc>
        <w:tc>
          <w:tcPr>
            <w:tcW w:w="1948" w:type="dxa"/>
            <w:shd w:val="clear" w:color="auto" w:fill="FFFFFF"/>
            <w:vAlign w:val="center"/>
          </w:tcPr>
          <w:p w:rsidR="00756E2C" w:rsidRPr="00756E2C" w:rsidRDefault="00756E2C" w:rsidP="00392082">
            <w:pPr>
              <w:autoSpaceDE w:val="0"/>
              <w:autoSpaceDN w:val="0"/>
              <w:adjustRightInd w:val="0"/>
              <w:spacing w:after="0" w:line="320" w:lineRule="atLeast"/>
              <w:ind w:left="60" w:right="60"/>
              <w:jc w:val="center"/>
              <w:rPr>
                <w:rFonts w:cs="Arial"/>
                <w:b/>
                <w:color w:val="000000"/>
              </w:rPr>
            </w:pPr>
            <w:r w:rsidRPr="00756E2C">
              <w:rPr>
                <w:rFonts w:cs="Arial"/>
                <w:b/>
                <w:color w:val="000000"/>
              </w:rPr>
              <w:t>100.0</w:t>
            </w:r>
          </w:p>
        </w:tc>
      </w:tr>
    </w:tbl>
    <w:p w:rsidR="00E73A40" w:rsidRPr="00756E2C" w:rsidRDefault="00756E2C" w:rsidP="00756E2C">
      <w:pPr>
        <w:rPr>
          <w:rFonts w:cs="Arial"/>
          <w:b/>
          <w:sz w:val="20"/>
          <w:szCs w:val="20"/>
        </w:rPr>
      </w:pPr>
      <w:r w:rsidRPr="00756E2C">
        <w:rPr>
          <w:rFonts w:cs="Arial"/>
          <w:b/>
          <w:sz w:val="20"/>
          <w:szCs w:val="20"/>
        </w:rPr>
        <w:t>Table 1. Evolve Contact</w:t>
      </w:r>
    </w:p>
    <w:p w:rsidR="00EA0A80" w:rsidRDefault="005A62E0" w:rsidP="009A4FBC">
      <w:pPr>
        <w:jc w:val="both"/>
        <w:rPr>
          <w:rFonts w:cs="Arial"/>
          <w:sz w:val="24"/>
          <w:szCs w:val="24"/>
        </w:rPr>
      </w:pPr>
      <w:r>
        <w:rPr>
          <w:rFonts w:cs="Arial"/>
          <w:sz w:val="24"/>
          <w:szCs w:val="24"/>
        </w:rPr>
        <w:t>Then again</w:t>
      </w:r>
      <w:r w:rsidRPr="008E2ECF">
        <w:rPr>
          <w:rFonts w:cs="Arial"/>
          <w:sz w:val="24"/>
          <w:szCs w:val="24"/>
        </w:rPr>
        <w:t xml:space="preserve"> </w:t>
      </w:r>
      <w:r w:rsidR="009A4FBC" w:rsidRPr="008E2ECF">
        <w:rPr>
          <w:rFonts w:cs="Arial"/>
          <w:sz w:val="24"/>
          <w:szCs w:val="24"/>
        </w:rPr>
        <w:t>it is within repeat visits that</w:t>
      </w:r>
      <w:r>
        <w:rPr>
          <w:rFonts w:cs="Arial"/>
          <w:sz w:val="24"/>
          <w:szCs w:val="24"/>
        </w:rPr>
        <w:t xml:space="preserve"> problems appeared to cause further</w:t>
      </w:r>
      <w:r w:rsidR="009A4FBC" w:rsidRPr="008E2ECF">
        <w:rPr>
          <w:rFonts w:cs="Arial"/>
          <w:sz w:val="24"/>
          <w:szCs w:val="24"/>
        </w:rPr>
        <w:t xml:space="preserve"> issues</w:t>
      </w:r>
      <w:r>
        <w:rPr>
          <w:rFonts w:cs="Arial"/>
          <w:sz w:val="24"/>
          <w:szCs w:val="24"/>
        </w:rPr>
        <w:t xml:space="preserve"> for Tenants</w:t>
      </w:r>
      <w:r w:rsidR="009A4FBC" w:rsidRPr="008E2ECF">
        <w:rPr>
          <w:rFonts w:cs="Arial"/>
          <w:sz w:val="24"/>
          <w:szCs w:val="24"/>
        </w:rPr>
        <w:t xml:space="preserve">. Of the 35% of Tenants who required a </w:t>
      </w:r>
      <w:r>
        <w:rPr>
          <w:rFonts w:cs="Arial"/>
          <w:sz w:val="24"/>
          <w:szCs w:val="24"/>
        </w:rPr>
        <w:t>repeat visit only 13%</w:t>
      </w:r>
      <w:r w:rsidR="009A4FBC" w:rsidRPr="008E2ECF">
        <w:rPr>
          <w:rFonts w:cs="Arial"/>
          <w:sz w:val="24"/>
          <w:szCs w:val="24"/>
        </w:rPr>
        <w:t xml:space="preserve"> were contacted by Evolve to rearrange. We found that Tenants in several cases were expected to follow up and ‘chase’ reappointment dates, thus beginning the contact process again. It is within this progression of repeat contact that we found little evidence to track repairs and their progress. </w:t>
      </w:r>
      <w:r w:rsidR="00974485">
        <w:rPr>
          <w:rFonts w:cs="Arial"/>
          <w:sz w:val="24"/>
          <w:szCs w:val="24"/>
        </w:rPr>
        <w:t>This can often lead to complete breakdown</w:t>
      </w:r>
      <w:r w:rsidR="00392082">
        <w:rPr>
          <w:rFonts w:cs="Arial"/>
          <w:sz w:val="24"/>
          <w:szCs w:val="24"/>
        </w:rPr>
        <w:t xml:space="preserve"> in service delivery as this comment explains </w:t>
      </w:r>
      <w:r w:rsidR="00392082" w:rsidRPr="00464AAE">
        <w:rPr>
          <w:rFonts w:cs="Arial"/>
          <w:i/>
          <w:sz w:val="24"/>
          <w:szCs w:val="24"/>
        </w:rPr>
        <w:t>‘…such ineffective communication between Riverside and Evolve has meant for the past 3 months I had no bath and issue is still not resolved’</w:t>
      </w:r>
      <w:r w:rsidR="00392082">
        <w:rPr>
          <w:rFonts w:cs="Arial"/>
          <w:sz w:val="24"/>
          <w:szCs w:val="24"/>
        </w:rPr>
        <w:t>. This was a situation which is completely unacceptable, for the Tenant for the Panel and should be a concern for all staff involved.</w:t>
      </w:r>
    </w:p>
    <w:p w:rsidR="0062228F" w:rsidRDefault="0062228F" w:rsidP="009A4FBC">
      <w:pPr>
        <w:jc w:val="both"/>
        <w:rPr>
          <w:rFonts w:cs="Arial"/>
          <w:sz w:val="24"/>
          <w:szCs w:val="24"/>
        </w:rPr>
      </w:pPr>
    </w:p>
    <w:p w:rsidR="0062228F" w:rsidRDefault="0062228F" w:rsidP="009A4FBC">
      <w:pPr>
        <w:jc w:val="both"/>
        <w:rPr>
          <w:rFonts w:cs="Arial"/>
          <w:sz w:val="24"/>
          <w:szCs w:val="24"/>
        </w:rPr>
      </w:pPr>
    </w:p>
    <w:p w:rsidR="0062228F" w:rsidRDefault="0062228F" w:rsidP="009A4FBC">
      <w:pPr>
        <w:jc w:val="both"/>
        <w:rPr>
          <w:rFonts w:cs="Arial"/>
          <w:sz w:val="24"/>
          <w:szCs w:val="24"/>
        </w:rPr>
      </w:pPr>
    </w:p>
    <w:p w:rsidR="0062228F" w:rsidRDefault="0062228F" w:rsidP="009A4FBC">
      <w:pPr>
        <w:jc w:val="both"/>
        <w:rPr>
          <w:rFonts w:cs="Arial"/>
          <w:sz w:val="24"/>
          <w:szCs w:val="24"/>
        </w:rPr>
      </w:pPr>
    </w:p>
    <w:p w:rsidR="0062228F" w:rsidRPr="008E2ECF" w:rsidRDefault="0062228F" w:rsidP="009A4FBC">
      <w:pPr>
        <w:jc w:val="both"/>
        <w:rPr>
          <w:rFonts w:cs="Arial"/>
          <w:sz w:val="24"/>
          <w:szCs w:val="24"/>
        </w:rPr>
      </w:pPr>
    </w:p>
    <w:p w:rsidR="00EA0A80" w:rsidRPr="008E2ECF" w:rsidRDefault="00EA0A80" w:rsidP="00F77C93">
      <w:pPr>
        <w:jc w:val="center"/>
        <w:rPr>
          <w:rFonts w:cs="Arial"/>
          <w:sz w:val="24"/>
          <w:szCs w:val="24"/>
        </w:rPr>
      </w:pPr>
      <w:r w:rsidRPr="008E2ECF">
        <w:rPr>
          <w:rFonts w:cs="Times New Roman"/>
          <w:noProof/>
          <w:sz w:val="24"/>
          <w:szCs w:val="24"/>
        </w:rPr>
        <w:lastRenderedPageBreak/>
        <w:drawing>
          <wp:inline distT="0" distB="0" distL="0" distR="0" wp14:anchorId="3025FE6F" wp14:editId="3C9EAA09">
            <wp:extent cx="2837953" cy="227143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9912" cy="2321022"/>
                    </a:xfrm>
                    <a:prstGeom prst="rect">
                      <a:avLst/>
                    </a:prstGeom>
                    <a:noFill/>
                    <a:ln>
                      <a:noFill/>
                    </a:ln>
                  </pic:spPr>
                </pic:pic>
              </a:graphicData>
            </a:graphic>
          </wp:inline>
        </w:drawing>
      </w:r>
    </w:p>
    <w:p w:rsidR="003A45A9" w:rsidRPr="00E34348" w:rsidRDefault="003A45A9" w:rsidP="003A45A9">
      <w:pPr>
        <w:pStyle w:val="Caption"/>
        <w:rPr>
          <w:rFonts w:cs="Arial"/>
          <w:b/>
          <w:color w:val="auto"/>
          <w:sz w:val="24"/>
          <w:szCs w:val="24"/>
        </w:rPr>
      </w:pPr>
      <w:bookmarkStart w:id="3" w:name="_Toc412735564"/>
      <w:r w:rsidRPr="00E34348">
        <w:rPr>
          <w:b/>
          <w:color w:val="auto"/>
        </w:rPr>
        <w:t xml:space="preserve">Figure </w:t>
      </w:r>
      <w:r w:rsidR="008E2ECF" w:rsidRPr="00E34348">
        <w:rPr>
          <w:b/>
          <w:color w:val="auto"/>
        </w:rPr>
        <w:fldChar w:fldCharType="begin"/>
      </w:r>
      <w:r w:rsidR="008E2ECF" w:rsidRPr="00E34348">
        <w:rPr>
          <w:b/>
          <w:color w:val="auto"/>
        </w:rPr>
        <w:instrText xml:space="preserve"> SEQ Figure \* ARABIC </w:instrText>
      </w:r>
      <w:r w:rsidR="008E2ECF" w:rsidRPr="00E34348">
        <w:rPr>
          <w:b/>
          <w:color w:val="auto"/>
        </w:rPr>
        <w:fldChar w:fldCharType="separate"/>
      </w:r>
      <w:r w:rsidR="00F93800">
        <w:rPr>
          <w:b/>
          <w:noProof/>
          <w:color w:val="auto"/>
        </w:rPr>
        <w:t>3</w:t>
      </w:r>
      <w:r w:rsidR="008E2ECF" w:rsidRPr="00E34348">
        <w:rPr>
          <w:b/>
          <w:noProof/>
          <w:color w:val="auto"/>
        </w:rPr>
        <w:fldChar w:fldCharType="end"/>
      </w:r>
      <w:r w:rsidRPr="00E34348">
        <w:rPr>
          <w:b/>
          <w:color w:val="auto"/>
        </w:rPr>
        <w:t>. Contractor Updates and Additional Information</w:t>
      </w:r>
      <w:bookmarkEnd w:id="3"/>
      <w:r w:rsidRPr="00E34348">
        <w:rPr>
          <w:b/>
          <w:color w:val="auto"/>
        </w:rPr>
        <w:t xml:space="preserve"> </w:t>
      </w:r>
    </w:p>
    <w:p w:rsidR="00C63FCB" w:rsidRDefault="009A4FBC" w:rsidP="003F6C62">
      <w:pPr>
        <w:jc w:val="both"/>
        <w:rPr>
          <w:rFonts w:cs="Arial"/>
          <w:sz w:val="24"/>
          <w:szCs w:val="24"/>
        </w:rPr>
      </w:pPr>
      <w:r w:rsidRPr="008E2ECF">
        <w:rPr>
          <w:rFonts w:cs="Arial"/>
          <w:sz w:val="24"/>
          <w:szCs w:val="24"/>
        </w:rPr>
        <w:t>28% of these same repeat appointment Tenants were not informed of the reasons and date of return</w:t>
      </w:r>
      <w:r w:rsidR="00C63FCB">
        <w:rPr>
          <w:rFonts w:cs="Arial"/>
          <w:sz w:val="24"/>
          <w:szCs w:val="24"/>
        </w:rPr>
        <w:t xml:space="preserve">, evidenced with these comments: </w:t>
      </w:r>
    </w:p>
    <w:p w:rsidR="00C63FCB" w:rsidRDefault="00C63FCB" w:rsidP="005A62E0">
      <w:pPr>
        <w:ind w:left="720"/>
        <w:rPr>
          <w:i/>
        </w:rPr>
      </w:pPr>
      <w:r w:rsidRPr="00C63FCB">
        <w:rPr>
          <w:rFonts w:cs="Arial"/>
          <w:i/>
          <w:sz w:val="24"/>
          <w:szCs w:val="24"/>
        </w:rPr>
        <w:t>‘</w:t>
      </w:r>
      <w:r w:rsidRPr="00C63FCB">
        <w:rPr>
          <w:i/>
        </w:rPr>
        <w:t>Kitchen window handle replaced but still needs new fitments to hold window in place, The workman said he would report this problem and return to fix it – as he didn’t have the part, this was three weeks ago’</w:t>
      </w:r>
    </w:p>
    <w:p w:rsidR="00C63FCB" w:rsidRPr="00C63FCB" w:rsidRDefault="00C63FCB" w:rsidP="005A62E0">
      <w:pPr>
        <w:ind w:left="720"/>
        <w:rPr>
          <w:i/>
        </w:rPr>
      </w:pPr>
      <w:r>
        <w:rPr>
          <w:i/>
        </w:rPr>
        <w:t>‘We had a faulty tap upstairs which flooded the kitchen downstairs, it has taken a whole month to get the tap fixed and all the repairs done, how unprofessional your team is…’</w:t>
      </w:r>
    </w:p>
    <w:p w:rsidR="00001793" w:rsidRPr="008E2ECF" w:rsidRDefault="009A4FBC" w:rsidP="003F6C62">
      <w:pPr>
        <w:jc w:val="both"/>
        <w:rPr>
          <w:rFonts w:cs="Arial"/>
          <w:sz w:val="24"/>
          <w:szCs w:val="24"/>
        </w:rPr>
      </w:pPr>
      <w:r w:rsidRPr="008E2ECF">
        <w:rPr>
          <w:rFonts w:cs="Arial"/>
          <w:sz w:val="24"/>
          <w:szCs w:val="24"/>
        </w:rPr>
        <w:t xml:space="preserve">We found this </w:t>
      </w:r>
      <w:r w:rsidR="005A62E0">
        <w:rPr>
          <w:rFonts w:cs="Arial"/>
          <w:sz w:val="24"/>
          <w:szCs w:val="24"/>
        </w:rPr>
        <w:t>to be and indicative</w:t>
      </w:r>
      <w:r w:rsidR="00C63FCB">
        <w:rPr>
          <w:rFonts w:cs="Arial"/>
          <w:sz w:val="24"/>
          <w:szCs w:val="24"/>
        </w:rPr>
        <w:t xml:space="preserve"> </w:t>
      </w:r>
      <w:r w:rsidR="005A62E0">
        <w:rPr>
          <w:rFonts w:cs="Arial"/>
          <w:sz w:val="24"/>
          <w:szCs w:val="24"/>
        </w:rPr>
        <w:t>component which</w:t>
      </w:r>
      <w:r w:rsidRPr="008E2ECF">
        <w:rPr>
          <w:rFonts w:cs="Arial"/>
          <w:sz w:val="24"/>
          <w:szCs w:val="24"/>
        </w:rPr>
        <w:t xml:space="preserve"> </w:t>
      </w:r>
      <w:r w:rsidR="00C63FCB" w:rsidRPr="008E2ECF">
        <w:rPr>
          <w:rFonts w:cs="Arial"/>
          <w:sz w:val="24"/>
          <w:szCs w:val="24"/>
        </w:rPr>
        <w:t>reflect</w:t>
      </w:r>
      <w:r w:rsidR="00C63FCB">
        <w:rPr>
          <w:rFonts w:cs="Arial"/>
          <w:sz w:val="24"/>
          <w:szCs w:val="24"/>
        </w:rPr>
        <w:t>ed</w:t>
      </w:r>
      <w:r w:rsidRPr="008E2ECF">
        <w:rPr>
          <w:rFonts w:cs="Arial"/>
          <w:sz w:val="24"/>
          <w:szCs w:val="24"/>
        </w:rPr>
        <w:t xml:space="preserve"> badly upon the RRS delivery</w:t>
      </w:r>
      <w:r w:rsidR="00C63FCB" w:rsidRPr="008E2ECF">
        <w:rPr>
          <w:rFonts w:cs="Arial"/>
          <w:sz w:val="24"/>
          <w:szCs w:val="24"/>
        </w:rPr>
        <w:t xml:space="preserve">, </w:t>
      </w:r>
      <w:r w:rsidR="00C63FCB">
        <w:rPr>
          <w:rFonts w:cs="Arial"/>
          <w:sz w:val="24"/>
          <w:szCs w:val="24"/>
        </w:rPr>
        <w:t>and undeserved in reference to the many positive experiences Tenants told us about. However it is breakdown in communication which has the ability to lead to these extreme</w:t>
      </w:r>
      <w:r w:rsidR="00C63FCB" w:rsidRPr="008E2ECF">
        <w:rPr>
          <w:rFonts w:cs="Arial"/>
          <w:sz w:val="24"/>
          <w:szCs w:val="24"/>
        </w:rPr>
        <w:t xml:space="preserve"> </w:t>
      </w:r>
      <w:r w:rsidR="00C63FCB">
        <w:rPr>
          <w:rFonts w:cs="Arial"/>
          <w:sz w:val="24"/>
          <w:szCs w:val="24"/>
        </w:rPr>
        <w:t xml:space="preserve">examples, </w:t>
      </w:r>
      <w:r w:rsidRPr="008E2ECF">
        <w:rPr>
          <w:rFonts w:cs="Arial"/>
          <w:sz w:val="24"/>
          <w:szCs w:val="24"/>
        </w:rPr>
        <w:t>thus underminin</w:t>
      </w:r>
      <w:r w:rsidR="00E73A40" w:rsidRPr="008E2ECF">
        <w:rPr>
          <w:rFonts w:cs="Arial"/>
          <w:sz w:val="24"/>
          <w:szCs w:val="24"/>
        </w:rPr>
        <w:t>g the overwhelming satisfaction with RRS set out within Figure 2.</w:t>
      </w:r>
      <w:r w:rsidR="00EA0A80" w:rsidRPr="008E2ECF">
        <w:rPr>
          <w:rFonts w:cs="Arial"/>
          <w:sz w:val="24"/>
          <w:szCs w:val="24"/>
        </w:rPr>
        <w:t xml:space="preserve"> </w:t>
      </w:r>
    </w:p>
    <w:p w:rsidR="00EA0A80" w:rsidRPr="008E2ECF" w:rsidRDefault="00EA0A80" w:rsidP="00F77C93">
      <w:pPr>
        <w:jc w:val="center"/>
        <w:rPr>
          <w:rFonts w:cs="Arial"/>
          <w:sz w:val="24"/>
          <w:szCs w:val="24"/>
        </w:rPr>
      </w:pPr>
      <w:r w:rsidRPr="008E2ECF">
        <w:rPr>
          <w:rFonts w:cs="Times New Roman"/>
          <w:noProof/>
          <w:sz w:val="24"/>
          <w:szCs w:val="24"/>
        </w:rPr>
        <w:drawing>
          <wp:inline distT="0" distB="0" distL="0" distR="0" wp14:anchorId="2DEE0093" wp14:editId="1E98D10F">
            <wp:extent cx="2790825" cy="22337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0785" cy="2257691"/>
                    </a:xfrm>
                    <a:prstGeom prst="rect">
                      <a:avLst/>
                    </a:prstGeom>
                    <a:noFill/>
                    <a:ln>
                      <a:noFill/>
                    </a:ln>
                  </pic:spPr>
                </pic:pic>
              </a:graphicData>
            </a:graphic>
          </wp:inline>
        </w:drawing>
      </w:r>
    </w:p>
    <w:p w:rsidR="003A45A9" w:rsidRPr="00E34348" w:rsidRDefault="003A45A9" w:rsidP="003A45A9">
      <w:pPr>
        <w:pStyle w:val="Caption"/>
        <w:rPr>
          <w:rFonts w:cs="Arial"/>
          <w:b/>
          <w:color w:val="auto"/>
          <w:sz w:val="24"/>
          <w:szCs w:val="24"/>
        </w:rPr>
      </w:pPr>
      <w:bookmarkStart w:id="4" w:name="_Toc412735565"/>
      <w:r w:rsidRPr="00E34348">
        <w:rPr>
          <w:b/>
          <w:color w:val="auto"/>
        </w:rPr>
        <w:t xml:space="preserve">Figure </w:t>
      </w:r>
      <w:r w:rsidR="008E2ECF" w:rsidRPr="00E34348">
        <w:rPr>
          <w:b/>
          <w:color w:val="auto"/>
        </w:rPr>
        <w:fldChar w:fldCharType="begin"/>
      </w:r>
      <w:r w:rsidR="008E2ECF" w:rsidRPr="00E34348">
        <w:rPr>
          <w:b/>
          <w:color w:val="auto"/>
        </w:rPr>
        <w:instrText xml:space="preserve"> SEQ Figure \* ARABIC </w:instrText>
      </w:r>
      <w:r w:rsidR="008E2ECF" w:rsidRPr="00E34348">
        <w:rPr>
          <w:b/>
          <w:color w:val="auto"/>
        </w:rPr>
        <w:fldChar w:fldCharType="separate"/>
      </w:r>
      <w:r w:rsidR="00F93800">
        <w:rPr>
          <w:b/>
          <w:noProof/>
          <w:color w:val="auto"/>
        </w:rPr>
        <w:t>4</w:t>
      </w:r>
      <w:r w:rsidR="008E2ECF" w:rsidRPr="00E34348">
        <w:rPr>
          <w:b/>
          <w:noProof/>
          <w:color w:val="auto"/>
        </w:rPr>
        <w:fldChar w:fldCharType="end"/>
      </w:r>
      <w:r w:rsidRPr="00E34348">
        <w:rPr>
          <w:b/>
          <w:color w:val="auto"/>
        </w:rPr>
        <w:t>. Post Repair Condition</w:t>
      </w:r>
      <w:bookmarkEnd w:id="4"/>
      <w:r w:rsidRPr="00E34348">
        <w:rPr>
          <w:b/>
          <w:color w:val="auto"/>
        </w:rPr>
        <w:t xml:space="preserve"> </w:t>
      </w:r>
    </w:p>
    <w:p w:rsidR="00EA0A80" w:rsidRPr="008E2ECF" w:rsidRDefault="00EA0A80" w:rsidP="003F6C62">
      <w:pPr>
        <w:jc w:val="both"/>
        <w:rPr>
          <w:rFonts w:cs="Arial"/>
          <w:sz w:val="24"/>
          <w:szCs w:val="24"/>
        </w:rPr>
      </w:pPr>
      <w:r w:rsidRPr="008E2ECF">
        <w:rPr>
          <w:rFonts w:cs="Arial"/>
          <w:sz w:val="24"/>
          <w:szCs w:val="24"/>
        </w:rPr>
        <w:t>Further we found that 19% of Tenants told us the contractor did not clean up following the repair or made good damage</w:t>
      </w:r>
      <w:r w:rsidR="00C63FCB" w:rsidRPr="008E2ECF">
        <w:rPr>
          <w:rFonts w:cs="Arial"/>
          <w:sz w:val="24"/>
          <w:szCs w:val="24"/>
        </w:rPr>
        <w:t>, again</w:t>
      </w:r>
      <w:r w:rsidRPr="008E2ECF">
        <w:rPr>
          <w:rFonts w:cs="Arial"/>
          <w:sz w:val="24"/>
          <w:szCs w:val="24"/>
        </w:rPr>
        <w:t xml:space="preserve"> this reflects badly upon the overwhelming satisfaction with the RRS. </w:t>
      </w:r>
    </w:p>
    <w:p w:rsidR="00EA0A80" w:rsidRPr="008E2ECF" w:rsidRDefault="00EA0A80" w:rsidP="00F77C93">
      <w:pPr>
        <w:jc w:val="center"/>
        <w:rPr>
          <w:rFonts w:cs="Arial"/>
          <w:sz w:val="24"/>
          <w:szCs w:val="24"/>
        </w:rPr>
      </w:pPr>
      <w:r w:rsidRPr="008E2ECF">
        <w:rPr>
          <w:rFonts w:cs="Times New Roman"/>
          <w:noProof/>
          <w:sz w:val="24"/>
          <w:szCs w:val="24"/>
        </w:rPr>
        <w:lastRenderedPageBreak/>
        <w:drawing>
          <wp:inline distT="0" distB="0" distL="0" distR="0" wp14:anchorId="6798F521" wp14:editId="7200D42B">
            <wp:extent cx="3046564" cy="24384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6005" cy="2461964"/>
                    </a:xfrm>
                    <a:prstGeom prst="rect">
                      <a:avLst/>
                    </a:prstGeom>
                    <a:noFill/>
                    <a:ln>
                      <a:noFill/>
                    </a:ln>
                  </pic:spPr>
                </pic:pic>
              </a:graphicData>
            </a:graphic>
          </wp:inline>
        </w:drawing>
      </w:r>
    </w:p>
    <w:p w:rsidR="003A45A9" w:rsidRPr="00E34348" w:rsidRDefault="003A45A9" w:rsidP="003A45A9">
      <w:pPr>
        <w:pStyle w:val="Caption"/>
        <w:rPr>
          <w:rFonts w:cs="Arial"/>
          <w:b/>
          <w:color w:val="auto"/>
          <w:sz w:val="24"/>
          <w:szCs w:val="24"/>
        </w:rPr>
      </w:pPr>
      <w:bookmarkStart w:id="5" w:name="_Toc412735566"/>
      <w:r w:rsidRPr="00E34348">
        <w:rPr>
          <w:b/>
          <w:color w:val="auto"/>
        </w:rPr>
        <w:t xml:space="preserve">Figure </w:t>
      </w:r>
      <w:r w:rsidR="008E2ECF" w:rsidRPr="00E34348">
        <w:rPr>
          <w:b/>
          <w:color w:val="auto"/>
        </w:rPr>
        <w:fldChar w:fldCharType="begin"/>
      </w:r>
      <w:r w:rsidR="008E2ECF" w:rsidRPr="00E34348">
        <w:rPr>
          <w:b/>
          <w:color w:val="auto"/>
        </w:rPr>
        <w:instrText xml:space="preserve"> SEQ Figure \* ARABIC </w:instrText>
      </w:r>
      <w:r w:rsidR="008E2ECF" w:rsidRPr="00E34348">
        <w:rPr>
          <w:b/>
          <w:color w:val="auto"/>
        </w:rPr>
        <w:fldChar w:fldCharType="separate"/>
      </w:r>
      <w:r w:rsidR="00F93800">
        <w:rPr>
          <w:b/>
          <w:noProof/>
          <w:color w:val="auto"/>
        </w:rPr>
        <w:t>5</w:t>
      </w:r>
      <w:r w:rsidR="008E2ECF" w:rsidRPr="00E34348">
        <w:rPr>
          <w:b/>
          <w:noProof/>
          <w:color w:val="auto"/>
        </w:rPr>
        <w:fldChar w:fldCharType="end"/>
      </w:r>
      <w:r w:rsidRPr="00E34348">
        <w:rPr>
          <w:b/>
          <w:color w:val="auto"/>
        </w:rPr>
        <w:t xml:space="preserve"> Post Repair Inspection</w:t>
      </w:r>
      <w:bookmarkEnd w:id="5"/>
      <w:r w:rsidRPr="00E34348">
        <w:rPr>
          <w:b/>
          <w:color w:val="auto"/>
        </w:rPr>
        <w:t xml:space="preserve"> </w:t>
      </w:r>
    </w:p>
    <w:p w:rsidR="00EA0A80" w:rsidRDefault="00EA0A80" w:rsidP="003F6C62">
      <w:pPr>
        <w:jc w:val="both"/>
        <w:rPr>
          <w:rFonts w:cs="Arial"/>
          <w:sz w:val="24"/>
          <w:szCs w:val="24"/>
        </w:rPr>
      </w:pPr>
      <w:r w:rsidRPr="008E2ECF">
        <w:rPr>
          <w:rFonts w:cs="Arial"/>
          <w:sz w:val="24"/>
          <w:szCs w:val="24"/>
        </w:rPr>
        <w:t>Finally and more importantly for the former observations regarding inspections, more than half (59%) told us that the repair was not inspected following completion</w:t>
      </w:r>
      <w:r w:rsidR="00C63FCB">
        <w:rPr>
          <w:rFonts w:cs="Arial"/>
          <w:sz w:val="24"/>
          <w:szCs w:val="24"/>
        </w:rPr>
        <w:t xml:space="preserve">. </w:t>
      </w:r>
    </w:p>
    <w:p w:rsidR="007F740D" w:rsidRDefault="007F740D" w:rsidP="003F6C62">
      <w:pPr>
        <w:jc w:val="both"/>
        <w:rPr>
          <w:rFonts w:cs="Arial"/>
          <w:sz w:val="24"/>
          <w:szCs w:val="24"/>
        </w:rPr>
      </w:pPr>
    </w:p>
    <w:p w:rsidR="00D00A7C" w:rsidRDefault="00D00A7C" w:rsidP="003F6C62">
      <w:pPr>
        <w:jc w:val="both"/>
        <w:rPr>
          <w:rFonts w:cs="Arial"/>
          <w:b/>
          <w:sz w:val="24"/>
          <w:szCs w:val="24"/>
        </w:rPr>
      </w:pPr>
    </w:p>
    <w:p w:rsidR="00D00A7C" w:rsidRDefault="00D00A7C" w:rsidP="003F6C62">
      <w:pPr>
        <w:jc w:val="both"/>
        <w:rPr>
          <w:rFonts w:cs="Arial"/>
          <w:b/>
          <w:sz w:val="24"/>
          <w:szCs w:val="24"/>
        </w:rPr>
      </w:pPr>
    </w:p>
    <w:p w:rsidR="00D00A7C" w:rsidRDefault="00D00A7C" w:rsidP="003F6C62">
      <w:pPr>
        <w:jc w:val="both"/>
        <w:rPr>
          <w:rFonts w:cs="Arial"/>
          <w:b/>
          <w:sz w:val="24"/>
          <w:szCs w:val="24"/>
        </w:rPr>
      </w:pPr>
    </w:p>
    <w:p w:rsidR="00D00A7C" w:rsidRDefault="00D00A7C" w:rsidP="003F6C62">
      <w:pPr>
        <w:jc w:val="both"/>
        <w:rPr>
          <w:rFonts w:cs="Arial"/>
          <w:b/>
          <w:sz w:val="24"/>
          <w:szCs w:val="24"/>
        </w:rPr>
      </w:pPr>
    </w:p>
    <w:p w:rsidR="00D00A7C" w:rsidRDefault="00D00A7C" w:rsidP="003F6C62">
      <w:pPr>
        <w:jc w:val="both"/>
        <w:rPr>
          <w:rFonts w:cs="Arial"/>
          <w:b/>
          <w:sz w:val="24"/>
          <w:szCs w:val="24"/>
        </w:rPr>
      </w:pPr>
    </w:p>
    <w:p w:rsidR="00D00A7C" w:rsidRDefault="00D00A7C" w:rsidP="003F6C62">
      <w:pPr>
        <w:jc w:val="both"/>
        <w:rPr>
          <w:rFonts w:cs="Arial"/>
          <w:b/>
          <w:sz w:val="24"/>
          <w:szCs w:val="24"/>
        </w:rPr>
      </w:pPr>
    </w:p>
    <w:p w:rsidR="00D00A7C" w:rsidRDefault="00D00A7C" w:rsidP="003F6C62">
      <w:pPr>
        <w:jc w:val="both"/>
        <w:rPr>
          <w:rFonts w:cs="Arial"/>
          <w:b/>
          <w:sz w:val="24"/>
          <w:szCs w:val="24"/>
        </w:rPr>
      </w:pPr>
    </w:p>
    <w:p w:rsidR="00D00A7C" w:rsidRDefault="00D00A7C" w:rsidP="003F6C62">
      <w:pPr>
        <w:jc w:val="both"/>
        <w:rPr>
          <w:rFonts w:cs="Arial"/>
          <w:b/>
          <w:sz w:val="24"/>
          <w:szCs w:val="24"/>
        </w:rPr>
      </w:pPr>
    </w:p>
    <w:p w:rsidR="00D00A7C" w:rsidRDefault="00D00A7C" w:rsidP="003F6C62">
      <w:pPr>
        <w:jc w:val="both"/>
        <w:rPr>
          <w:rFonts w:cs="Arial"/>
          <w:b/>
          <w:sz w:val="24"/>
          <w:szCs w:val="24"/>
        </w:rPr>
      </w:pPr>
    </w:p>
    <w:p w:rsidR="00D00A7C" w:rsidRDefault="00D00A7C" w:rsidP="003F6C62">
      <w:pPr>
        <w:jc w:val="both"/>
        <w:rPr>
          <w:rFonts w:cs="Arial"/>
          <w:b/>
          <w:sz w:val="24"/>
          <w:szCs w:val="24"/>
        </w:rPr>
      </w:pPr>
    </w:p>
    <w:p w:rsidR="00D00A7C" w:rsidRDefault="00D00A7C" w:rsidP="003F6C62">
      <w:pPr>
        <w:jc w:val="both"/>
        <w:rPr>
          <w:rFonts w:cs="Arial"/>
          <w:b/>
          <w:sz w:val="24"/>
          <w:szCs w:val="24"/>
        </w:rPr>
      </w:pPr>
    </w:p>
    <w:p w:rsidR="00D00A7C" w:rsidRDefault="00D00A7C" w:rsidP="003F6C62">
      <w:pPr>
        <w:jc w:val="both"/>
        <w:rPr>
          <w:rFonts w:cs="Arial"/>
          <w:b/>
          <w:sz w:val="24"/>
          <w:szCs w:val="24"/>
        </w:rPr>
      </w:pPr>
    </w:p>
    <w:p w:rsidR="00D00A7C" w:rsidRDefault="00D00A7C" w:rsidP="003F6C62">
      <w:pPr>
        <w:jc w:val="both"/>
        <w:rPr>
          <w:rFonts w:cs="Arial"/>
          <w:b/>
          <w:sz w:val="24"/>
          <w:szCs w:val="24"/>
        </w:rPr>
      </w:pPr>
    </w:p>
    <w:p w:rsidR="00D00A7C" w:rsidRDefault="00D00A7C" w:rsidP="003F6C62">
      <w:pPr>
        <w:jc w:val="both"/>
        <w:rPr>
          <w:rFonts w:cs="Arial"/>
          <w:b/>
          <w:sz w:val="24"/>
          <w:szCs w:val="24"/>
        </w:rPr>
      </w:pPr>
    </w:p>
    <w:p w:rsidR="00D00A7C" w:rsidRDefault="00D00A7C" w:rsidP="003F6C62">
      <w:pPr>
        <w:jc w:val="both"/>
        <w:rPr>
          <w:rFonts w:cs="Arial"/>
          <w:b/>
          <w:sz w:val="24"/>
          <w:szCs w:val="24"/>
        </w:rPr>
      </w:pPr>
    </w:p>
    <w:p w:rsidR="007F740D" w:rsidRDefault="007F740D" w:rsidP="003F6C62">
      <w:pPr>
        <w:jc w:val="both"/>
        <w:rPr>
          <w:rFonts w:cs="Arial"/>
          <w:b/>
          <w:sz w:val="24"/>
          <w:szCs w:val="24"/>
        </w:rPr>
      </w:pPr>
      <w:r w:rsidRPr="007F740D">
        <w:rPr>
          <w:rFonts w:cs="Arial"/>
          <w:b/>
          <w:sz w:val="24"/>
          <w:szCs w:val="24"/>
        </w:rPr>
        <w:lastRenderedPageBreak/>
        <w:t xml:space="preserve">4.3.2 Riverside Mersey South Repairs Complaints </w:t>
      </w:r>
    </w:p>
    <w:p w:rsidR="007F740D" w:rsidRDefault="007F740D" w:rsidP="003F6C62">
      <w:pPr>
        <w:jc w:val="both"/>
        <w:rPr>
          <w:rFonts w:cs="Arial"/>
          <w:sz w:val="24"/>
          <w:szCs w:val="24"/>
        </w:rPr>
      </w:pPr>
      <w:r>
        <w:rPr>
          <w:rFonts w:cs="Arial"/>
          <w:sz w:val="24"/>
          <w:szCs w:val="24"/>
        </w:rPr>
        <w:t>We also had access to the complaints data provided by Riverside, we asked for information regarding complaints whic</w:t>
      </w:r>
      <w:r w:rsidR="005A62E0">
        <w:rPr>
          <w:rFonts w:cs="Arial"/>
          <w:sz w:val="24"/>
          <w:szCs w:val="24"/>
        </w:rPr>
        <w:t>h were made about the Responsive Repairs S</w:t>
      </w:r>
      <w:r>
        <w:rPr>
          <w:rFonts w:cs="Arial"/>
          <w:sz w:val="24"/>
          <w:szCs w:val="24"/>
        </w:rPr>
        <w:t xml:space="preserve">ervice. The Panel did not look </w:t>
      </w:r>
      <w:r w:rsidR="00133C12">
        <w:rPr>
          <w:rFonts w:cs="Arial"/>
          <w:sz w:val="24"/>
          <w:szCs w:val="24"/>
        </w:rPr>
        <w:t xml:space="preserve">to chart </w:t>
      </w:r>
      <w:r>
        <w:rPr>
          <w:rFonts w:cs="Arial"/>
          <w:sz w:val="24"/>
          <w:szCs w:val="24"/>
        </w:rPr>
        <w:t>the outcome or status of current complaints, we were more interested in building a picture of what the majority of complaints entailed or why they were being made. Figure 6 below sets out a graph depicting the frequency of complain</w:t>
      </w:r>
      <w:r w:rsidR="00133C12">
        <w:rPr>
          <w:rFonts w:cs="Arial"/>
          <w:sz w:val="24"/>
          <w:szCs w:val="24"/>
        </w:rPr>
        <w:t>ts and the type of repair and</w:t>
      </w:r>
      <w:r>
        <w:rPr>
          <w:rFonts w:cs="Arial"/>
          <w:sz w:val="24"/>
          <w:szCs w:val="24"/>
        </w:rPr>
        <w:t xml:space="preserve"> the tradesmen </w:t>
      </w:r>
      <w:r w:rsidR="009E52CB">
        <w:rPr>
          <w:rFonts w:cs="Arial"/>
          <w:sz w:val="24"/>
          <w:szCs w:val="24"/>
        </w:rPr>
        <w:t>involved,</w:t>
      </w:r>
      <w:r>
        <w:rPr>
          <w:rFonts w:cs="Arial"/>
          <w:sz w:val="24"/>
          <w:szCs w:val="24"/>
        </w:rPr>
        <w:t xml:space="preserve"> appear.</w:t>
      </w:r>
    </w:p>
    <w:p w:rsidR="007F740D" w:rsidRDefault="007F740D" w:rsidP="00D00A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D86604" wp14:editId="1CCE6C9D">
            <wp:extent cx="6124575" cy="47028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5129" cy="4703235"/>
                    </a:xfrm>
                    <a:prstGeom prst="rect">
                      <a:avLst/>
                    </a:prstGeom>
                    <a:noFill/>
                    <a:ln>
                      <a:noFill/>
                    </a:ln>
                  </pic:spPr>
                </pic:pic>
              </a:graphicData>
            </a:graphic>
          </wp:inline>
        </w:drawing>
      </w:r>
    </w:p>
    <w:p w:rsidR="007F740D" w:rsidRPr="00E34348" w:rsidRDefault="009E52CB" w:rsidP="009E52CB">
      <w:pPr>
        <w:pStyle w:val="Caption"/>
        <w:rPr>
          <w:b/>
          <w:color w:val="auto"/>
        </w:rPr>
      </w:pPr>
      <w:r w:rsidRPr="00E34348">
        <w:rPr>
          <w:b/>
          <w:color w:val="auto"/>
        </w:rPr>
        <w:t xml:space="preserve">Figure </w:t>
      </w:r>
      <w:r w:rsidRPr="00E34348">
        <w:rPr>
          <w:b/>
          <w:color w:val="auto"/>
        </w:rPr>
        <w:fldChar w:fldCharType="begin"/>
      </w:r>
      <w:r w:rsidRPr="00E34348">
        <w:rPr>
          <w:b/>
          <w:color w:val="auto"/>
        </w:rPr>
        <w:instrText xml:space="preserve"> SEQ Figure \* ARABIC </w:instrText>
      </w:r>
      <w:r w:rsidRPr="00E34348">
        <w:rPr>
          <w:b/>
          <w:color w:val="auto"/>
        </w:rPr>
        <w:fldChar w:fldCharType="separate"/>
      </w:r>
      <w:r w:rsidR="00F93800">
        <w:rPr>
          <w:b/>
          <w:noProof/>
          <w:color w:val="auto"/>
        </w:rPr>
        <w:t>6</w:t>
      </w:r>
      <w:r w:rsidRPr="00E34348">
        <w:rPr>
          <w:b/>
          <w:color w:val="auto"/>
        </w:rPr>
        <w:fldChar w:fldCharType="end"/>
      </w:r>
      <w:r w:rsidRPr="00E34348">
        <w:rPr>
          <w:b/>
          <w:color w:val="auto"/>
        </w:rPr>
        <w:t>. RMS Complaints by Trade</w:t>
      </w:r>
    </w:p>
    <w:p w:rsidR="009E52CB" w:rsidRPr="006B35D1" w:rsidRDefault="009E52CB" w:rsidP="006B35D1">
      <w:pPr>
        <w:rPr>
          <w:sz w:val="24"/>
          <w:szCs w:val="24"/>
        </w:rPr>
      </w:pPr>
      <w:r>
        <w:rPr>
          <w:sz w:val="24"/>
          <w:szCs w:val="24"/>
        </w:rPr>
        <w:t xml:space="preserve">What the Panel found from this table is that the most frequent complaints are levelled at the standard of service delivery. In this way we can infer that repairs which are incomplete, of poor quality (with regards to standards) or no show (missed appointment), are impacting upon the service delivery and underline our own findings with the Panel Tenants Survey above. </w:t>
      </w:r>
      <w:r w:rsidR="00250847">
        <w:rPr>
          <w:sz w:val="24"/>
          <w:szCs w:val="24"/>
        </w:rPr>
        <w:t>Similarly the findings allow the Panel to infer that knock on problems could be caused through a lack of appropriate trade craft, for example it appears to us that quality of repair and completion within the ‘multi-trade’ complaints is an issue that requires addressing. There were 209 complaints out 541</w:t>
      </w:r>
      <w:r w:rsidR="002E6F8D">
        <w:rPr>
          <w:sz w:val="24"/>
          <w:szCs w:val="24"/>
        </w:rPr>
        <w:t xml:space="preserve"> (39%)</w:t>
      </w:r>
      <w:r w:rsidR="00250847">
        <w:rPr>
          <w:sz w:val="24"/>
          <w:szCs w:val="24"/>
        </w:rPr>
        <w:t xml:space="preserve"> regarding incomplete work, similarly there were 111</w:t>
      </w:r>
      <w:r w:rsidR="002E6F8D">
        <w:rPr>
          <w:sz w:val="24"/>
          <w:szCs w:val="24"/>
        </w:rPr>
        <w:t xml:space="preserve"> (20.6%)</w:t>
      </w:r>
      <w:r w:rsidR="00250847">
        <w:rPr>
          <w:sz w:val="24"/>
          <w:szCs w:val="24"/>
        </w:rPr>
        <w:t xml:space="preserve"> complaints against t</w:t>
      </w:r>
      <w:r w:rsidR="002E6F8D">
        <w:rPr>
          <w:sz w:val="24"/>
          <w:szCs w:val="24"/>
        </w:rPr>
        <w:t>he standard of work completed.</w:t>
      </w:r>
    </w:p>
    <w:p w:rsidR="00B90725" w:rsidRPr="008E2ECF" w:rsidRDefault="00F10E16" w:rsidP="00EA0A80">
      <w:pPr>
        <w:pStyle w:val="ListParagraph"/>
        <w:numPr>
          <w:ilvl w:val="0"/>
          <w:numId w:val="3"/>
        </w:numPr>
        <w:jc w:val="both"/>
        <w:rPr>
          <w:rFonts w:asciiTheme="minorHAnsi" w:hAnsiTheme="minorHAnsi" w:cs="Arial"/>
          <w:b/>
        </w:rPr>
      </w:pPr>
      <w:r w:rsidRPr="008E2ECF">
        <w:rPr>
          <w:rFonts w:asciiTheme="minorHAnsi" w:hAnsiTheme="minorHAnsi" w:cs="Arial"/>
          <w:b/>
        </w:rPr>
        <w:lastRenderedPageBreak/>
        <w:t>Interviews with RMS Staff</w:t>
      </w:r>
    </w:p>
    <w:p w:rsidR="001E3D16" w:rsidRPr="008E2ECF" w:rsidRDefault="00EC194F" w:rsidP="00990612">
      <w:pPr>
        <w:jc w:val="both"/>
        <w:rPr>
          <w:rFonts w:cs="Arial"/>
          <w:sz w:val="24"/>
          <w:szCs w:val="24"/>
        </w:rPr>
      </w:pPr>
      <w:r w:rsidRPr="008E2ECF">
        <w:rPr>
          <w:rFonts w:cs="Arial"/>
          <w:sz w:val="24"/>
          <w:szCs w:val="24"/>
        </w:rPr>
        <w:t>The Divisional Director intimated that the</w:t>
      </w:r>
      <w:r w:rsidR="001E3D16" w:rsidRPr="008E2ECF">
        <w:rPr>
          <w:rFonts w:cs="Arial"/>
          <w:sz w:val="24"/>
          <w:szCs w:val="24"/>
        </w:rPr>
        <w:t xml:space="preserve"> current repairs service appears to be reactive rather than planned</w:t>
      </w:r>
      <w:r w:rsidR="00BE6E52" w:rsidRPr="008E2ECF">
        <w:rPr>
          <w:rFonts w:cs="Arial"/>
          <w:sz w:val="24"/>
          <w:szCs w:val="24"/>
        </w:rPr>
        <w:t>.  An overhaul of current sy</w:t>
      </w:r>
      <w:r w:rsidRPr="008E2ECF">
        <w:rPr>
          <w:rFonts w:cs="Arial"/>
          <w:sz w:val="24"/>
          <w:szCs w:val="24"/>
        </w:rPr>
        <w:t>stems, policy and procedure</w:t>
      </w:r>
      <w:r w:rsidR="000E1602" w:rsidRPr="008E2ECF">
        <w:rPr>
          <w:rFonts w:cs="Arial"/>
          <w:sz w:val="24"/>
          <w:szCs w:val="24"/>
        </w:rPr>
        <w:t xml:space="preserve"> is overdue it </w:t>
      </w:r>
      <w:r w:rsidRPr="008E2ECF">
        <w:rPr>
          <w:rFonts w:cs="Arial"/>
          <w:sz w:val="24"/>
          <w:szCs w:val="24"/>
        </w:rPr>
        <w:t>was suggested and would</w:t>
      </w:r>
      <w:r w:rsidR="00BE6E52" w:rsidRPr="008E2ECF">
        <w:rPr>
          <w:rFonts w:cs="Arial"/>
          <w:sz w:val="24"/>
          <w:szCs w:val="24"/>
        </w:rPr>
        <w:t xml:space="preserve"> enhance this service</w:t>
      </w:r>
      <w:r w:rsidRPr="008E2ECF">
        <w:rPr>
          <w:rFonts w:cs="Arial"/>
          <w:sz w:val="24"/>
          <w:szCs w:val="24"/>
        </w:rPr>
        <w:t>. T</w:t>
      </w:r>
      <w:r w:rsidR="00BE6E52" w:rsidRPr="008E2ECF">
        <w:rPr>
          <w:rFonts w:cs="Arial"/>
          <w:sz w:val="24"/>
          <w:szCs w:val="24"/>
        </w:rPr>
        <w:t>he panel welcome</w:t>
      </w:r>
      <w:r w:rsidRPr="008E2ECF">
        <w:rPr>
          <w:rFonts w:cs="Arial"/>
          <w:sz w:val="24"/>
          <w:szCs w:val="24"/>
        </w:rPr>
        <w:t xml:space="preserve"> this</w:t>
      </w:r>
      <w:r w:rsidR="00BE6E52" w:rsidRPr="008E2ECF">
        <w:rPr>
          <w:rFonts w:cs="Arial"/>
          <w:sz w:val="24"/>
          <w:szCs w:val="24"/>
        </w:rPr>
        <w:t xml:space="preserve"> </w:t>
      </w:r>
      <w:r w:rsidR="00442AD0" w:rsidRPr="008E2ECF">
        <w:rPr>
          <w:rFonts w:cs="Arial"/>
          <w:sz w:val="24"/>
          <w:szCs w:val="24"/>
        </w:rPr>
        <w:t xml:space="preserve">and </w:t>
      </w:r>
      <w:r w:rsidRPr="008E2ECF">
        <w:rPr>
          <w:rFonts w:cs="Arial"/>
          <w:sz w:val="24"/>
          <w:szCs w:val="24"/>
        </w:rPr>
        <w:t xml:space="preserve">commend </w:t>
      </w:r>
      <w:r w:rsidR="00BE6E52" w:rsidRPr="008E2ECF">
        <w:rPr>
          <w:rFonts w:cs="Arial"/>
          <w:sz w:val="24"/>
          <w:szCs w:val="24"/>
        </w:rPr>
        <w:t xml:space="preserve">the new </w:t>
      </w:r>
      <w:r w:rsidRPr="008E2ECF">
        <w:rPr>
          <w:rFonts w:cs="Arial"/>
          <w:sz w:val="24"/>
          <w:szCs w:val="24"/>
        </w:rPr>
        <w:t>approach to asset management of the service. The panel were impressed with the potential of the ‘MOT’ approach,</w:t>
      </w:r>
      <w:r w:rsidR="003350A0" w:rsidRPr="008E2ECF">
        <w:rPr>
          <w:rFonts w:cs="Arial"/>
          <w:sz w:val="24"/>
          <w:szCs w:val="24"/>
        </w:rPr>
        <w:t xml:space="preserve"> where properties are</w:t>
      </w:r>
      <w:r w:rsidRPr="008E2ECF">
        <w:rPr>
          <w:rFonts w:cs="Arial"/>
          <w:sz w:val="24"/>
          <w:szCs w:val="24"/>
        </w:rPr>
        <w:t xml:space="preserve"> regularly monitored through a checklist designed to be preventive. We view this as a vital way to introduce and influence changes across the service.</w:t>
      </w:r>
    </w:p>
    <w:p w:rsidR="00E87A06" w:rsidRPr="008E2ECF" w:rsidRDefault="000E1602" w:rsidP="00990612">
      <w:pPr>
        <w:jc w:val="both"/>
        <w:rPr>
          <w:rFonts w:cs="Arial"/>
          <w:sz w:val="24"/>
          <w:szCs w:val="24"/>
        </w:rPr>
      </w:pPr>
      <w:r w:rsidRPr="008E2ECF">
        <w:rPr>
          <w:rFonts w:cs="Arial"/>
          <w:sz w:val="24"/>
          <w:szCs w:val="24"/>
        </w:rPr>
        <w:t xml:space="preserve">We </w:t>
      </w:r>
      <w:r w:rsidR="00A37C04">
        <w:rPr>
          <w:rFonts w:cs="Arial"/>
          <w:sz w:val="24"/>
          <w:szCs w:val="24"/>
        </w:rPr>
        <w:t xml:space="preserve">were </w:t>
      </w:r>
      <w:r w:rsidRPr="008E2ECF">
        <w:rPr>
          <w:rFonts w:cs="Arial"/>
          <w:sz w:val="24"/>
          <w:szCs w:val="24"/>
        </w:rPr>
        <w:t xml:space="preserve">informed </w:t>
      </w:r>
      <w:r w:rsidR="00A37C04">
        <w:rPr>
          <w:rFonts w:cs="Arial"/>
          <w:sz w:val="24"/>
          <w:szCs w:val="24"/>
        </w:rPr>
        <w:t>by Riverside and Evolve staff as to</w:t>
      </w:r>
      <w:r w:rsidRPr="008E2ECF">
        <w:rPr>
          <w:rFonts w:cs="Arial"/>
          <w:sz w:val="24"/>
          <w:szCs w:val="24"/>
        </w:rPr>
        <w:t xml:space="preserve"> how the repair responses are set and </w:t>
      </w:r>
      <w:r w:rsidR="00F11099" w:rsidRPr="008E2ECF">
        <w:rPr>
          <w:rFonts w:cs="Arial"/>
          <w:sz w:val="24"/>
          <w:szCs w:val="24"/>
        </w:rPr>
        <w:t>progressed;</w:t>
      </w:r>
      <w:r w:rsidRPr="008E2ECF">
        <w:rPr>
          <w:rFonts w:cs="Arial"/>
          <w:sz w:val="24"/>
          <w:szCs w:val="24"/>
        </w:rPr>
        <w:t xml:space="preserve"> we thank them for making</w:t>
      </w:r>
      <w:r w:rsidR="00E87A06" w:rsidRPr="008E2ECF">
        <w:rPr>
          <w:rFonts w:cs="Arial"/>
          <w:sz w:val="24"/>
          <w:szCs w:val="24"/>
        </w:rPr>
        <w:t xml:space="preserve"> the</w:t>
      </w:r>
      <w:r w:rsidRPr="008E2ECF">
        <w:rPr>
          <w:rFonts w:cs="Arial"/>
          <w:sz w:val="24"/>
          <w:szCs w:val="24"/>
        </w:rPr>
        <w:t xml:space="preserve"> time to explain this to the Panel. </w:t>
      </w:r>
      <w:r w:rsidR="00466390" w:rsidRPr="008E2ECF">
        <w:rPr>
          <w:rFonts w:cs="Arial"/>
          <w:sz w:val="24"/>
          <w:szCs w:val="24"/>
        </w:rPr>
        <w:t xml:space="preserve">Once a works order has been logged the ownership of it is split between Riverside and Evolve resulting in both parties </w:t>
      </w:r>
      <w:r w:rsidR="00EF519E" w:rsidRPr="008E2ECF">
        <w:rPr>
          <w:rFonts w:cs="Arial"/>
          <w:sz w:val="24"/>
          <w:szCs w:val="24"/>
        </w:rPr>
        <w:t xml:space="preserve">having incomplete </w:t>
      </w:r>
      <w:r w:rsidR="00466390" w:rsidRPr="008E2ECF">
        <w:rPr>
          <w:rFonts w:cs="Arial"/>
          <w:sz w:val="24"/>
          <w:szCs w:val="24"/>
        </w:rPr>
        <w:t xml:space="preserve">information </w:t>
      </w:r>
      <w:r w:rsidR="00EF519E" w:rsidRPr="008E2ECF">
        <w:rPr>
          <w:rFonts w:cs="Arial"/>
          <w:sz w:val="24"/>
          <w:szCs w:val="24"/>
        </w:rPr>
        <w:t>regarding</w:t>
      </w:r>
      <w:r w:rsidR="00466390" w:rsidRPr="008E2ECF">
        <w:rPr>
          <w:rFonts w:cs="Arial"/>
          <w:sz w:val="24"/>
          <w:szCs w:val="24"/>
        </w:rPr>
        <w:t xml:space="preserve"> the progress of </w:t>
      </w:r>
      <w:r w:rsidR="00EF519E" w:rsidRPr="008E2ECF">
        <w:rPr>
          <w:rFonts w:cs="Arial"/>
          <w:sz w:val="24"/>
          <w:szCs w:val="24"/>
        </w:rPr>
        <w:t>logged repairs in addition to T</w:t>
      </w:r>
      <w:r w:rsidR="007B57B2" w:rsidRPr="008E2ECF">
        <w:rPr>
          <w:rFonts w:cs="Arial"/>
          <w:sz w:val="24"/>
          <w:szCs w:val="24"/>
        </w:rPr>
        <w:t>enant’s</w:t>
      </w:r>
      <w:r w:rsidR="00466390" w:rsidRPr="008E2ECF">
        <w:rPr>
          <w:rFonts w:cs="Arial"/>
          <w:sz w:val="24"/>
          <w:szCs w:val="24"/>
        </w:rPr>
        <w:t xml:space="preserve"> needs</w:t>
      </w:r>
      <w:r w:rsidRPr="008E2ECF">
        <w:rPr>
          <w:rFonts w:cs="Arial"/>
          <w:sz w:val="24"/>
          <w:szCs w:val="24"/>
        </w:rPr>
        <w:t xml:space="preserve">. </w:t>
      </w:r>
    </w:p>
    <w:p w:rsidR="001E3D16" w:rsidRPr="008E2ECF" w:rsidRDefault="00EA2653" w:rsidP="00990612">
      <w:pPr>
        <w:jc w:val="both"/>
        <w:rPr>
          <w:rFonts w:cs="Arial"/>
          <w:sz w:val="24"/>
          <w:szCs w:val="24"/>
        </w:rPr>
      </w:pPr>
      <w:r w:rsidRPr="008E2ECF">
        <w:rPr>
          <w:rFonts w:cs="Arial"/>
          <w:sz w:val="24"/>
          <w:szCs w:val="24"/>
        </w:rPr>
        <w:t>The panel found no evidence of a sh</w:t>
      </w:r>
      <w:r w:rsidR="000E1602" w:rsidRPr="008E2ECF">
        <w:rPr>
          <w:rFonts w:cs="Arial"/>
          <w:sz w:val="24"/>
          <w:szCs w:val="24"/>
        </w:rPr>
        <w:t xml:space="preserve">ared </w:t>
      </w:r>
      <w:r w:rsidR="008D15C2" w:rsidRPr="008E2ECF">
        <w:rPr>
          <w:rFonts w:cs="Arial"/>
          <w:sz w:val="24"/>
          <w:szCs w:val="24"/>
        </w:rPr>
        <w:t>IT sys</w:t>
      </w:r>
      <w:r w:rsidR="000E1602" w:rsidRPr="008E2ECF">
        <w:rPr>
          <w:rFonts w:cs="Arial"/>
          <w:sz w:val="24"/>
          <w:szCs w:val="24"/>
        </w:rPr>
        <w:t xml:space="preserve">tem to track a repair in this current system the CSC </w:t>
      </w:r>
      <w:r w:rsidR="008D15C2" w:rsidRPr="008E2ECF">
        <w:rPr>
          <w:rFonts w:cs="Arial"/>
          <w:sz w:val="24"/>
          <w:szCs w:val="24"/>
        </w:rPr>
        <w:t xml:space="preserve">no longer has the ability to track the details of the repair or progress once passed over to Evolve. </w:t>
      </w:r>
      <w:r w:rsidRPr="008E2ECF">
        <w:rPr>
          <w:rFonts w:cs="Arial"/>
          <w:sz w:val="24"/>
          <w:szCs w:val="24"/>
        </w:rPr>
        <w:t xml:space="preserve">  </w:t>
      </w:r>
    </w:p>
    <w:p w:rsidR="003D146C" w:rsidRPr="008E2ECF" w:rsidRDefault="00466390" w:rsidP="00990612">
      <w:pPr>
        <w:jc w:val="both"/>
        <w:rPr>
          <w:rFonts w:cs="Arial"/>
          <w:sz w:val="24"/>
          <w:szCs w:val="24"/>
        </w:rPr>
      </w:pPr>
      <w:r w:rsidRPr="008E2ECF">
        <w:rPr>
          <w:rFonts w:cs="Arial"/>
          <w:sz w:val="24"/>
          <w:szCs w:val="24"/>
        </w:rPr>
        <w:t xml:space="preserve">The panel found little or no evidence of post inspections by either Riverside staff or Evolve operatives and this is cause of great concern for the panel.  Due to work increased </w:t>
      </w:r>
      <w:r w:rsidR="00F10E16" w:rsidRPr="008E2ECF">
        <w:rPr>
          <w:rFonts w:cs="Arial"/>
          <w:sz w:val="24"/>
          <w:szCs w:val="24"/>
        </w:rPr>
        <w:t>workloads</w:t>
      </w:r>
      <w:r w:rsidRPr="008E2ECF">
        <w:rPr>
          <w:rFonts w:cs="Arial"/>
          <w:sz w:val="24"/>
          <w:szCs w:val="24"/>
        </w:rPr>
        <w:t xml:space="preserve"> Quality Maintenance Officers </w:t>
      </w:r>
      <w:r w:rsidR="00F10E16" w:rsidRPr="008E2ECF">
        <w:rPr>
          <w:rFonts w:cs="Arial"/>
          <w:sz w:val="24"/>
          <w:szCs w:val="24"/>
        </w:rPr>
        <w:t xml:space="preserve">(QMOs) </w:t>
      </w:r>
      <w:r w:rsidRPr="008E2ECF">
        <w:rPr>
          <w:rFonts w:cs="Arial"/>
          <w:sz w:val="24"/>
          <w:szCs w:val="24"/>
        </w:rPr>
        <w:t>are not able to attain the 10% target set for post inspections.</w:t>
      </w:r>
      <w:r w:rsidR="007A638A" w:rsidRPr="008E2ECF">
        <w:rPr>
          <w:rFonts w:cs="Arial"/>
          <w:sz w:val="24"/>
          <w:szCs w:val="24"/>
        </w:rPr>
        <w:t xml:space="preserve"> </w:t>
      </w:r>
      <w:r w:rsidR="003D146C" w:rsidRPr="008E2ECF">
        <w:rPr>
          <w:rFonts w:cs="Arial"/>
          <w:sz w:val="24"/>
          <w:szCs w:val="24"/>
        </w:rPr>
        <w:t xml:space="preserve"> The panel were told that in the original agreement Evolve would take over post inspections entirely.</w:t>
      </w:r>
    </w:p>
    <w:p w:rsidR="007A638A" w:rsidRDefault="00F10E16" w:rsidP="00990612">
      <w:pPr>
        <w:jc w:val="both"/>
        <w:rPr>
          <w:rFonts w:cs="Arial"/>
          <w:sz w:val="24"/>
          <w:szCs w:val="24"/>
        </w:rPr>
      </w:pPr>
      <w:r w:rsidRPr="008E2ECF">
        <w:rPr>
          <w:rFonts w:cs="Arial"/>
          <w:sz w:val="24"/>
          <w:szCs w:val="24"/>
        </w:rPr>
        <w:t xml:space="preserve">We were informed that </w:t>
      </w:r>
      <w:r w:rsidR="007A638A" w:rsidRPr="008E2ECF">
        <w:rPr>
          <w:rFonts w:cs="Arial"/>
          <w:sz w:val="24"/>
          <w:szCs w:val="24"/>
        </w:rPr>
        <w:t>Riverside housing managers and Evolve managers meet every six wee</w:t>
      </w:r>
      <w:r w:rsidRPr="008E2ECF">
        <w:rPr>
          <w:rFonts w:cs="Arial"/>
          <w:sz w:val="24"/>
          <w:szCs w:val="24"/>
        </w:rPr>
        <w:t>ks to raise particular issues arising</w:t>
      </w:r>
      <w:r w:rsidR="006B7479" w:rsidRPr="008E2ECF">
        <w:rPr>
          <w:rFonts w:cs="Arial"/>
          <w:sz w:val="24"/>
          <w:szCs w:val="24"/>
        </w:rPr>
        <w:t xml:space="preserve"> from complaints</w:t>
      </w:r>
      <w:r w:rsidRPr="008E2ECF">
        <w:rPr>
          <w:rFonts w:cs="Arial"/>
          <w:sz w:val="24"/>
          <w:szCs w:val="24"/>
        </w:rPr>
        <w:t xml:space="preserve">. This can sometimes affect the time it takes to address and solve problems, as evidence is not forthcoming from post inspections. </w:t>
      </w:r>
      <w:r w:rsidR="007A638A" w:rsidRPr="008E2ECF">
        <w:rPr>
          <w:rFonts w:cs="Arial"/>
          <w:sz w:val="24"/>
          <w:szCs w:val="24"/>
        </w:rPr>
        <w:t>This delay may lead to further un-necessary works and can cause addi</w:t>
      </w:r>
      <w:r w:rsidR="003350A0" w:rsidRPr="008E2ECF">
        <w:rPr>
          <w:rFonts w:cs="Arial"/>
          <w:sz w:val="24"/>
          <w:szCs w:val="24"/>
        </w:rPr>
        <w:t>tional hardship and stress for T</w:t>
      </w:r>
      <w:r w:rsidR="007A638A" w:rsidRPr="008E2ECF">
        <w:rPr>
          <w:rFonts w:cs="Arial"/>
          <w:sz w:val="24"/>
          <w:szCs w:val="24"/>
        </w:rPr>
        <w:t>enants.</w:t>
      </w:r>
      <w:r w:rsidR="003D146C" w:rsidRPr="008E2ECF">
        <w:rPr>
          <w:rFonts w:cs="Arial"/>
          <w:sz w:val="24"/>
          <w:szCs w:val="24"/>
        </w:rPr>
        <w:t xml:space="preserve">  </w:t>
      </w:r>
      <w:r w:rsidRPr="008E2ECF">
        <w:rPr>
          <w:rFonts w:cs="Arial"/>
          <w:sz w:val="24"/>
          <w:szCs w:val="24"/>
        </w:rPr>
        <w:t xml:space="preserve">Through the evidence provided it appears that the main issues addressed </w:t>
      </w:r>
      <w:r w:rsidR="003350A0" w:rsidRPr="008E2ECF">
        <w:rPr>
          <w:rFonts w:cs="Arial"/>
          <w:sz w:val="24"/>
          <w:szCs w:val="24"/>
        </w:rPr>
        <w:t>within these meetings is</w:t>
      </w:r>
      <w:r w:rsidRPr="008E2ECF">
        <w:rPr>
          <w:rFonts w:cs="Arial"/>
          <w:sz w:val="24"/>
          <w:szCs w:val="24"/>
        </w:rPr>
        <w:t xml:space="preserve"> repairs complaints</w:t>
      </w:r>
      <w:r w:rsidR="003350A0" w:rsidRPr="008E2ECF">
        <w:rPr>
          <w:rFonts w:cs="Arial"/>
          <w:sz w:val="24"/>
          <w:szCs w:val="24"/>
        </w:rPr>
        <w:t>, usually</w:t>
      </w:r>
      <w:r w:rsidRPr="008E2ECF">
        <w:rPr>
          <w:rFonts w:cs="Arial"/>
          <w:sz w:val="24"/>
          <w:szCs w:val="24"/>
        </w:rPr>
        <w:t xml:space="preserve"> regarding the standard or quality of contractor repairs, or no show by operatives. </w:t>
      </w:r>
      <w:r w:rsidR="00B358EC" w:rsidRPr="008E2ECF">
        <w:rPr>
          <w:rFonts w:cs="Arial"/>
          <w:sz w:val="24"/>
          <w:szCs w:val="24"/>
        </w:rPr>
        <w:t xml:space="preserve">We were told that in some cases this is due to vulnerable tenants unable to answer the door for various reasons. </w:t>
      </w:r>
      <w:r w:rsidR="00266584" w:rsidRPr="008E2ECF">
        <w:rPr>
          <w:rFonts w:cs="Arial"/>
          <w:sz w:val="24"/>
          <w:szCs w:val="24"/>
          <w:highlight w:val="yellow"/>
        </w:rPr>
        <w:t xml:space="preserve"> </w:t>
      </w:r>
    </w:p>
    <w:p w:rsidR="00D602B3" w:rsidRPr="008E2ECF" w:rsidRDefault="00D602B3" w:rsidP="00990612">
      <w:pPr>
        <w:jc w:val="both"/>
        <w:rPr>
          <w:rFonts w:cs="Arial"/>
          <w:sz w:val="24"/>
          <w:szCs w:val="24"/>
        </w:rPr>
      </w:pPr>
    </w:p>
    <w:p w:rsidR="00B358EC" w:rsidRPr="008E2ECF" w:rsidRDefault="00EA0A80" w:rsidP="00990612">
      <w:pPr>
        <w:jc w:val="both"/>
        <w:rPr>
          <w:rFonts w:cs="Arial"/>
          <w:b/>
          <w:sz w:val="24"/>
          <w:szCs w:val="24"/>
        </w:rPr>
      </w:pPr>
      <w:r w:rsidRPr="008E2ECF">
        <w:rPr>
          <w:rFonts w:cs="Arial"/>
          <w:b/>
          <w:sz w:val="24"/>
          <w:szCs w:val="24"/>
        </w:rPr>
        <w:t xml:space="preserve">5.1 </w:t>
      </w:r>
      <w:r w:rsidR="00B358EC" w:rsidRPr="008E2ECF">
        <w:rPr>
          <w:rFonts w:cs="Arial"/>
          <w:b/>
          <w:sz w:val="24"/>
          <w:szCs w:val="24"/>
        </w:rPr>
        <w:t xml:space="preserve">Personal Digital Assistant Usage and </w:t>
      </w:r>
      <w:r w:rsidRPr="008E2ECF">
        <w:rPr>
          <w:rFonts w:cs="Arial"/>
          <w:b/>
          <w:sz w:val="24"/>
          <w:szCs w:val="24"/>
        </w:rPr>
        <w:t>T</w:t>
      </w:r>
      <w:r w:rsidR="00B358EC" w:rsidRPr="008E2ECF">
        <w:rPr>
          <w:rFonts w:cs="Arial"/>
          <w:b/>
          <w:sz w:val="24"/>
          <w:szCs w:val="24"/>
        </w:rPr>
        <w:t>racking</w:t>
      </w:r>
    </w:p>
    <w:p w:rsidR="00133C12" w:rsidRDefault="00B358EC" w:rsidP="00B358EC">
      <w:pPr>
        <w:jc w:val="both"/>
        <w:rPr>
          <w:rFonts w:cs="Arial"/>
          <w:sz w:val="24"/>
          <w:szCs w:val="24"/>
        </w:rPr>
      </w:pPr>
      <w:r w:rsidRPr="008E2ECF">
        <w:rPr>
          <w:rFonts w:cs="Arial"/>
          <w:sz w:val="24"/>
          <w:szCs w:val="24"/>
        </w:rPr>
        <w:t>During our review of how Evolve track an individual repair throu</w:t>
      </w:r>
      <w:r w:rsidR="00537788" w:rsidRPr="008E2ECF">
        <w:rPr>
          <w:rFonts w:cs="Arial"/>
          <w:sz w:val="24"/>
          <w:szCs w:val="24"/>
        </w:rPr>
        <w:t>gh the process, we were told</w:t>
      </w:r>
      <w:r w:rsidRPr="008E2ECF">
        <w:rPr>
          <w:rFonts w:cs="Arial"/>
          <w:sz w:val="24"/>
          <w:szCs w:val="24"/>
        </w:rPr>
        <w:t xml:space="preserve"> that all Evolve operatives and contractors use a Personal </w:t>
      </w:r>
      <w:r w:rsidR="00537788" w:rsidRPr="008E2ECF">
        <w:rPr>
          <w:rFonts w:cs="Arial"/>
          <w:sz w:val="24"/>
          <w:szCs w:val="24"/>
        </w:rPr>
        <w:t>Digital</w:t>
      </w:r>
      <w:r w:rsidRPr="008E2ECF">
        <w:rPr>
          <w:rFonts w:cs="Arial"/>
          <w:sz w:val="24"/>
          <w:szCs w:val="24"/>
        </w:rPr>
        <w:t xml:space="preserve"> Assistant Device </w:t>
      </w:r>
      <w:r w:rsidRPr="008E2ECF">
        <w:rPr>
          <w:rFonts w:cs="Arial"/>
          <w:sz w:val="24"/>
          <w:szCs w:val="24"/>
        </w:rPr>
        <w:lastRenderedPageBreak/>
        <w:t>(PDAs)</w:t>
      </w:r>
      <w:r w:rsidR="003350A0" w:rsidRPr="008E2ECF">
        <w:rPr>
          <w:rStyle w:val="FootnoteReference"/>
          <w:rFonts w:cs="Arial"/>
          <w:sz w:val="24"/>
          <w:szCs w:val="24"/>
        </w:rPr>
        <w:footnoteReference w:id="1"/>
      </w:r>
      <w:r w:rsidRPr="008E2ECF">
        <w:rPr>
          <w:rFonts w:cs="Arial"/>
          <w:sz w:val="24"/>
          <w:szCs w:val="24"/>
        </w:rPr>
        <w:t>. It is possible to send updates and new information</w:t>
      </w:r>
      <w:r w:rsidR="003350A0" w:rsidRPr="008E2ECF">
        <w:rPr>
          <w:rFonts w:cs="Arial"/>
          <w:sz w:val="24"/>
          <w:szCs w:val="24"/>
        </w:rPr>
        <w:t xml:space="preserve"> on these </w:t>
      </w:r>
      <w:r w:rsidR="00537788" w:rsidRPr="008E2ECF">
        <w:rPr>
          <w:rFonts w:cs="Arial"/>
          <w:sz w:val="24"/>
          <w:szCs w:val="24"/>
        </w:rPr>
        <w:t>devices as we found in speaking to</w:t>
      </w:r>
      <w:r w:rsidRPr="008E2ECF">
        <w:rPr>
          <w:rFonts w:cs="Arial"/>
          <w:sz w:val="24"/>
          <w:szCs w:val="24"/>
        </w:rPr>
        <w:t xml:space="preserve"> other</w:t>
      </w:r>
      <w:r w:rsidR="00537788" w:rsidRPr="008E2ECF">
        <w:rPr>
          <w:rFonts w:cs="Arial"/>
          <w:sz w:val="24"/>
          <w:szCs w:val="24"/>
        </w:rPr>
        <w:t xml:space="preserve"> housing</w:t>
      </w:r>
      <w:r w:rsidRPr="008E2ECF">
        <w:rPr>
          <w:rFonts w:cs="Arial"/>
          <w:sz w:val="24"/>
          <w:szCs w:val="24"/>
        </w:rPr>
        <w:t xml:space="preserve"> organisations</w:t>
      </w:r>
      <w:r w:rsidR="00537788" w:rsidRPr="008E2ECF">
        <w:rPr>
          <w:rFonts w:cs="Arial"/>
          <w:sz w:val="24"/>
          <w:szCs w:val="24"/>
        </w:rPr>
        <w:t xml:space="preserve">, for example LMH. We were told by Evolve and RMS staff </w:t>
      </w:r>
      <w:r w:rsidRPr="008E2ECF">
        <w:rPr>
          <w:rFonts w:cs="Arial"/>
          <w:sz w:val="24"/>
          <w:szCs w:val="24"/>
        </w:rPr>
        <w:t xml:space="preserve">that all jobs are signed off upon completion through the devices by tenants. In our own experiences and those of tenants we spoke to we could find no evidence of this taking place and were perplexed as to why this was the case. We </w:t>
      </w:r>
      <w:r w:rsidR="00537788" w:rsidRPr="008E2ECF">
        <w:rPr>
          <w:rFonts w:cs="Arial"/>
          <w:sz w:val="24"/>
          <w:szCs w:val="24"/>
        </w:rPr>
        <w:t>asked staff for</w:t>
      </w:r>
      <w:r w:rsidRPr="008E2ECF">
        <w:rPr>
          <w:rFonts w:cs="Arial"/>
          <w:sz w:val="24"/>
          <w:szCs w:val="24"/>
        </w:rPr>
        <w:t xml:space="preserve"> an update and evidence of the </w:t>
      </w:r>
      <w:r w:rsidR="00A37C04" w:rsidRPr="008E2ECF">
        <w:rPr>
          <w:rFonts w:cs="Arial"/>
          <w:sz w:val="24"/>
          <w:szCs w:val="24"/>
        </w:rPr>
        <w:t>claim;</w:t>
      </w:r>
      <w:r w:rsidRPr="008E2ECF">
        <w:rPr>
          <w:rFonts w:cs="Arial"/>
          <w:sz w:val="24"/>
          <w:szCs w:val="24"/>
        </w:rPr>
        <w:t xml:space="preserve"> however </w:t>
      </w:r>
      <w:r w:rsidR="00537788" w:rsidRPr="008E2ECF">
        <w:rPr>
          <w:rFonts w:cs="Arial"/>
          <w:sz w:val="24"/>
          <w:szCs w:val="24"/>
        </w:rPr>
        <w:t>none</w:t>
      </w:r>
      <w:r w:rsidRPr="008E2ECF">
        <w:rPr>
          <w:rFonts w:cs="Arial"/>
          <w:sz w:val="24"/>
          <w:szCs w:val="24"/>
        </w:rPr>
        <w:t xml:space="preserve"> has yet been forthcoming. </w:t>
      </w:r>
    </w:p>
    <w:p w:rsidR="00133C12" w:rsidRDefault="00133C12" w:rsidP="00B358EC">
      <w:pPr>
        <w:jc w:val="both"/>
        <w:rPr>
          <w:rFonts w:cs="Arial"/>
          <w:sz w:val="24"/>
          <w:szCs w:val="24"/>
        </w:rPr>
      </w:pPr>
    </w:p>
    <w:p w:rsidR="00B358EC" w:rsidRPr="008E2ECF" w:rsidRDefault="00720E4C" w:rsidP="00B358EC">
      <w:pPr>
        <w:jc w:val="both"/>
        <w:rPr>
          <w:rFonts w:cs="Arial"/>
          <w:sz w:val="24"/>
          <w:szCs w:val="24"/>
          <w:highlight w:val="yellow"/>
        </w:rPr>
      </w:pPr>
      <w:r w:rsidRPr="008E2ECF">
        <w:rPr>
          <w:rFonts w:cs="Arial"/>
          <w:sz w:val="24"/>
          <w:szCs w:val="24"/>
        </w:rPr>
        <w:t xml:space="preserve">We were also told by </w:t>
      </w:r>
      <w:r w:rsidR="00A37C04">
        <w:rPr>
          <w:rFonts w:cs="Arial"/>
          <w:sz w:val="24"/>
          <w:szCs w:val="24"/>
        </w:rPr>
        <w:t>both Riverside and Evolve</w:t>
      </w:r>
      <w:r w:rsidRPr="008E2ECF">
        <w:rPr>
          <w:rFonts w:cs="Arial"/>
          <w:sz w:val="24"/>
          <w:szCs w:val="24"/>
        </w:rPr>
        <w:t xml:space="preserve"> that cards </w:t>
      </w:r>
      <w:r w:rsidR="00B358EC" w:rsidRPr="008E2ECF">
        <w:rPr>
          <w:rFonts w:cs="Arial"/>
          <w:sz w:val="24"/>
          <w:szCs w:val="24"/>
        </w:rPr>
        <w:t xml:space="preserve">should be issued to tenants at the completion of a repair for feedback and satisfaction purpose.  This is not the case.  </w:t>
      </w:r>
      <w:r w:rsidRPr="008E2ECF">
        <w:rPr>
          <w:rFonts w:cs="Arial"/>
          <w:sz w:val="24"/>
          <w:szCs w:val="24"/>
        </w:rPr>
        <w:t>We found no evidence of this taking place during our review. We have since found this is contrary</w:t>
      </w:r>
      <w:r w:rsidR="00B358EC" w:rsidRPr="008E2ECF">
        <w:rPr>
          <w:rFonts w:cs="Arial"/>
          <w:sz w:val="24"/>
          <w:szCs w:val="24"/>
        </w:rPr>
        <w:t xml:space="preserve"> to procedural </w:t>
      </w:r>
      <w:r w:rsidRPr="008E2ECF">
        <w:rPr>
          <w:rFonts w:cs="Arial"/>
          <w:sz w:val="24"/>
          <w:szCs w:val="24"/>
        </w:rPr>
        <w:t>guidelines</w:t>
      </w:r>
    </w:p>
    <w:p w:rsidR="00E87A06" w:rsidRPr="008E2ECF" w:rsidRDefault="00537788" w:rsidP="00B358EC">
      <w:pPr>
        <w:jc w:val="both"/>
        <w:rPr>
          <w:rFonts w:cs="Arial"/>
          <w:sz w:val="24"/>
          <w:szCs w:val="24"/>
        </w:rPr>
      </w:pPr>
      <w:r w:rsidRPr="008E2ECF">
        <w:rPr>
          <w:rFonts w:cs="Arial"/>
          <w:sz w:val="24"/>
          <w:szCs w:val="24"/>
        </w:rPr>
        <w:t>After meeting with Evolve staff</w:t>
      </w:r>
      <w:r w:rsidR="00720E4C" w:rsidRPr="008E2ECF">
        <w:rPr>
          <w:rFonts w:cs="Arial"/>
          <w:sz w:val="24"/>
          <w:szCs w:val="24"/>
        </w:rPr>
        <w:t xml:space="preserve"> we found that the current use of</w:t>
      </w:r>
      <w:r w:rsidR="00B358EC" w:rsidRPr="008E2ECF">
        <w:rPr>
          <w:rFonts w:cs="Arial"/>
          <w:sz w:val="24"/>
          <w:szCs w:val="24"/>
        </w:rPr>
        <w:t xml:space="preserve"> PDA’s </w:t>
      </w:r>
      <w:r w:rsidR="00720E4C" w:rsidRPr="008E2ECF">
        <w:rPr>
          <w:rFonts w:cs="Arial"/>
          <w:sz w:val="24"/>
          <w:szCs w:val="24"/>
        </w:rPr>
        <w:t xml:space="preserve">appeared to benefit the </w:t>
      </w:r>
      <w:r w:rsidR="00B358EC" w:rsidRPr="008E2ECF">
        <w:rPr>
          <w:rFonts w:cs="Arial"/>
          <w:sz w:val="24"/>
          <w:szCs w:val="24"/>
        </w:rPr>
        <w:t>contractor and not the tenant</w:t>
      </w:r>
      <w:r w:rsidR="00720E4C" w:rsidRPr="008E2ECF">
        <w:rPr>
          <w:rFonts w:cs="Arial"/>
          <w:sz w:val="24"/>
          <w:szCs w:val="24"/>
        </w:rPr>
        <w:t>, we arrived at this conclusion as we could find no evidence of their use informing service delivery</w:t>
      </w:r>
      <w:r w:rsidR="00B358EC" w:rsidRPr="008E2ECF">
        <w:rPr>
          <w:rFonts w:cs="Arial"/>
          <w:sz w:val="24"/>
          <w:szCs w:val="24"/>
        </w:rPr>
        <w:t xml:space="preserve">.  </w:t>
      </w:r>
      <w:r w:rsidR="00720E4C" w:rsidRPr="008E2ECF">
        <w:rPr>
          <w:rFonts w:cs="Arial"/>
          <w:sz w:val="24"/>
          <w:szCs w:val="24"/>
        </w:rPr>
        <w:t>For example i</w:t>
      </w:r>
      <w:r w:rsidR="00B358EC" w:rsidRPr="008E2ECF">
        <w:rPr>
          <w:rFonts w:cs="Arial"/>
          <w:sz w:val="24"/>
          <w:szCs w:val="24"/>
        </w:rPr>
        <w:t xml:space="preserve">n our </w:t>
      </w:r>
      <w:r w:rsidR="00720E4C" w:rsidRPr="008E2ECF">
        <w:rPr>
          <w:rFonts w:cs="Arial"/>
          <w:sz w:val="24"/>
          <w:szCs w:val="24"/>
        </w:rPr>
        <w:t>Panel Tenants Survey</w:t>
      </w:r>
      <w:r w:rsidR="00354659" w:rsidRPr="008E2ECF">
        <w:rPr>
          <w:rFonts w:cs="Arial"/>
          <w:sz w:val="24"/>
          <w:szCs w:val="24"/>
        </w:rPr>
        <w:t xml:space="preserve"> and subsequent i</w:t>
      </w:r>
      <w:r w:rsidR="00701D43" w:rsidRPr="008E2ECF">
        <w:rPr>
          <w:rFonts w:cs="Arial"/>
          <w:sz w:val="24"/>
          <w:szCs w:val="24"/>
        </w:rPr>
        <w:t>nterviews</w:t>
      </w:r>
      <w:r w:rsidR="00354659" w:rsidRPr="008E2ECF">
        <w:rPr>
          <w:rFonts w:cs="Arial"/>
          <w:sz w:val="24"/>
          <w:szCs w:val="24"/>
        </w:rPr>
        <w:t xml:space="preserve"> we could find no evidence of </w:t>
      </w:r>
      <w:r w:rsidR="00720E4C" w:rsidRPr="008E2ECF">
        <w:rPr>
          <w:rFonts w:cs="Arial"/>
          <w:sz w:val="24"/>
          <w:szCs w:val="24"/>
        </w:rPr>
        <w:t>Tenant</w:t>
      </w:r>
      <w:r w:rsidR="00354659" w:rsidRPr="008E2ECF">
        <w:rPr>
          <w:rFonts w:cs="Arial"/>
          <w:sz w:val="24"/>
          <w:szCs w:val="24"/>
        </w:rPr>
        <w:t>s being</w:t>
      </w:r>
      <w:r w:rsidR="00B358EC" w:rsidRPr="008E2ECF">
        <w:rPr>
          <w:rFonts w:cs="Arial"/>
          <w:sz w:val="24"/>
          <w:szCs w:val="24"/>
        </w:rPr>
        <w:t xml:space="preserve"> asked to sign a PDA on completion of a repair. </w:t>
      </w:r>
      <w:r w:rsidR="00720E4C" w:rsidRPr="008E2ECF">
        <w:rPr>
          <w:rFonts w:cs="Arial"/>
          <w:sz w:val="24"/>
          <w:szCs w:val="24"/>
        </w:rPr>
        <w:t>This is a pity as we think that the use of PDA devices has the potential to</w:t>
      </w:r>
      <w:r w:rsidR="00701D43" w:rsidRPr="008E2ECF">
        <w:rPr>
          <w:rFonts w:cs="Arial"/>
          <w:sz w:val="24"/>
          <w:szCs w:val="24"/>
        </w:rPr>
        <w:t xml:space="preserve"> enhance communication between Riverside and</w:t>
      </w:r>
      <w:r w:rsidR="00B358EC" w:rsidRPr="008E2ECF">
        <w:rPr>
          <w:rFonts w:cs="Arial"/>
          <w:sz w:val="24"/>
          <w:szCs w:val="24"/>
        </w:rPr>
        <w:t xml:space="preserve"> Evol</w:t>
      </w:r>
      <w:r w:rsidR="00720E4C" w:rsidRPr="008E2ECF">
        <w:rPr>
          <w:rFonts w:cs="Arial"/>
          <w:sz w:val="24"/>
          <w:szCs w:val="24"/>
        </w:rPr>
        <w:t>ve for the benefit of T</w:t>
      </w:r>
      <w:r w:rsidR="00B358EC" w:rsidRPr="008E2ECF">
        <w:rPr>
          <w:rFonts w:cs="Arial"/>
          <w:sz w:val="24"/>
          <w:szCs w:val="24"/>
        </w:rPr>
        <w:t xml:space="preserve">enants. </w:t>
      </w:r>
    </w:p>
    <w:p w:rsidR="00B358EC" w:rsidRPr="008E2ECF" w:rsidRDefault="00720E4C" w:rsidP="00E87A06">
      <w:pPr>
        <w:jc w:val="both"/>
        <w:rPr>
          <w:rFonts w:cs="Arial"/>
          <w:sz w:val="24"/>
          <w:szCs w:val="24"/>
        </w:rPr>
      </w:pPr>
      <w:r w:rsidRPr="008E2ECF">
        <w:rPr>
          <w:rFonts w:cs="Arial"/>
          <w:sz w:val="24"/>
          <w:szCs w:val="24"/>
        </w:rPr>
        <w:t>Similarly if utilised to</w:t>
      </w:r>
      <w:r w:rsidR="00E87A06" w:rsidRPr="008E2ECF">
        <w:rPr>
          <w:rFonts w:cs="Arial"/>
          <w:sz w:val="24"/>
          <w:szCs w:val="24"/>
        </w:rPr>
        <w:t xml:space="preserve"> their full potential PDA’s could</w:t>
      </w:r>
      <w:r w:rsidRPr="008E2ECF">
        <w:rPr>
          <w:rFonts w:cs="Arial"/>
          <w:sz w:val="24"/>
          <w:szCs w:val="24"/>
        </w:rPr>
        <w:t xml:space="preserve"> allow senior staff from RMS and Ev</w:t>
      </w:r>
      <w:r w:rsidR="00701D43" w:rsidRPr="008E2ECF">
        <w:rPr>
          <w:rFonts w:cs="Arial"/>
          <w:sz w:val="24"/>
          <w:szCs w:val="24"/>
        </w:rPr>
        <w:t>olve to gain a bigger picture of</w:t>
      </w:r>
      <w:r w:rsidR="00B358EC" w:rsidRPr="008E2ECF">
        <w:rPr>
          <w:rFonts w:cs="Arial"/>
          <w:sz w:val="24"/>
          <w:szCs w:val="24"/>
        </w:rPr>
        <w:t xml:space="preserve"> what is happening with the repairs service, update tenant profiles and provide useful information to enable better value for money.</w:t>
      </w:r>
    </w:p>
    <w:p w:rsidR="00133C12" w:rsidRDefault="00133C12" w:rsidP="00133C12">
      <w:pPr>
        <w:jc w:val="both"/>
        <w:rPr>
          <w:rFonts w:cs="Arial"/>
          <w:sz w:val="24"/>
          <w:szCs w:val="24"/>
        </w:rPr>
      </w:pPr>
      <w:r>
        <w:rPr>
          <w:rFonts w:cs="Arial"/>
          <w:sz w:val="24"/>
          <w:szCs w:val="24"/>
        </w:rPr>
        <w:t xml:space="preserve">    </w:t>
      </w:r>
    </w:p>
    <w:p w:rsidR="005B3B6E" w:rsidRPr="008E2ECF" w:rsidRDefault="00133C12" w:rsidP="00133C12">
      <w:pPr>
        <w:jc w:val="both"/>
        <w:rPr>
          <w:rFonts w:cs="Arial"/>
          <w:b/>
          <w:sz w:val="24"/>
          <w:szCs w:val="24"/>
        </w:rPr>
      </w:pPr>
      <w:r>
        <w:rPr>
          <w:rFonts w:cs="Arial"/>
          <w:sz w:val="24"/>
          <w:szCs w:val="24"/>
        </w:rPr>
        <w:t xml:space="preserve">     </w:t>
      </w:r>
      <w:r w:rsidR="00EA0A80" w:rsidRPr="008E2ECF">
        <w:rPr>
          <w:rFonts w:cs="Arial"/>
          <w:b/>
          <w:sz w:val="24"/>
          <w:szCs w:val="24"/>
        </w:rPr>
        <w:t>6.</w:t>
      </w:r>
      <w:r w:rsidR="005B3B6E" w:rsidRPr="008E2ECF">
        <w:rPr>
          <w:rFonts w:cs="Arial"/>
          <w:b/>
          <w:sz w:val="24"/>
          <w:szCs w:val="24"/>
        </w:rPr>
        <w:t xml:space="preserve"> Riverside Mersey South Responsive Repairs</w:t>
      </w:r>
      <w:r w:rsidR="00FE5DE5" w:rsidRPr="008E2ECF">
        <w:rPr>
          <w:rFonts w:cs="Arial"/>
          <w:b/>
          <w:sz w:val="24"/>
          <w:szCs w:val="24"/>
        </w:rPr>
        <w:t xml:space="preserve"> Service</w:t>
      </w:r>
      <w:r w:rsidR="005B3B6E" w:rsidRPr="008E2ECF">
        <w:rPr>
          <w:rFonts w:cs="Arial"/>
          <w:b/>
          <w:sz w:val="24"/>
          <w:szCs w:val="24"/>
        </w:rPr>
        <w:t xml:space="preserve"> Complaints</w:t>
      </w:r>
    </w:p>
    <w:p w:rsidR="005B3B6E" w:rsidRPr="008E2ECF" w:rsidRDefault="005B3B6E" w:rsidP="005B3B6E">
      <w:pPr>
        <w:jc w:val="both"/>
        <w:rPr>
          <w:rFonts w:cs="Arial"/>
          <w:sz w:val="24"/>
          <w:szCs w:val="24"/>
        </w:rPr>
      </w:pPr>
      <w:r w:rsidRPr="008E2ECF">
        <w:rPr>
          <w:rFonts w:cs="Arial"/>
          <w:sz w:val="24"/>
          <w:szCs w:val="24"/>
        </w:rPr>
        <w:t xml:space="preserve">There were 2500 repairs logged </w:t>
      </w:r>
      <w:r w:rsidR="00FE5DE5" w:rsidRPr="008E2ECF">
        <w:rPr>
          <w:rFonts w:cs="Arial"/>
          <w:sz w:val="24"/>
          <w:szCs w:val="24"/>
        </w:rPr>
        <w:t xml:space="preserve">through the Responsive Repairs Service (RRS) </w:t>
      </w:r>
      <w:r w:rsidRPr="008E2ECF">
        <w:rPr>
          <w:rFonts w:cs="Arial"/>
          <w:sz w:val="24"/>
          <w:szCs w:val="24"/>
        </w:rPr>
        <w:t>during the period we collected our evidence and from those repairs 541 complaints were registered representing around</w:t>
      </w:r>
      <w:r w:rsidR="00A37C04">
        <w:rPr>
          <w:rFonts w:cs="Arial"/>
          <w:sz w:val="24"/>
          <w:szCs w:val="24"/>
        </w:rPr>
        <w:t xml:space="preserve"> 22% of the total.</w:t>
      </w:r>
      <w:r w:rsidRPr="008E2ECF">
        <w:rPr>
          <w:rFonts w:cs="Arial"/>
          <w:sz w:val="24"/>
          <w:szCs w:val="24"/>
        </w:rPr>
        <w:t xml:space="preserve"> This </w:t>
      </w:r>
      <w:r w:rsidR="00FE5DE5" w:rsidRPr="008E2ECF">
        <w:rPr>
          <w:rFonts w:cs="Arial"/>
          <w:sz w:val="24"/>
          <w:szCs w:val="24"/>
        </w:rPr>
        <w:t>appears t</w:t>
      </w:r>
      <w:r w:rsidR="00E87A06" w:rsidRPr="008E2ECF">
        <w:rPr>
          <w:rFonts w:cs="Arial"/>
          <w:sz w:val="24"/>
          <w:szCs w:val="24"/>
        </w:rPr>
        <w:t>o be significant</w:t>
      </w:r>
      <w:r w:rsidR="00701D43" w:rsidRPr="008E2ECF">
        <w:rPr>
          <w:rFonts w:cs="Arial"/>
          <w:sz w:val="24"/>
          <w:szCs w:val="24"/>
        </w:rPr>
        <w:t>, even allowing</w:t>
      </w:r>
      <w:r w:rsidR="00FE5DE5" w:rsidRPr="008E2ECF">
        <w:rPr>
          <w:rFonts w:cs="Arial"/>
          <w:sz w:val="24"/>
          <w:szCs w:val="24"/>
        </w:rPr>
        <w:t xml:space="preserve"> for multiple calls made by a single complainant</w:t>
      </w:r>
      <w:r w:rsidR="002B650B" w:rsidRPr="008E2ECF">
        <w:rPr>
          <w:rFonts w:cs="Arial"/>
          <w:sz w:val="24"/>
          <w:szCs w:val="24"/>
        </w:rPr>
        <w:t>; and</w:t>
      </w:r>
      <w:r w:rsidR="00FE5DE5" w:rsidRPr="008E2ECF">
        <w:rPr>
          <w:rFonts w:cs="Arial"/>
          <w:sz w:val="24"/>
          <w:szCs w:val="24"/>
        </w:rPr>
        <w:t xml:space="preserve"> supports</w:t>
      </w:r>
      <w:r w:rsidR="002B650B" w:rsidRPr="008E2ECF">
        <w:rPr>
          <w:rFonts w:cs="Arial"/>
          <w:sz w:val="24"/>
          <w:szCs w:val="24"/>
        </w:rPr>
        <w:t xml:space="preserve"> our findings </w:t>
      </w:r>
      <w:r w:rsidR="00FE5DE5" w:rsidRPr="008E2ECF">
        <w:rPr>
          <w:rFonts w:cs="Arial"/>
          <w:sz w:val="24"/>
          <w:szCs w:val="24"/>
        </w:rPr>
        <w:t xml:space="preserve">regarding the </w:t>
      </w:r>
      <w:r w:rsidRPr="008E2ECF">
        <w:rPr>
          <w:rFonts w:cs="Arial"/>
          <w:sz w:val="24"/>
          <w:szCs w:val="24"/>
        </w:rPr>
        <w:t xml:space="preserve">post inspection procedure.  </w:t>
      </w:r>
      <w:r w:rsidR="00FE5DE5" w:rsidRPr="008E2ECF">
        <w:rPr>
          <w:rFonts w:cs="Arial"/>
          <w:sz w:val="24"/>
          <w:szCs w:val="24"/>
        </w:rPr>
        <w:t xml:space="preserve">We found </w:t>
      </w:r>
      <w:r w:rsidRPr="008E2ECF">
        <w:rPr>
          <w:rFonts w:cs="Arial"/>
          <w:sz w:val="24"/>
          <w:szCs w:val="24"/>
        </w:rPr>
        <w:t xml:space="preserve">little evidence available to show how complaints to the RRS were investigated, what they </w:t>
      </w:r>
      <w:r w:rsidR="00FE5DE5" w:rsidRPr="008E2ECF">
        <w:rPr>
          <w:rFonts w:cs="Arial"/>
          <w:sz w:val="24"/>
          <w:szCs w:val="24"/>
        </w:rPr>
        <w:t>contained and the mechanisms from which</w:t>
      </w:r>
      <w:r w:rsidRPr="008E2ECF">
        <w:rPr>
          <w:rFonts w:cs="Arial"/>
          <w:sz w:val="24"/>
          <w:szCs w:val="24"/>
        </w:rPr>
        <w:t xml:space="preserve"> decisions were eventually made.  </w:t>
      </w:r>
      <w:r w:rsidR="00FE5DE5" w:rsidRPr="008E2ECF">
        <w:rPr>
          <w:rFonts w:cs="Arial"/>
          <w:sz w:val="24"/>
          <w:szCs w:val="24"/>
        </w:rPr>
        <w:t>We found that the service has no</w:t>
      </w:r>
      <w:r w:rsidRPr="008E2ECF">
        <w:rPr>
          <w:rFonts w:cs="Arial"/>
          <w:sz w:val="24"/>
          <w:szCs w:val="24"/>
        </w:rPr>
        <w:t xml:space="preserve"> mechanism </w:t>
      </w:r>
      <w:r w:rsidR="00FE5DE5" w:rsidRPr="008E2ECF">
        <w:rPr>
          <w:rFonts w:cs="Arial"/>
          <w:sz w:val="24"/>
          <w:szCs w:val="24"/>
        </w:rPr>
        <w:t>in place to record any investigations into</w:t>
      </w:r>
      <w:r w:rsidRPr="008E2ECF">
        <w:rPr>
          <w:rFonts w:cs="Arial"/>
          <w:sz w:val="24"/>
          <w:szCs w:val="24"/>
        </w:rPr>
        <w:t xml:space="preserve"> the main causes of complaints i.e.  Workmanship, materials used, quality of repair and </w:t>
      </w:r>
      <w:r w:rsidR="00E87A06" w:rsidRPr="008E2ECF">
        <w:rPr>
          <w:rFonts w:cs="Arial"/>
          <w:sz w:val="24"/>
          <w:szCs w:val="24"/>
        </w:rPr>
        <w:t xml:space="preserve">against contractor </w:t>
      </w:r>
      <w:r w:rsidRPr="008E2ECF">
        <w:rPr>
          <w:rFonts w:cs="Arial"/>
          <w:sz w:val="24"/>
          <w:szCs w:val="24"/>
        </w:rPr>
        <w:t>operatives.  We also found no evidence of complaints being discussed in depth at CORE meetings nor indeed as an ongoing agenda updated item.</w:t>
      </w:r>
    </w:p>
    <w:p w:rsidR="005B3B6E" w:rsidRDefault="005B3B6E" w:rsidP="00B358EC">
      <w:pPr>
        <w:jc w:val="both"/>
        <w:rPr>
          <w:rFonts w:cs="Arial"/>
          <w:sz w:val="24"/>
          <w:szCs w:val="24"/>
        </w:rPr>
      </w:pPr>
    </w:p>
    <w:p w:rsidR="006B35D1" w:rsidRDefault="006B35D1" w:rsidP="00B358EC">
      <w:pPr>
        <w:jc w:val="both"/>
        <w:rPr>
          <w:rFonts w:cs="Arial"/>
          <w:sz w:val="24"/>
          <w:szCs w:val="24"/>
        </w:rPr>
      </w:pPr>
    </w:p>
    <w:p w:rsidR="006B35D1" w:rsidRPr="008E2ECF" w:rsidRDefault="006B35D1" w:rsidP="00B358EC">
      <w:pPr>
        <w:jc w:val="both"/>
        <w:rPr>
          <w:rFonts w:cs="Arial"/>
          <w:sz w:val="24"/>
          <w:szCs w:val="24"/>
        </w:rPr>
      </w:pPr>
    </w:p>
    <w:p w:rsidR="00DF6A85" w:rsidRPr="008E2ECF" w:rsidRDefault="00DF6A85" w:rsidP="00EA0A80">
      <w:pPr>
        <w:pStyle w:val="ListParagraph"/>
        <w:numPr>
          <w:ilvl w:val="0"/>
          <w:numId w:val="7"/>
        </w:numPr>
        <w:jc w:val="both"/>
        <w:rPr>
          <w:rFonts w:asciiTheme="minorHAnsi" w:hAnsiTheme="minorHAnsi" w:cs="Arial"/>
          <w:b/>
        </w:rPr>
      </w:pPr>
      <w:r w:rsidRPr="008E2ECF">
        <w:rPr>
          <w:rFonts w:asciiTheme="minorHAnsi" w:hAnsiTheme="minorHAnsi" w:cs="Arial"/>
          <w:b/>
        </w:rPr>
        <w:t>Equality and Diversity</w:t>
      </w:r>
    </w:p>
    <w:p w:rsidR="00EC13E2" w:rsidRPr="008E2ECF" w:rsidRDefault="00EC13E2" w:rsidP="00EC13E2">
      <w:pPr>
        <w:pStyle w:val="ListParagraph"/>
        <w:ind w:left="735"/>
        <w:jc w:val="both"/>
        <w:rPr>
          <w:rFonts w:asciiTheme="minorHAnsi" w:hAnsiTheme="minorHAnsi" w:cs="Arial"/>
          <w:b/>
        </w:rPr>
      </w:pPr>
    </w:p>
    <w:p w:rsidR="002B650B" w:rsidRPr="008E2ECF" w:rsidRDefault="00EC13E2" w:rsidP="00EC13E2">
      <w:pPr>
        <w:jc w:val="both"/>
        <w:rPr>
          <w:rFonts w:cs="Arial"/>
          <w:b/>
        </w:rPr>
      </w:pPr>
      <w:r w:rsidRPr="008E2ECF">
        <w:rPr>
          <w:rFonts w:cs="Arial"/>
          <w:b/>
        </w:rPr>
        <w:t>7.1</w:t>
      </w:r>
      <w:r w:rsidR="00A37C04">
        <w:rPr>
          <w:rFonts w:cs="Arial"/>
          <w:b/>
        </w:rPr>
        <w:t xml:space="preserve"> Tailoring Our Service/</w:t>
      </w:r>
      <w:r w:rsidR="00F11099">
        <w:rPr>
          <w:rFonts w:cs="Arial"/>
          <w:b/>
        </w:rPr>
        <w:t>the</w:t>
      </w:r>
      <w:r w:rsidR="00A37C04">
        <w:rPr>
          <w:rFonts w:cs="Arial"/>
          <w:b/>
        </w:rPr>
        <w:t xml:space="preserve"> Triangle System</w:t>
      </w:r>
    </w:p>
    <w:p w:rsidR="00DF6A85" w:rsidRPr="008E2ECF" w:rsidRDefault="00DF6A85" w:rsidP="00EC13E2">
      <w:pPr>
        <w:jc w:val="both"/>
        <w:rPr>
          <w:rFonts w:cs="Arial"/>
        </w:rPr>
      </w:pPr>
      <w:r w:rsidRPr="008E2ECF">
        <w:rPr>
          <w:rFonts w:cs="Arial"/>
        </w:rPr>
        <w:t xml:space="preserve">Although </w:t>
      </w:r>
      <w:r w:rsidR="00A37C04">
        <w:rPr>
          <w:rFonts w:cs="Arial"/>
        </w:rPr>
        <w:t xml:space="preserve">both systems are in </w:t>
      </w:r>
      <w:r w:rsidRPr="008E2ECF">
        <w:rPr>
          <w:rFonts w:cs="Arial"/>
        </w:rPr>
        <w:t>place to highlight</w:t>
      </w:r>
      <w:r w:rsidR="00133C12">
        <w:rPr>
          <w:rFonts w:cs="Arial"/>
        </w:rPr>
        <w:t xml:space="preserve"> or ‘flag up’</w:t>
      </w:r>
      <w:r w:rsidRPr="008E2ECF">
        <w:rPr>
          <w:rFonts w:cs="Arial"/>
        </w:rPr>
        <w:t xml:space="preserve"> vulnerable tenant</w:t>
      </w:r>
      <w:r w:rsidR="00133C12">
        <w:rPr>
          <w:rFonts w:cs="Arial"/>
        </w:rPr>
        <w:t xml:space="preserve"> by visiting operatives</w:t>
      </w:r>
      <w:r w:rsidR="00990612" w:rsidRPr="008E2ECF">
        <w:rPr>
          <w:rFonts w:cs="Arial"/>
        </w:rPr>
        <w:t>, we found no evidence of how this is</w:t>
      </w:r>
      <w:r w:rsidRPr="008E2ECF">
        <w:rPr>
          <w:rFonts w:cs="Arial"/>
        </w:rPr>
        <w:t xml:space="preserve"> managed properly.  In discussions with staff it is evident that the</w:t>
      </w:r>
      <w:r w:rsidR="00990612" w:rsidRPr="008E2ECF">
        <w:rPr>
          <w:rFonts w:cs="Arial"/>
        </w:rPr>
        <w:t>re are failings within the</w:t>
      </w:r>
      <w:r w:rsidRPr="008E2ECF">
        <w:rPr>
          <w:rFonts w:cs="Arial"/>
        </w:rPr>
        <w:t xml:space="preserve"> system </w:t>
      </w:r>
      <w:r w:rsidR="00990612" w:rsidRPr="008E2ECF">
        <w:rPr>
          <w:rFonts w:cs="Arial"/>
        </w:rPr>
        <w:t xml:space="preserve">and there are immediate faults within its design. </w:t>
      </w:r>
      <w:r w:rsidR="00A37C04">
        <w:rPr>
          <w:rFonts w:cs="Arial"/>
        </w:rPr>
        <w:t>Visiting s</w:t>
      </w:r>
      <w:r w:rsidR="00F10E16" w:rsidRPr="008E2ECF">
        <w:rPr>
          <w:rFonts w:cs="Arial"/>
        </w:rPr>
        <w:t xml:space="preserve">taff </w:t>
      </w:r>
      <w:r w:rsidR="00A37C04">
        <w:rPr>
          <w:rFonts w:cs="Arial"/>
        </w:rPr>
        <w:t xml:space="preserve">do </w:t>
      </w:r>
      <w:r w:rsidR="00F10E16" w:rsidRPr="008E2ECF">
        <w:rPr>
          <w:rFonts w:cs="Arial"/>
        </w:rPr>
        <w:t xml:space="preserve">carry service consideration and alert warning </w:t>
      </w:r>
      <w:r w:rsidR="00A37C04" w:rsidRPr="008E2ECF">
        <w:rPr>
          <w:rFonts w:cs="Arial"/>
        </w:rPr>
        <w:t>cards;</w:t>
      </w:r>
      <w:r w:rsidR="00F10E16" w:rsidRPr="008E2ECF">
        <w:rPr>
          <w:rFonts w:cs="Arial"/>
        </w:rPr>
        <w:t xml:space="preserve"> however, evi</w:t>
      </w:r>
      <w:r w:rsidR="00701D43" w:rsidRPr="008E2ECF">
        <w:rPr>
          <w:rFonts w:cs="Arial"/>
        </w:rPr>
        <w:t>dence has shown that the same</w:t>
      </w:r>
      <w:r w:rsidR="00F10E16" w:rsidRPr="008E2ECF">
        <w:rPr>
          <w:rFonts w:cs="Arial"/>
        </w:rPr>
        <w:t xml:space="preserve"> warning Triangle system is not accessible to both RMS and Evolve staff. It is vital that this</w:t>
      </w:r>
      <w:r w:rsidR="00A37C04">
        <w:rPr>
          <w:rFonts w:cs="Arial"/>
        </w:rPr>
        <w:t xml:space="preserve"> </w:t>
      </w:r>
      <w:r w:rsidRPr="008E2ECF">
        <w:rPr>
          <w:rFonts w:cs="Arial"/>
        </w:rPr>
        <w:t>system should be managed more effectively to ensure all</w:t>
      </w:r>
      <w:r w:rsidR="00F10E16" w:rsidRPr="008E2ECF">
        <w:rPr>
          <w:rFonts w:cs="Arial"/>
        </w:rPr>
        <w:t xml:space="preserve"> vulnerable</w:t>
      </w:r>
      <w:r w:rsidRPr="008E2ECF">
        <w:rPr>
          <w:rFonts w:cs="Arial"/>
        </w:rPr>
        <w:t xml:space="preserve"> tenants receive an appropriate </w:t>
      </w:r>
      <w:r w:rsidR="00400AD9" w:rsidRPr="008E2ECF">
        <w:rPr>
          <w:rFonts w:cs="Arial"/>
        </w:rPr>
        <w:t xml:space="preserve">and efficient </w:t>
      </w:r>
      <w:r w:rsidRPr="008E2ECF">
        <w:rPr>
          <w:rFonts w:cs="Arial"/>
        </w:rPr>
        <w:t>service</w:t>
      </w:r>
      <w:r w:rsidR="00F10E16" w:rsidRPr="008E2ECF">
        <w:rPr>
          <w:rFonts w:cs="Arial"/>
        </w:rPr>
        <w:t xml:space="preserve">. It is also vital that </w:t>
      </w:r>
      <w:r w:rsidR="00A37C04">
        <w:rPr>
          <w:rFonts w:cs="Arial"/>
        </w:rPr>
        <w:t xml:space="preserve">the </w:t>
      </w:r>
      <w:r w:rsidR="00A37C04" w:rsidRPr="008E2ECF">
        <w:rPr>
          <w:rFonts w:cs="Arial"/>
        </w:rPr>
        <w:t>s</w:t>
      </w:r>
      <w:r w:rsidR="00A37C04">
        <w:rPr>
          <w:rFonts w:cs="Arial"/>
        </w:rPr>
        <w:t xml:space="preserve">taff from both RMS and Evolve are </w:t>
      </w:r>
      <w:r w:rsidR="00F10E16" w:rsidRPr="008E2ECF">
        <w:rPr>
          <w:rFonts w:cs="Arial"/>
        </w:rPr>
        <w:t>protected from potential issues which may arise from this oversight.</w:t>
      </w:r>
    </w:p>
    <w:p w:rsidR="00AE5239" w:rsidRPr="008E2ECF" w:rsidRDefault="00AE5239" w:rsidP="00EA0A80">
      <w:pPr>
        <w:pStyle w:val="ListParagraph"/>
        <w:numPr>
          <w:ilvl w:val="0"/>
          <w:numId w:val="7"/>
        </w:numPr>
        <w:jc w:val="both"/>
        <w:rPr>
          <w:rFonts w:asciiTheme="minorHAnsi" w:hAnsiTheme="minorHAnsi" w:cs="Arial"/>
          <w:b/>
        </w:rPr>
      </w:pPr>
      <w:r w:rsidRPr="008E2ECF">
        <w:rPr>
          <w:rFonts w:asciiTheme="minorHAnsi" w:hAnsiTheme="minorHAnsi" w:cs="Arial"/>
          <w:b/>
        </w:rPr>
        <w:t>Social Value</w:t>
      </w:r>
    </w:p>
    <w:p w:rsidR="00EC13E2" w:rsidRPr="008E2ECF" w:rsidRDefault="00990612" w:rsidP="00990612">
      <w:pPr>
        <w:jc w:val="both"/>
        <w:rPr>
          <w:rFonts w:cs="Arial"/>
          <w:sz w:val="24"/>
          <w:szCs w:val="24"/>
        </w:rPr>
      </w:pPr>
      <w:r w:rsidRPr="008E2ECF">
        <w:rPr>
          <w:rFonts w:cs="Arial"/>
          <w:sz w:val="24"/>
          <w:szCs w:val="24"/>
        </w:rPr>
        <w:t>Riverside offer</w:t>
      </w:r>
      <w:r w:rsidR="00AE5239" w:rsidRPr="008E2ECF">
        <w:rPr>
          <w:rFonts w:cs="Arial"/>
          <w:sz w:val="24"/>
          <w:szCs w:val="24"/>
        </w:rPr>
        <w:t xml:space="preserve"> </w:t>
      </w:r>
      <w:r w:rsidR="007B57B2" w:rsidRPr="008E2ECF">
        <w:rPr>
          <w:rFonts w:cs="Arial"/>
          <w:sz w:val="24"/>
          <w:szCs w:val="24"/>
        </w:rPr>
        <w:t>an</w:t>
      </w:r>
      <w:r w:rsidR="00AE5239" w:rsidRPr="008E2ECF">
        <w:rPr>
          <w:rFonts w:cs="Arial"/>
          <w:sz w:val="24"/>
          <w:szCs w:val="24"/>
        </w:rPr>
        <w:t xml:space="preserve"> Employment and Training service</w:t>
      </w:r>
      <w:r w:rsidRPr="008E2ECF">
        <w:rPr>
          <w:rFonts w:cs="Arial"/>
          <w:sz w:val="24"/>
          <w:szCs w:val="24"/>
        </w:rPr>
        <w:t xml:space="preserve"> to tenants, </w:t>
      </w:r>
      <w:r w:rsidR="00AE5239" w:rsidRPr="008E2ECF">
        <w:rPr>
          <w:rFonts w:cs="Arial"/>
          <w:sz w:val="24"/>
          <w:szCs w:val="24"/>
        </w:rPr>
        <w:t>they offer advice on improving employment a</w:t>
      </w:r>
      <w:r w:rsidRPr="008E2ECF">
        <w:rPr>
          <w:rFonts w:cs="Arial"/>
          <w:sz w:val="24"/>
          <w:szCs w:val="24"/>
        </w:rPr>
        <w:t>nd training opportunities.  The</w:t>
      </w:r>
      <w:r w:rsidR="00AE5239" w:rsidRPr="008E2ECF">
        <w:rPr>
          <w:rFonts w:cs="Arial"/>
          <w:sz w:val="24"/>
          <w:szCs w:val="24"/>
        </w:rPr>
        <w:t xml:space="preserve"> service also seeks</w:t>
      </w:r>
      <w:r w:rsidRPr="008E2ECF">
        <w:rPr>
          <w:rFonts w:cs="Arial"/>
          <w:sz w:val="24"/>
          <w:szCs w:val="24"/>
        </w:rPr>
        <w:t xml:space="preserve"> ways in which </w:t>
      </w:r>
      <w:r w:rsidR="00AE5239" w:rsidRPr="008E2ECF">
        <w:rPr>
          <w:rFonts w:cs="Arial"/>
          <w:sz w:val="24"/>
          <w:szCs w:val="24"/>
        </w:rPr>
        <w:t xml:space="preserve">contractors </w:t>
      </w:r>
      <w:r w:rsidRPr="008E2ECF">
        <w:rPr>
          <w:rFonts w:cs="Arial"/>
          <w:sz w:val="24"/>
          <w:szCs w:val="24"/>
        </w:rPr>
        <w:t xml:space="preserve">can be encouraged </w:t>
      </w:r>
      <w:r w:rsidR="00AE5239" w:rsidRPr="008E2ECF">
        <w:rPr>
          <w:rFonts w:cs="Arial"/>
          <w:sz w:val="24"/>
          <w:szCs w:val="24"/>
        </w:rPr>
        <w:t>to employ local people</w:t>
      </w:r>
      <w:r w:rsidRPr="008E2ECF">
        <w:rPr>
          <w:rFonts w:cs="Arial"/>
          <w:sz w:val="24"/>
          <w:szCs w:val="24"/>
        </w:rPr>
        <w:t>,</w:t>
      </w:r>
      <w:r w:rsidR="00AE5239" w:rsidRPr="008E2ECF">
        <w:rPr>
          <w:rFonts w:cs="Arial"/>
          <w:sz w:val="24"/>
          <w:szCs w:val="24"/>
        </w:rPr>
        <w:t xml:space="preserve"> were possible</w:t>
      </w:r>
      <w:r w:rsidRPr="008E2ECF">
        <w:rPr>
          <w:rFonts w:cs="Arial"/>
          <w:sz w:val="24"/>
          <w:szCs w:val="24"/>
        </w:rPr>
        <w:t>, finding additional opportunities</w:t>
      </w:r>
      <w:r w:rsidR="00AE5239" w:rsidRPr="008E2ECF">
        <w:rPr>
          <w:rFonts w:cs="Arial"/>
          <w:sz w:val="24"/>
          <w:szCs w:val="24"/>
        </w:rPr>
        <w:t xml:space="preserve"> for developing neighbourhoods.</w:t>
      </w:r>
      <w:r w:rsidR="00701D43" w:rsidRPr="008E2ECF">
        <w:rPr>
          <w:rFonts w:cs="Arial"/>
          <w:sz w:val="24"/>
          <w:szCs w:val="24"/>
        </w:rPr>
        <w:t xml:space="preserve"> We </w:t>
      </w:r>
      <w:r w:rsidR="00FE186A">
        <w:rPr>
          <w:rFonts w:cs="Arial"/>
          <w:sz w:val="24"/>
          <w:szCs w:val="24"/>
        </w:rPr>
        <w:t>were pleased that Riverside are actively</w:t>
      </w:r>
      <w:r w:rsidR="00701D43" w:rsidRPr="008E2ECF">
        <w:rPr>
          <w:rFonts w:cs="Arial"/>
          <w:sz w:val="24"/>
          <w:szCs w:val="24"/>
        </w:rPr>
        <w:t xml:space="preserve"> looking</w:t>
      </w:r>
      <w:r w:rsidR="00FE186A">
        <w:rPr>
          <w:rFonts w:cs="Arial"/>
          <w:sz w:val="24"/>
          <w:szCs w:val="24"/>
        </w:rPr>
        <w:t xml:space="preserve"> for opportunities</w:t>
      </w:r>
      <w:r w:rsidR="00701D43" w:rsidRPr="008E2ECF">
        <w:rPr>
          <w:rFonts w:cs="Arial"/>
          <w:sz w:val="24"/>
          <w:szCs w:val="24"/>
        </w:rPr>
        <w:t xml:space="preserve"> to engage tenants and families in exploring local employment, </w:t>
      </w:r>
      <w:r w:rsidR="00FE186A">
        <w:rPr>
          <w:rFonts w:cs="Arial"/>
          <w:sz w:val="24"/>
          <w:szCs w:val="24"/>
        </w:rPr>
        <w:t>training and other options</w:t>
      </w:r>
      <w:r w:rsidR="00701D43" w:rsidRPr="008E2ECF">
        <w:rPr>
          <w:rFonts w:cs="Arial"/>
          <w:sz w:val="24"/>
          <w:szCs w:val="24"/>
        </w:rPr>
        <w:t xml:space="preserve"> in their neighbourhood.</w:t>
      </w:r>
    </w:p>
    <w:p w:rsidR="00AF5E46" w:rsidRPr="008E2ECF" w:rsidRDefault="00AF5E46" w:rsidP="00EA0A80">
      <w:pPr>
        <w:pStyle w:val="ListParagraph"/>
        <w:numPr>
          <w:ilvl w:val="0"/>
          <w:numId w:val="7"/>
        </w:numPr>
        <w:jc w:val="both"/>
        <w:rPr>
          <w:rFonts w:asciiTheme="minorHAnsi" w:hAnsiTheme="minorHAnsi" w:cs="Arial"/>
          <w:b/>
        </w:rPr>
      </w:pPr>
      <w:r w:rsidRPr="008E2ECF">
        <w:rPr>
          <w:rFonts w:asciiTheme="minorHAnsi" w:hAnsiTheme="minorHAnsi" w:cs="Arial"/>
          <w:b/>
        </w:rPr>
        <w:t>Value for Money</w:t>
      </w:r>
    </w:p>
    <w:p w:rsidR="00F11099" w:rsidRDefault="00A37C04" w:rsidP="00990612">
      <w:pPr>
        <w:jc w:val="both"/>
        <w:rPr>
          <w:rFonts w:cs="Arial"/>
          <w:sz w:val="24"/>
          <w:szCs w:val="24"/>
        </w:rPr>
      </w:pPr>
      <w:r>
        <w:rPr>
          <w:rFonts w:cs="Arial"/>
          <w:sz w:val="24"/>
          <w:szCs w:val="24"/>
        </w:rPr>
        <w:t xml:space="preserve">The Panel felt that Value for Money (VFM) should be embedded within and across all services Riverside deliver, especially in regards to recent changes to funding and concerns about cost of living outstripping wages. It is sensible, practical and resonates with Tenants that their landlord views VFM as a priority within service delivery. Regular performance reviews and reports should </w:t>
      </w:r>
      <w:r w:rsidR="00F11099">
        <w:rPr>
          <w:rFonts w:cs="Arial"/>
          <w:sz w:val="24"/>
          <w:szCs w:val="24"/>
        </w:rPr>
        <w:t>ensure that the service complies with the Homes and Communities regulatory requirements.</w:t>
      </w:r>
    </w:p>
    <w:p w:rsidR="00AF5E46" w:rsidRPr="008E2ECF" w:rsidRDefault="00701D43" w:rsidP="00990612">
      <w:pPr>
        <w:jc w:val="both"/>
        <w:rPr>
          <w:rFonts w:cs="Arial"/>
          <w:sz w:val="24"/>
          <w:szCs w:val="24"/>
        </w:rPr>
      </w:pPr>
      <w:r w:rsidRPr="008E2ECF">
        <w:rPr>
          <w:rFonts w:cs="Arial"/>
          <w:sz w:val="24"/>
          <w:szCs w:val="24"/>
        </w:rPr>
        <w:t>The newly implemented</w:t>
      </w:r>
      <w:r w:rsidR="00AF5E46" w:rsidRPr="008E2ECF">
        <w:rPr>
          <w:rFonts w:cs="Arial"/>
          <w:sz w:val="24"/>
          <w:szCs w:val="24"/>
        </w:rPr>
        <w:t xml:space="preserve"> </w:t>
      </w:r>
      <w:r w:rsidR="007B57B2" w:rsidRPr="008E2ECF">
        <w:rPr>
          <w:rFonts w:cs="Arial"/>
          <w:sz w:val="24"/>
          <w:szCs w:val="24"/>
        </w:rPr>
        <w:t>Asset</w:t>
      </w:r>
      <w:r w:rsidR="00AF5E46" w:rsidRPr="008E2ECF">
        <w:rPr>
          <w:rFonts w:cs="Arial"/>
          <w:sz w:val="24"/>
          <w:szCs w:val="24"/>
        </w:rPr>
        <w:t xml:space="preserve"> Management procedure will hopefully improve the quality of service and give tenants better value for money.</w:t>
      </w:r>
    </w:p>
    <w:p w:rsidR="00C6161D" w:rsidRPr="008E2ECF" w:rsidRDefault="00AF5E46" w:rsidP="00990612">
      <w:pPr>
        <w:jc w:val="both"/>
        <w:rPr>
          <w:rFonts w:cs="Arial"/>
          <w:sz w:val="24"/>
          <w:szCs w:val="24"/>
        </w:rPr>
      </w:pPr>
      <w:r w:rsidRPr="008E2ECF">
        <w:rPr>
          <w:rFonts w:cs="Arial"/>
          <w:sz w:val="24"/>
          <w:szCs w:val="24"/>
        </w:rPr>
        <w:t>Ev</w:t>
      </w:r>
      <w:r w:rsidR="00C6161D" w:rsidRPr="008E2ECF">
        <w:rPr>
          <w:rFonts w:cs="Arial"/>
          <w:sz w:val="24"/>
          <w:szCs w:val="24"/>
        </w:rPr>
        <w:t>olve as ‘in house’</w:t>
      </w:r>
      <w:r w:rsidR="00701D43" w:rsidRPr="008E2ECF">
        <w:rPr>
          <w:rFonts w:cs="Arial"/>
          <w:sz w:val="24"/>
          <w:szCs w:val="24"/>
        </w:rPr>
        <w:t xml:space="preserve"> contractor has the potential to offer cost effective service delivery</w:t>
      </w:r>
      <w:r w:rsidR="00C6161D" w:rsidRPr="008E2ECF">
        <w:rPr>
          <w:rFonts w:cs="Arial"/>
          <w:sz w:val="24"/>
          <w:szCs w:val="24"/>
        </w:rPr>
        <w:t xml:space="preserve"> if monitored and managed efficiently, thereby offering</w:t>
      </w:r>
      <w:r w:rsidR="007B57B2" w:rsidRPr="008E2ECF">
        <w:rPr>
          <w:rFonts w:cs="Arial"/>
          <w:sz w:val="24"/>
          <w:szCs w:val="24"/>
        </w:rPr>
        <w:t xml:space="preserve"> better</w:t>
      </w:r>
      <w:r w:rsidRPr="008E2ECF">
        <w:rPr>
          <w:rFonts w:cs="Arial"/>
          <w:sz w:val="24"/>
          <w:szCs w:val="24"/>
        </w:rPr>
        <w:t xml:space="preserve"> value for money</w:t>
      </w:r>
      <w:r w:rsidR="00C6161D" w:rsidRPr="008E2ECF">
        <w:rPr>
          <w:rFonts w:cs="Arial"/>
          <w:sz w:val="24"/>
          <w:szCs w:val="24"/>
        </w:rPr>
        <w:t xml:space="preserve"> for Tenants in the long term. </w:t>
      </w:r>
      <w:r w:rsidR="00252EE1">
        <w:rPr>
          <w:rFonts w:cs="Arial"/>
          <w:sz w:val="24"/>
          <w:szCs w:val="24"/>
        </w:rPr>
        <w:t xml:space="preserve">Indeed we found this approach underlined within the One Riverside Corporate plan (ORCP) 2014-17, as part of the strategy – effective business rationale. </w:t>
      </w:r>
      <w:r w:rsidR="00C6161D" w:rsidRPr="008E2ECF">
        <w:rPr>
          <w:rFonts w:cs="Arial"/>
          <w:sz w:val="24"/>
          <w:szCs w:val="24"/>
        </w:rPr>
        <w:t>H</w:t>
      </w:r>
      <w:r w:rsidRPr="008E2ECF">
        <w:rPr>
          <w:rFonts w:cs="Arial"/>
          <w:sz w:val="24"/>
          <w:szCs w:val="24"/>
        </w:rPr>
        <w:t>owever clear wastage and failure to respond to a positive and eff</w:t>
      </w:r>
      <w:r w:rsidR="00C6161D" w:rsidRPr="008E2ECF">
        <w:rPr>
          <w:rFonts w:cs="Arial"/>
          <w:sz w:val="24"/>
          <w:szCs w:val="24"/>
        </w:rPr>
        <w:t xml:space="preserve">ective programme of </w:t>
      </w:r>
      <w:r w:rsidR="00C6161D" w:rsidRPr="008E2ECF">
        <w:rPr>
          <w:rFonts w:cs="Arial"/>
          <w:sz w:val="24"/>
          <w:szCs w:val="24"/>
        </w:rPr>
        <w:lastRenderedPageBreak/>
        <w:t>repairs</w:t>
      </w:r>
      <w:r w:rsidR="00EC13E2" w:rsidRPr="008E2ECF">
        <w:rPr>
          <w:rFonts w:cs="Arial"/>
          <w:sz w:val="24"/>
          <w:szCs w:val="24"/>
        </w:rPr>
        <w:t>,</w:t>
      </w:r>
      <w:r w:rsidR="00701D43" w:rsidRPr="008E2ECF">
        <w:rPr>
          <w:rFonts w:cs="Arial"/>
          <w:sz w:val="24"/>
          <w:szCs w:val="24"/>
        </w:rPr>
        <w:t xml:space="preserve"> such</w:t>
      </w:r>
      <w:r w:rsidR="00C6161D" w:rsidRPr="008E2ECF">
        <w:rPr>
          <w:rFonts w:cs="Arial"/>
          <w:sz w:val="24"/>
          <w:szCs w:val="24"/>
        </w:rPr>
        <w:t xml:space="preserve"> as </w:t>
      </w:r>
      <w:r w:rsidR="00701D43" w:rsidRPr="008E2ECF">
        <w:rPr>
          <w:rFonts w:cs="Arial"/>
          <w:sz w:val="24"/>
          <w:szCs w:val="24"/>
        </w:rPr>
        <w:t xml:space="preserve">those </w:t>
      </w:r>
      <w:r w:rsidR="00C6161D" w:rsidRPr="008E2ECF">
        <w:rPr>
          <w:rFonts w:cs="Arial"/>
          <w:sz w:val="24"/>
          <w:szCs w:val="24"/>
        </w:rPr>
        <w:t>we found in our</w:t>
      </w:r>
      <w:r w:rsidRPr="008E2ECF">
        <w:rPr>
          <w:rFonts w:cs="Arial"/>
          <w:sz w:val="24"/>
          <w:szCs w:val="24"/>
        </w:rPr>
        <w:t xml:space="preserve"> result</w:t>
      </w:r>
      <w:r w:rsidR="00C6161D" w:rsidRPr="008E2ECF">
        <w:rPr>
          <w:rFonts w:cs="Arial"/>
          <w:sz w:val="24"/>
          <w:szCs w:val="24"/>
        </w:rPr>
        <w:t>s</w:t>
      </w:r>
      <w:r w:rsidR="00EC13E2" w:rsidRPr="008E2ECF">
        <w:rPr>
          <w:rFonts w:cs="Arial"/>
          <w:sz w:val="24"/>
          <w:szCs w:val="24"/>
        </w:rPr>
        <w:t>;</w:t>
      </w:r>
      <w:r w:rsidR="00C6161D" w:rsidRPr="008E2ECF">
        <w:rPr>
          <w:rFonts w:cs="Arial"/>
          <w:sz w:val="24"/>
          <w:szCs w:val="24"/>
        </w:rPr>
        <w:t xml:space="preserve"> often end</w:t>
      </w:r>
      <w:r w:rsidRPr="008E2ECF">
        <w:rPr>
          <w:rFonts w:cs="Arial"/>
          <w:sz w:val="24"/>
          <w:szCs w:val="24"/>
        </w:rPr>
        <w:t xml:space="preserve"> in a failure </w:t>
      </w:r>
      <w:r w:rsidR="00EC13E2" w:rsidRPr="008E2ECF">
        <w:rPr>
          <w:rFonts w:cs="Arial"/>
          <w:sz w:val="24"/>
          <w:szCs w:val="24"/>
        </w:rPr>
        <w:t>to provide value for money for T</w:t>
      </w:r>
      <w:r w:rsidRPr="008E2ECF">
        <w:rPr>
          <w:rFonts w:cs="Arial"/>
          <w:sz w:val="24"/>
          <w:szCs w:val="24"/>
        </w:rPr>
        <w:t>enants.</w:t>
      </w:r>
      <w:r w:rsidR="00C6161D" w:rsidRPr="008E2ECF">
        <w:rPr>
          <w:rFonts w:cs="Arial"/>
          <w:sz w:val="24"/>
          <w:szCs w:val="24"/>
        </w:rPr>
        <w:t xml:space="preserve"> </w:t>
      </w:r>
    </w:p>
    <w:p w:rsidR="00E34348" w:rsidRDefault="007957EF" w:rsidP="00990612">
      <w:pPr>
        <w:jc w:val="both"/>
        <w:rPr>
          <w:rFonts w:cs="Arial"/>
          <w:i/>
          <w:sz w:val="24"/>
          <w:szCs w:val="24"/>
        </w:rPr>
      </w:pPr>
      <w:r w:rsidRPr="008E2ECF">
        <w:rPr>
          <w:rFonts w:cs="Arial"/>
          <w:sz w:val="24"/>
          <w:szCs w:val="24"/>
        </w:rPr>
        <w:t>We welcome and look forward to</w:t>
      </w:r>
      <w:r w:rsidR="00C6161D" w:rsidRPr="008E2ECF">
        <w:rPr>
          <w:rFonts w:cs="Arial"/>
          <w:sz w:val="24"/>
          <w:szCs w:val="24"/>
        </w:rPr>
        <w:t xml:space="preserve"> </w:t>
      </w:r>
      <w:r w:rsidRPr="008E2ECF">
        <w:rPr>
          <w:rFonts w:cs="Arial"/>
          <w:sz w:val="24"/>
          <w:szCs w:val="24"/>
        </w:rPr>
        <w:t>the fresh</w:t>
      </w:r>
      <w:r w:rsidR="00C6161D" w:rsidRPr="008E2ECF">
        <w:rPr>
          <w:rFonts w:cs="Arial"/>
          <w:sz w:val="24"/>
          <w:szCs w:val="24"/>
        </w:rPr>
        <w:t xml:space="preserve"> outputs</w:t>
      </w:r>
      <w:r w:rsidRPr="008E2ECF">
        <w:rPr>
          <w:rFonts w:cs="Arial"/>
          <w:sz w:val="24"/>
          <w:szCs w:val="24"/>
        </w:rPr>
        <w:t xml:space="preserve"> and outcomes</w:t>
      </w:r>
      <w:r w:rsidR="00C6161D" w:rsidRPr="008E2ECF">
        <w:rPr>
          <w:rFonts w:cs="Arial"/>
          <w:sz w:val="24"/>
          <w:szCs w:val="24"/>
        </w:rPr>
        <w:t xml:space="preserve"> f</w:t>
      </w:r>
      <w:r w:rsidRPr="008E2ECF">
        <w:rPr>
          <w:rFonts w:cs="Arial"/>
          <w:sz w:val="24"/>
          <w:szCs w:val="24"/>
        </w:rPr>
        <w:t>ollowing the roll out from the</w:t>
      </w:r>
      <w:r w:rsidR="00C6161D" w:rsidRPr="008E2ECF">
        <w:rPr>
          <w:rFonts w:cs="Arial"/>
          <w:sz w:val="24"/>
          <w:szCs w:val="24"/>
        </w:rPr>
        <w:t xml:space="preserve"> Asset Management Team</w:t>
      </w:r>
      <w:r w:rsidRPr="008E2ECF">
        <w:rPr>
          <w:rFonts w:cs="Arial"/>
          <w:sz w:val="24"/>
          <w:szCs w:val="24"/>
        </w:rPr>
        <w:t>’s new service. This should go some way</w:t>
      </w:r>
      <w:r w:rsidR="00C6161D" w:rsidRPr="008E2ECF">
        <w:rPr>
          <w:rFonts w:cs="Arial"/>
          <w:sz w:val="24"/>
          <w:szCs w:val="24"/>
        </w:rPr>
        <w:t xml:space="preserve"> in offering Ri</w:t>
      </w:r>
      <w:r w:rsidRPr="008E2ECF">
        <w:rPr>
          <w:rFonts w:cs="Arial"/>
          <w:sz w:val="24"/>
          <w:szCs w:val="24"/>
        </w:rPr>
        <w:t>verside much needed cost saving</w:t>
      </w:r>
      <w:r w:rsidR="00252EE1">
        <w:rPr>
          <w:rFonts w:cs="Arial"/>
          <w:sz w:val="24"/>
          <w:szCs w:val="24"/>
        </w:rPr>
        <w:t xml:space="preserve"> by this innovative approach. Again this approach is set out within the ORCP within the connected customer’s rationale, where it is stated </w:t>
      </w:r>
      <w:r w:rsidR="00252EE1" w:rsidRPr="00252EE1">
        <w:rPr>
          <w:rFonts w:cs="Arial"/>
          <w:i/>
          <w:sz w:val="24"/>
          <w:szCs w:val="24"/>
        </w:rPr>
        <w:t>‘we need to be better at getting our repairs service right first time’</w:t>
      </w:r>
      <w:r w:rsidR="00252EE1">
        <w:rPr>
          <w:rFonts w:cs="Arial"/>
          <w:i/>
          <w:sz w:val="24"/>
          <w:szCs w:val="24"/>
        </w:rPr>
        <w:t xml:space="preserve">. </w:t>
      </w:r>
    </w:p>
    <w:p w:rsidR="006B35D1" w:rsidRPr="006B35D1" w:rsidRDefault="006B35D1" w:rsidP="00990612">
      <w:pPr>
        <w:jc w:val="both"/>
        <w:rPr>
          <w:rFonts w:cs="Arial"/>
          <w:i/>
          <w:sz w:val="24"/>
          <w:szCs w:val="24"/>
        </w:rPr>
      </w:pPr>
    </w:p>
    <w:p w:rsidR="00200113" w:rsidRPr="008E2ECF" w:rsidRDefault="00200113" w:rsidP="00200113">
      <w:pPr>
        <w:pStyle w:val="ListParagraph"/>
        <w:numPr>
          <w:ilvl w:val="0"/>
          <w:numId w:val="7"/>
        </w:numPr>
        <w:jc w:val="both"/>
        <w:rPr>
          <w:rFonts w:asciiTheme="minorHAnsi" w:hAnsiTheme="minorHAnsi" w:cs="Arial"/>
        </w:rPr>
      </w:pPr>
      <w:r w:rsidRPr="008E2ECF">
        <w:rPr>
          <w:rFonts w:asciiTheme="minorHAnsi" w:hAnsiTheme="minorHAnsi" w:cs="Arial"/>
          <w:b/>
        </w:rPr>
        <w:t>Conclusions.</w:t>
      </w:r>
    </w:p>
    <w:p w:rsidR="0057651D" w:rsidRDefault="00E34348" w:rsidP="003A45A9">
      <w:pPr>
        <w:tabs>
          <w:tab w:val="left" w:pos="1425"/>
        </w:tabs>
        <w:jc w:val="both"/>
        <w:rPr>
          <w:rFonts w:cs="Arial"/>
          <w:sz w:val="24"/>
          <w:szCs w:val="24"/>
        </w:rPr>
      </w:pPr>
      <w:r>
        <w:rPr>
          <w:rFonts w:cs="Arial"/>
          <w:sz w:val="24"/>
          <w:szCs w:val="24"/>
        </w:rPr>
        <w:t>On first reading the findings</w:t>
      </w:r>
      <w:r w:rsidR="00252EE1">
        <w:rPr>
          <w:rFonts w:cs="Arial"/>
          <w:sz w:val="24"/>
          <w:szCs w:val="24"/>
        </w:rPr>
        <w:t xml:space="preserve"> set out within t</w:t>
      </w:r>
      <w:r>
        <w:rPr>
          <w:rFonts w:cs="Arial"/>
          <w:sz w:val="24"/>
          <w:szCs w:val="24"/>
        </w:rPr>
        <w:t>his review appears to be</w:t>
      </w:r>
      <w:r w:rsidRPr="00E34348">
        <w:rPr>
          <w:rFonts w:cs="Arial"/>
          <w:sz w:val="24"/>
          <w:szCs w:val="24"/>
        </w:rPr>
        <w:t xml:space="preserve"> </w:t>
      </w:r>
      <w:r>
        <w:rPr>
          <w:rFonts w:cs="Arial"/>
          <w:sz w:val="24"/>
          <w:szCs w:val="24"/>
        </w:rPr>
        <w:t>challenging</w:t>
      </w:r>
      <w:r w:rsidR="00252EE1">
        <w:rPr>
          <w:rFonts w:cs="Arial"/>
          <w:sz w:val="24"/>
          <w:szCs w:val="24"/>
        </w:rPr>
        <w:t xml:space="preserve">, </w:t>
      </w:r>
      <w:r w:rsidR="006D5737">
        <w:rPr>
          <w:rFonts w:cs="Arial"/>
          <w:sz w:val="24"/>
          <w:szCs w:val="24"/>
        </w:rPr>
        <w:t xml:space="preserve">yet we hope RMS take on board that we have been thorough in our </w:t>
      </w:r>
      <w:r>
        <w:rPr>
          <w:rFonts w:cs="Arial"/>
          <w:sz w:val="24"/>
          <w:szCs w:val="24"/>
        </w:rPr>
        <w:t xml:space="preserve">collating our </w:t>
      </w:r>
      <w:r w:rsidR="006D5737">
        <w:rPr>
          <w:rFonts w:cs="Arial"/>
          <w:sz w:val="24"/>
          <w:szCs w:val="24"/>
        </w:rPr>
        <w:t>evidence.</w:t>
      </w:r>
      <w:r>
        <w:rPr>
          <w:rFonts w:cs="Arial"/>
          <w:sz w:val="24"/>
          <w:szCs w:val="24"/>
        </w:rPr>
        <w:t xml:space="preserve"> The Panel found practices, which in our opinion have become</w:t>
      </w:r>
      <w:r w:rsidR="006735FD" w:rsidRPr="006735FD">
        <w:rPr>
          <w:rFonts w:cs="Arial"/>
          <w:sz w:val="24"/>
          <w:szCs w:val="24"/>
        </w:rPr>
        <w:t xml:space="preserve"> </w:t>
      </w:r>
      <w:r w:rsidR="006735FD">
        <w:rPr>
          <w:rFonts w:cs="Arial"/>
          <w:sz w:val="24"/>
          <w:szCs w:val="24"/>
        </w:rPr>
        <w:t>inept if RMS wishes to deliver the best for its Tenants.</w:t>
      </w:r>
      <w:r w:rsidR="006D5737">
        <w:rPr>
          <w:rFonts w:cs="Arial"/>
          <w:sz w:val="24"/>
          <w:szCs w:val="24"/>
        </w:rPr>
        <w:t xml:space="preserve"> Similarly </w:t>
      </w:r>
      <w:r w:rsidR="0057651D">
        <w:rPr>
          <w:rFonts w:cs="Arial"/>
          <w:sz w:val="24"/>
          <w:szCs w:val="24"/>
        </w:rPr>
        <w:t>the Panel understand recent changes covering</w:t>
      </w:r>
      <w:r w:rsidR="006D5737">
        <w:rPr>
          <w:rFonts w:cs="Arial"/>
          <w:sz w:val="24"/>
          <w:szCs w:val="24"/>
        </w:rPr>
        <w:t xml:space="preserve"> many </w:t>
      </w:r>
      <w:r w:rsidR="0057651D">
        <w:rPr>
          <w:rFonts w:cs="Arial"/>
          <w:sz w:val="24"/>
          <w:szCs w:val="24"/>
        </w:rPr>
        <w:t>aspects as to</w:t>
      </w:r>
      <w:r w:rsidR="00252EE1">
        <w:rPr>
          <w:rFonts w:cs="Arial"/>
          <w:sz w:val="24"/>
          <w:szCs w:val="24"/>
        </w:rPr>
        <w:t xml:space="preserve"> how RMS delivers the Responsive Repairs Service</w:t>
      </w:r>
      <w:r w:rsidR="0057651D">
        <w:rPr>
          <w:rFonts w:cs="Arial"/>
          <w:sz w:val="24"/>
          <w:szCs w:val="24"/>
        </w:rPr>
        <w:t xml:space="preserve"> affects current statistics</w:t>
      </w:r>
      <w:r w:rsidR="00252EE1">
        <w:rPr>
          <w:rFonts w:cs="Arial"/>
          <w:sz w:val="24"/>
          <w:szCs w:val="24"/>
        </w:rPr>
        <w:t>.</w:t>
      </w:r>
      <w:r w:rsidR="0057651D">
        <w:rPr>
          <w:rFonts w:cs="Arial"/>
          <w:sz w:val="24"/>
          <w:szCs w:val="24"/>
        </w:rPr>
        <w:t xml:space="preserve"> The changes to the </w:t>
      </w:r>
      <w:r w:rsidR="0057651D" w:rsidRPr="0057651D">
        <w:rPr>
          <w:rFonts w:cs="Arial"/>
          <w:i/>
          <w:sz w:val="24"/>
          <w:szCs w:val="24"/>
        </w:rPr>
        <w:t>revised complaints procedure</w:t>
      </w:r>
      <w:r w:rsidR="0057651D">
        <w:rPr>
          <w:rFonts w:cs="Arial"/>
          <w:sz w:val="24"/>
          <w:szCs w:val="24"/>
        </w:rPr>
        <w:t xml:space="preserve"> set out within the </w:t>
      </w:r>
      <w:r w:rsidR="0057651D" w:rsidRPr="00FC7DC4">
        <w:rPr>
          <w:rFonts w:cs="Arial"/>
          <w:sz w:val="24"/>
          <w:szCs w:val="24"/>
        </w:rPr>
        <w:t>RMS Divisional Board meeting (17</w:t>
      </w:r>
      <w:r w:rsidR="0057651D" w:rsidRPr="00FC7DC4">
        <w:rPr>
          <w:rFonts w:cs="Arial"/>
          <w:sz w:val="24"/>
          <w:szCs w:val="24"/>
          <w:vertAlign w:val="superscript"/>
        </w:rPr>
        <w:t>th</w:t>
      </w:r>
      <w:r w:rsidR="0057651D" w:rsidRPr="00FC7DC4">
        <w:rPr>
          <w:rFonts w:cs="Arial"/>
          <w:sz w:val="24"/>
          <w:szCs w:val="24"/>
        </w:rPr>
        <w:t xml:space="preserve"> July 14: 6.5)</w:t>
      </w:r>
      <w:r w:rsidR="006735FD">
        <w:rPr>
          <w:rFonts w:cs="Arial"/>
          <w:sz w:val="24"/>
          <w:szCs w:val="24"/>
        </w:rPr>
        <w:t xml:space="preserve"> affects the data in this way</w:t>
      </w:r>
      <w:r w:rsidR="0057651D" w:rsidRPr="00FC7DC4">
        <w:rPr>
          <w:rFonts w:cs="Arial"/>
          <w:sz w:val="24"/>
          <w:szCs w:val="24"/>
        </w:rPr>
        <w:t>.</w:t>
      </w:r>
      <w:r w:rsidR="00252EE1">
        <w:rPr>
          <w:rFonts w:cs="Arial"/>
          <w:sz w:val="24"/>
          <w:szCs w:val="24"/>
        </w:rPr>
        <w:t xml:space="preserve"> We are</w:t>
      </w:r>
      <w:r w:rsidR="0057651D">
        <w:rPr>
          <w:rFonts w:cs="Arial"/>
          <w:sz w:val="24"/>
          <w:szCs w:val="24"/>
        </w:rPr>
        <w:t xml:space="preserve"> also</w:t>
      </w:r>
      <w:r w:rsidR="00252EE1">
        <w:rPr>
          <w:rFonts w:cs="Arial"/>
          <w:sz w:val="24"/>
          <w:szCs w:val="24"/>
        </w:rPr>
        <w:t xml:space="preserve"> aware that it may take time to successfully introduce innovative new approaches to service delivery, for example the MOT approach. In this way it is vital that </w:t>
      </w:r>
      <w:r w:rsidR="006735FD">
        <w:rPr>
          <w:rFonts w:cs="Arial"/>
          <w:sz w:val="24"/>
          <w:szCs w:val="24"/>
        </w:rPr>
        <w:t xml:space="preserve">from their inception </w:t>
      </w:r>
      <w:r w:rsidR="00252EE1">
        <w:rPr>
          <w:rFonts w:cs="Arial"/>
          <w:sz w:val="24"/>
          <w:szCs w:val="24"/>
        </w:rPr>
        <w:t>Riverside have a system in place which not only records and tracks repairs, but is also able to share information with con</w:t>
      </w:r>
      <w:r w:rsidR="006D5737">
        <w:rPr>
          <w:rFonts w:cs="Arial"/>
          <w:sz w:val="24"/>
          <w:szCs w:val="24"/>
        </w:rPr>
        <w:t xml:space="preserve">tractors. </w:t>
      </w:r>
    </w:p>
    <w:p w:rsidR="00A87C8F" w:rsidRDefault="006D5737" w:rsidP="003A45A9">
      <w:pPr>
        <w:tabs>
          <w:tab w:val="left" w:pos="1425"/>
        </w:tabs>
        <w:jc w:val="both"/>
        <w:rPr>
          <w:rFonts w:cs="Arial"/>
          <w:sz w:val="24"/>
          <w:szCs w:val="24"/>
        </w:rPr>
      </w:pPr>
      <w:r>
        <w:rPr>
          <w:rFonts w:cs="Arial"/>
          <w:sz w:val="24"/>
          <w:szCs w:val="24"/>
        </w:rPr>
        <w:t>Key th</w:t>
      </w:r>
      <w:r w:rsidR="006735FD">
        <w:rPr>
          <w:rFonts w:cs="Arial"/>
          <w:sz w:val="24"/>
          <w:szCs w:val="24"/>
        </w:rPr>
        <w:t>emes appeared when</w:t>
      </w:r>
      <w:r>
        <w:rPr>
          <w:rFonts w:cs="Arial"/>
          <w:sz w:val="24"/>
          <w:szCs w:val="24"/>
        </w:rPr>
        <w:t xml:space="preserve"> problems were apparent, these included lack of communication, issues of quality and a perception of problems appointment system. The panel are aware that the ratio of completed repairs to complaints may not be an immediate cause for </w:t>
      </w:r>
      <w:r w:rsidR="0057651D">
        <w:rPr>
          <w:rFonts w:cs="Arial"/>
          <w:sz w:val="24"/>
          <w:szCs w:val="24"/>
        </w:rPr>
        <w:t>concern;</w:t>
      </w:r>
      <w:r>
        <w:rPr>
          <w:rFonts w:cs="Arial"/>
          <w:sz w:val="24"/>
          <w:szCs w:val="24"/>
        </w:rPr>
        <w:t xml:space="preserve"> nonetheless there are issues which in our opinion can be addressed through monitoring the delivery of service more closely.</w:t>
      </w:r>
      <w:r w:rsidR="0057651D">
        <w:rPr>
          <w:rFonts w:cs="Arial"/>
          <w:sz w:val="24"/>
          <w:szCs w:val="24"/>
        </w:rPr>
        <w:t xml:space="preserve"> Indeed there is evidence within the aforementioned document </w:t>
      </w:r>
      <w:r w:rsidR="00A87C8F">
        <w:rPr>
          <w:rFonts w:cs="Arial"/>
          <w:sz w:val="24"/>
          <w:szCs w:val="24"/>
        </w:rPr>
        <w:t xml:space="preserve">that backs our concerns regarding Evolve ‘buying into’ statistical collation to inform service </w:t>
      </w:r>
      <w:r w:rsidR="00A87C8F" w:rsidRPr="00A87C8F">
        <w:rPr>
          <w:rFonts w:cs="Arial"/>
          <w:sz w:val="24"/>
          <w:szCs w:val="24"/>
        </w:rPr>
        <w:t>(RMS Divisional Board meeting, 17</w:t>
      </w:r>
      <w:r w:rsidR="00A87C8F" w:rsidRPr="00A87C8F">
        <w:rPr>
          <w:rFonts w:cs="Arial"/>
          <w:sz w:val="24"/>
          <w:szCs w:val="24"/>
          <w:vertAlign w:val="superscript"/>
        </w:rPr>
        <w:t>th</w:t>
      </w:r>
      <w:r w:rsidR="00A87C8F" w:rsidRPr="00A87C8F">
        <w:rPr>
          <w:rFonts w:cs="Arial"/>
          <w:sz w:val="24"/>
          <w:szCs w:val="24"/>
        </w:rPr>
        <w:t xml:space="preserve"> July 14: 3.2).</w:t>
      </w:r>
      <w:r w:rsidR="00A87C8F">
        <w:rPr>
          <w:rFonts w:cs="Arial"/>
          <w:sz w:val="24"/>
          <w:szCs w:val="24"/>
        </w:rPr>
        <w:t xml:space="preserve"> </w:t>
      </w:r>
    </w:p>
    <w:p w:rsidR="00AF5E46" w:rsidRDefault="006D5737" w:rsidP="003A45A9">
      <w:pPr>
        <w:tabs>
          <w:tab w:val="left" w:pos="1425"/>
        </w:tabs>
        <w:jc w:val="both"/>
        <w:rPr>
          <w:rFonts w:cs="Arial"/>
          <w:sz w:val="24"/>
          <w:szCs w:val="24"/>
        </w:rPr>
      </w:pPr>
      <w:r>
        <w:rPr>
          <w:rFonts w:cs="Arial"/>
          <w:sz w:val="24"/>
          <w:szCs w:val="24"/>
        </w:rPr>
        <w:t>It is the Panel’s findings within this document which lead us as a group to make the recommendation</w:t>
      </w:r>
      <w:r w:rsidR="00A87C8F">
        <w:rPr>
          <w:rFonts w:cs="Arial"/>
          <w:sz w:val="24"/>
          <w:szCs w:val="24"/>
        </w:rPr>
        <w:t>s</w:t>
      </w:r>
      <w:r>
        <w:rPr>
          <w:rFonts w:cs="Arial"/>
          <w:sz w:val="24"/>
          <w:szCs w:val="24"/>
        </w:rPr>
        <w:t xml:space="preserve"> found within the following section. We hope that these are taken on board if not fully addressed in the way that our limited technical knowledge may suggest. In spite of this we would hope that Senior Management recognise that although we may not </w:t>
      </w:r>
      <w:r w:rsidR="00A87C8F">
        <w:rPr>
          <w:rFonts w:cs="Arial"/>
          <w:sz w:val="24"/>
          <w:szCs w:val="24"/>
        </w:rPr>
        <w:t xml:space="preserve">be able to comprehend </w:t>
      </w:r>
      <w:r>
        <w:rPr>
          <w:rFonts w:cs="Arial"/>
          <w:sz w:val="24"/>
          <w:szCs w:val="24"/>
        </w:rPr>
        <w:t xml:space="preserve">the innate problems indicative of a service of this size, it </w:t>
      </w:r>
      <w:r w:rsidR="00133C12">
        <w:rPr>
          <w:rFonts w:cs="Arial"/>
          <w:sz w:val="24"/>
          <w:szCs w:val="24"/>
        </w:rPr>
        <w:t xml:space="preserve">would be remiss of the Panel </w:t>
      </w:r>
      <w:r>
        <w:rPr>
          <w:rFonts w:cs="Arial"/>
          <w:sz w:val="24"/>
          <w:szCs w:val="24"/>
        </w:rPr>
        <w:t>not</w:t>
      </w:r>
      <w:r w:rsidR="00133C12">
        <w:rPr>
          <w:rFonts w:cs="Arial"/>
          <w:sz w:val="24"/>
          <w:szCs w:val="24"/>
        </w:rPr>
        <w:t xml:space="preserve"> to</w:t>
      </w:r>
      <w:r>
        <w:rPr>
          <w:rFonts w:cs="Arial"/>
          <w:sz w:val="24"/>
          <w:szCs w:val="24"/>
        </w:rPr>
        <w:t xml:space="preserve"> raise the points</w:t>
      </w:r>
      <w:r w:rsidR="006735FD">
        <w:rPr>
          <w:rFonts w:cs="Arial"/>
          <w:sz w:val="24"/>
          <w:szCs w:val="24"/>
        </w:rPr>
        <w:t xml:space="preserve"> set out</w:t>
      </w:r>
      <w:r>
        <w:rPr>
          <w:rFonts w:cs="Arial"/>
          <w:sz w:val="24"/>
          <w:szCs w:val="24"/>
        </w:rPr>
        <w:t xml:space="preserve"> within.</w:t>
      </w:r>
    </w:p>
    <w:p w:rsidR="00A87C8F" w:rsidRDefault="00A87C8F" w:rsidP="003A45A9">
      <w:pPr>
        <w:tabs>
          <w:tab w:val="left" w:pos="1425"/>
        </w:tabs>
        <w:jc w:val="both"/>
        <w:rPr>
          <w:rFonts w:cs="Arial"/>
          <w:sz w:val="24"/>
          <w:szCs w:val="24"/>
        </w:rPr>
      </w:pPr>
    </w:p>
    <w:p w:rsidR="006B35D1" w:rsidRDefault="006B35D1" w:rsidP="003A45A9">
      <w:pPr>
        <w:tabs>
          <w:tab w:val="left" w:pos="1425"/>
        </w:tabs>
        <w:jc w:val="both"/>
        <w:rPr>
          <w:rFonts w:cs="Arial"/>
          <w:sz w:val="24"/>
          <w:szCs w:val="24"/>
        </w:rPr>
      </w:pPr>
    </w:p>
    <w:p w:rsidR="006B35D1" w:rsidRDefault="006B35D1" w:rsidP="003A45A9">
      <w:pPr>
        <w:tabs>
          <w:tab w:val="left" w:pos="1425"/>
        </w:tabs>
        <w:jc w:val="both"/>
        <w:rPr>
          <w:rFonts w:cs="Arial"/>
          <w:sz w:val="24"/>
          <w:szCs w:val="24"/>
        </w:rPr>
      </w:pPr>
    </w:p>
    <w:p w:rsidR="006B35D1" w:rsidRDefault="006B35D1" w:rsidP="003A45A9">
      <w:pPr>
        <w:tabs>
          <w:tab w:val="left" w:pos="1425"/>
        </w:tabs>
        <w:jc w:val="both"/>
        <w:rPr>
          <w:rFonts w:cs="Arial"/>
          <w:sz w:val="24"/>
          <w:szCs w:val="24"/>
        </w:rPr>
      </w:pPr>
    </w:p>
    <w:p w:rsidR="006B35D1" w:rsidRDefault="006B35D1" w:rsidP="003A45A9">
      <w:pPr>
        <w:tabs>
          <w:tab w:val="left" w:pos="1425"/>
        </w:tabs>
        <w:jc w:val="both"/>
        <w:rPr>
          <w:rFonts w:cs="Arial"/>
          <w:sz w:val="24"/>
          <w:szCs w:val="24"/>
        </w:rPr>
      </w:pPr>
    </w:p>
    <w:p w:rsidR="006B35D1" w:rsidRDefault="006B35D1" w:rsidP="003A45A9">
      <w:pPr>
        <w:tabs>
          <w:tab w:val="left" w:pos="1425"/>
        </w:tabs>
        <w:jc w:val="both"/>
        <w:rPr>
          <w:rFonts w:cs="Arial"/>
          <w:sz w:val="24"/>
          <w:szCs w:val="24"/>
        </w:rPr>
      </w:pPr>
    </w:p>
    <w:p w:rsidR="006B35D1" w:rsidRPr="008E2ECF" w:rsidRDefault="006B35D1" w:rsidP="003A45A9">
      <w:pPr>
        <w:tabs>
          <w:tab w:val="left" w:pos="1425"/>
        </w:tabs>
        <w:jc w:val="both"/>
        <w:rPr>
          <w:rFonts w:cs="Arial"/>
          <w:sz w:val="24"/>
          <w:szCs w:val="24"/>
        </w:rPr>
      </w:pPr>
    </w:p>
    <w:p w:rsidR="00871200" w:rsidRPr="008E2ECF" w:rsidRDefault="00871200" w:rsidP="00200113">
      <w:pPr>
        <w:pStyle w:val="ListParagraph"/>
        <w:numPr>
          <w:ilvl w:val="0"/>
          <w:numId w:val="7"/>
        </w:numPr>
        <w:jc w:val="both"/>
        <w:rPr>
          <w:rFonts w:asciiTheme="minorHAnsi" w:hAnsiTheme="minorHAnsi" w:cs="Arial"/>
          <w:b/>
        </w:rPr>
      </w:pPr>
      <w:r w:rsidRPr="008E2ECF">
        <w:rPr>
          <w:rFonts w:asciiTheme="minorHAnsi" w:hAnsiTheme="minorHAnsi" w:cs="Arial"/>
          <w:b/>
        </w:rPr>
        <w:t>Recommendations</w:t>
      </w:r>
    </w:p>
    <w:p w:rsidR="0026205C" w:rsidRPr="008E2ECF" w:rsidRDefault="0026205C" w:rsidP="0026205C">
      <w:pPr>
        <w:pStyle w:val="ListParagraph"/>
        <w:rPr>
          <w:rFonts w:asciiTheme="minorHAnsi" w:hAnsiTheme="minorHAnsi" w:cs="Arial"/>
          <w:b/>
          <w:sz w:val="22"/>
          <w:szCs w:val="22"/>
        </w:rPr>
      </w:pPr>
    </w:p>
    <w:p w:rsidR="006B7479" w:rsidRPr="008E2ECF" w:rsidRDefault="006B7479" w:rsidP="00970B98">
      <w:pPr>
        <w:pStyle w:val="ListParagraph"/>
        <w:numPr>
          <w:ilvl w:val="0"/>
          <w:numId w:val="11"/>
        </w:numPr>
        <w:jc w:val="both"/>
        <w:rPr>
          <w:rFonts w:asciiTheme="minorHAnsi" w:hAnsiTheme="minorHAnsi" w:cs="Arial"/>
          <w:sz w:val="22"/>
          <w:szCs w:val="22"/>
        </w:rPr>
      </w:pPr>
      <w:r w:rsidRPr="008E2ECF">
        <w:rPr>
          <w:rFonts w:asciiTheme="minorHAnsi" w:hAnsiTheme="minorHAnsi" w:cs="Arial"/>
          <w:sz w:val="22"/>
          <w:szCs w:val="22"/>
        </w:rPr>
        <w:t>KPI’s for responsive</w:t>
      </w:r>
      <w:r w:rsidR="00200113" w:rsidRPr="008E2ECF">
        <w:rPr>
          <w:rFonts w:asciiTheme="minorHAnsi" w:hAnsiTheme="minorHAnsi" w:cs="Arial"/>
          <w:sz w:val="22"/>
          <w:szCs w:val="22"/>
        </w:rPr>
        <w:t xml:space="preserve"> repairs should be a ‘</w:t>
      </w:r>
      <w:r w:rsidR="00970B98" w:rsidRPr="008E2ECF">
        <w:rPr>
          <w:rFonts w:asciiTheme="minorHAnsi" w:hAnsiTheme="minorHAnsi" w:cs="Arial"/>
          <w:sz w:val="22"/>
          <w:szCs w:val="22"/>
        </w:rPr>
        <w:t>stand-alone</w:t>
      </w:r>
      <w:r w:rsidR="00200113" w:rsidRPr="008E2ECF">
        <w:rPr>
          <w:rFonts w:asciiTheme="minorHAnsi" w:hAnsiTheme="minorHAnsi" w:cs="Arial"/>
          <w:sz w:val="22"/>
          <w:szCs w:val="22"/>
        </w:rPr>
        <w:t>’ target and not included as</w:t>
      </w:r>
      <w:r w:rsidRPr="008E2ECF">
        <w:rPr>
          <w:rFonts w:asciiTheme="minorHAnsi" w:hAnsiTheme="minorHAnsi" w:cs="Arial"/>
          <w:sz w:val="22"/>
          <w:szCs w:val="22"/>
        </w:rPr>
        <w:t xml:space="preserve"> part of First Time Fix.  This </w:t>
      </w:r>
      <w:r w:rsidR="00200113" w:rsidRPr="008E2ECF">
        <w:rPr>
          <w:rFonts w:asciiTheme="minorHAnsi" w:hAnsiTheme="minorHAnsi" w:cs="Arial"/>
          <w:sz w:val="22"/>
          <w:szCs w:val="22"/>
        </w:rPr>
        <w:t xml:space="preserve">should go some ways in to revealing </w:t>
      </w:r>
      <w:r w:rsidRPr="008E2ECF">
        <w:rPr>
          <w:rFonts w:asciiTheme="minorHAnsi" w:hAnsiTheme="minorHAnsi" w:cs="Arial"/>
          <w:sz w:val="22"/>
          <w:szCs w:val="22"/>
        </w:rPr>
        <w:t>a true picture of service performance.</w:t>
      </w:r>
    </w:p>
    <w:p w:rsidR="00AF6C67" w:rsidRPr="008E2ECF" w:rsidRDefault="00A66F8C" w:rsidP="00970B98">
      <w:pPr>
        <w:pStyle w:val="ListParagraph"/>
        <w:numPr>
          <w:ilvl w:val="0"/>
          <w:numId w:val="11"/>
        </w:numPr>
        <w:jc w:val="both"/>
        <w:rPr>
          <w:rFonts w:asciiTheme="minorHAnsi" w:hAnsiTheme="minorHAnsi" w:cs="Arial"/>
        </w:rPr>
      </w:pPr>
      <w:r w:rsidRPr="008E2ECF">
        <w:rPr>
          <w:rFonts w:asciiTheme="minorHAnsi" w:hAnsiTheme="minorHAnsi" w:cs="Arial"/>
        </w:rPr>
        <w:t xml:space="preserve">Policy and Procedures </w:t>
      </w:r>
      <w:r w:rsidR="00C6161D" w:rsidRPr="008E2ECF">
        <w:rPr>
          <w:rFonts w:asciiTheme="minorHAnsi" w:hAnsiTheme="minorHAnsi" w:cs="Arial"/>
        </w:rPr>
        <w:t>to be reviewed and updated</w:t>
      </w:r>
      <w:r w:rsidR="00200113" w:rsidRPr="008E2ECF">
        <w:rPr>
          <w:rFonts w:asciiTheme="minorHAnsi" w:hAnsiTheme="minorHAnsi" w:cs="Arial"/>
        </w:rPr>
        <w:t xml:space="preserve"> </w:t>
      </w:r>
      <w:r w:rsidR="00970B98" w:rsidRPr="008E2ECF">
        <w:rPr>
          <w:rFonts w:asciiTheme="minorHAnsi" w:hAnsiTheme="minorHAnsi" w:cs="Arial"/>
        </w:rPr>
        <w:t>immediately</w:t>
      </w:r>
    </w:p>
    <w:p w:rsidR="00AF6C67" w:rsidRPr="008E2ECF" w:rsidRDefault="00AF6C67" w:rsidP="00970B98">
      <w:pPr>
        <w:pStyle w:val="ListParagraph"/>
        <w:numPr>
          <w:ilvl w:val="0"/>
          <w:numId w:val="11"/>
        </w:numPr>
        <w:jc w:val="both"/>
        <w:rPr>
          <w:rFonts w:asciiTheme="minorHAnsi" w:hAnsiTheme="minorHAnsi" w:cs="Arial"/>
        </w:rPr>
      </w:pPr>
      <w:r w:rsidRPr="008E2ECF">
        <w:rPr>
          <w:rFonts w:asciiTheme="minorHAnsi" w:hAnsiTheme="minorHAnsi" w:cs="Arial"/>
        </w:rPr>
        <w:t>Review</w:t>
      </w:r>
      <w:r w:rsidR="00200113" w:rsidRPr="008E2ECF">
        <w:rPr>
          <w:rFonts w:asciiTheme="minorHAnsi" w:hAnsiTheme="minorHAnsi" w:cs="Arial"/>
        </w:rPr>
        <w:t xml:space="preserve"> </w:t>
      </w:r>
      <w:r w:rsidR="00970B98" w:rsidRPr="008E2ECF">
        <w:rPr>
          <w:rFonts w:asciiTheme="minorHAnsi" w:hAnsiTheme="minorHAnsi" w:cs="Arial"/>
        </w:rPr>
        <w:t>of how</w:t>
      </w:r>
      <w:r w:rsidR="00200113" w:rsidRPr="008E2ECF">
        <w:rPr>
          <w:rFonts w:asciiTheme="minorHAnsi" w:hAnsiTheme="minorHAnsi" w:cs="Arial"/>
        </w:rPr>
        <w:t xml:space="preserve"> quality management</w:t>
      </w:r>
      <w:r w:rsidRPr="008E2ECF">
        <w:rPr>
          <w:rFonts w:asciiTheme="minorHAnsi" w:hAnsiTheme="minorHAnsi" w:cs="Arial"/>
        </w:rPr>
        <w:t xml:space="preserve"> information is effectively captured, measured and evaluated.</w:t>
      </w:r>
    </w:p>
    <w:p w:rsidR="00A66F8C" w:rsidRPr="008E2ECF" w:rsidRDefault="00A66F8C" w:rsidP="00970B98">
      <w:pPr>
        <w:pStyle w:val="ListParagraph"/>
        <w:numPr>
          <w:ilvl w:val="0"/>
          <w:numId w:val="11"/>
        </w:numPr>
        <w:jc w:val="both"/>
        <w:rPr>
          <w:rFonts w:asciiTheme="minorHAnsi" w:hAnsiTheme="minorHAnsi" w:cs="Arial"/>
        </w:rPr>
      </w:pPr>
      <w:r w:rsidRPr="008E2ECF">
        <w:rPr>
          <w:rFonts w:asciiTheme="minorHAnsi" w:hAnsiTheme="minorHAnsi" w:cs="Arial"/>
        </w:rPr>
        <w:t>The use of Personal Data Assistant (PDA’s)</w:t>
      </w:r>
      <w:r w:rsidR="00200113" w:rsidRPr="008E2ECF">
        <w:rPr>
          <w:rFonts w:asciiTheme="minorHAnsi" w:hAnsiTheme="minorHAnsi" w:cs="Arial"/>
        </w:rPr>
        <w:t xml:space="preserve"> to be </w:t>
      </w:r>
      <w:r w:rsidR="00133C12" w:rsidRPr="008E2ECF">
        <w:rPr>
          <w:rFonts w:asciiTheme="minorHAnsi" w:hAnsiTheme="minorHAnsi" w:cs="Arial"/>
        </w:rPr>
        <w:t>reviewed</w:t>
      </w:r>
      <w:r w:rsidR="00133C12">
        <w:rPr>
          <w:rFonts w:asciiTheme="minorHAnsi" w:hAnsiTheme="minorHAnsi" w:cs="Arial"/>
        </w:rPr>
        <w:t>,</w:t>
      </w:r>
      <w:r w:rsidR="00970B98" w:rsidRPr="008E2ECF">
        <w:rPr>
          <w:rFonts w:asciiTheme="minorHAnsi" w:hAnsiTheme="minorHAnsi" w:cs="Arial"/>
        </w:rPr>
        <w:t xml:space="preserve"> revamped and monitored. By this we believe that PDAs and their usage should be embedded into how operatives sign off on repairs, visits and appraise repairs and the quality of work. In turn this has the potential to inform and improve</w:t>
      </w:r>
      <w:r w:rsidR="00200113" w:rsidRPr="008E2ECF">
        <w:rPr>
          <w:rFonts w:asciiTheme="minorHAnsi" w:hAnsiTheme="minorHAnsi" w:cs="Arial"/>
        </w:rPr>
        <w:t xml:space="preserve"> the delivery of the service for both Evolve and the Riverside Group</w:t>
      </w:r>
      <w:r w:rsidR="00970B98" w:rsidRPr="008E2ECF">
        <w:rPr>
          <w:rFonts w:asciiTheme="minorHAnsi" w:hAnsiTheme="minorHAnsi" w:cs="Arial"/>
        </w:rPr>
        <w:t xml:space="preserve">. Also adding additionality to the service by improving </w:t>
      </w:r>
      <w:r w:rsidR="0026205C" w:rsidRPr="008E2ECF">
        <w:rPr>
          <w:rFonts w:asciiTheme="minorHAnsi" w:hAnsiTheme="minorHAnsi" w:cs="Arial"/>
        </w:rPr>
        <w:t>communication, tracking the progress of repairs</w:t>
      </w:r>
      <w:r w:rsidR="00970B98" w:rsidRPr="008E2ECF">
        <w:rPr>
          <w:rFonts w:asciiTheme="minorHAnsi" w:hAnsiTheme="minorHAnsi" w:cs="Arial"/>
        </w:rPr>
        <w:t xml:space="preserve"> and operatives.</w:t>
      </w:r>
    </w:p>
    <w:p w:rsidR="00970B98" w:rsidRPr="008E2ECF" w:rsidRDefault="003D13FB" w:rsidP="00970B98">
      <w:pPr>
        <w:pStyle w:val="ListParagraph"/>
        <w:numPr>
          <w:ilvl w:val="0"/>
          <w:numId w:val="11"/>
        </w:numPr>
        <w:jc w:val="both"/>
        <w:rPr>
          <w:rFonts w:asciiTheme="minorHAnsi" w:hAnsiTheme="minorHAnsi" w:cs="Arial"/>
        </w:rPr>
      </w:pPr>
      <w:r w:rsidRPr="008E2ECF">
        <w:rPr>
          <w:rFonts w:asciiTheme="minorHAnsi" w:hAnsiTheme="minorHAnsi" w:cs="Arial"/>
        </w:rPr>
        <w:t xml:space="preserve">The panel recommends that a joint tracking system be put into place to insure the progression of a reported repair can be followed through from initial report to completion by Riverside and evolve staff and tenants.  </w:t>
      </w:r>
      <w:r w:rsidR="00970B98" w:rsidRPr="008E2ECF">
        <w:rPr>
          <w:rFonts w:asciiTheme="minorHAnsi" w:hAnsiTheme="minorHAnsi" w:cs="Arial"/>
        </w:rPr>
        <w:t>We welcome the</w:t>
      </w:r>
      <w:r w:rsidRPr="008E2ECF">
        <w:rPr>
          <w:rFonts w:asciiTheme="minorHAnsi" w:hAnsiTheme="minorHAnsi" w:cs="Arial"/>
        </w:rPr>
        <w:t xml:space="preserve"> proposed Ivolve system</w:t>
      </w:r>
      <w:r w:rsidR="00970B98" w:rsidRPr="008E2ECF">
        <w:rPr>
          <w:rFonts w:asciiTheme="minorHAnsi" w:hAnsiTheme="minorHAnsi" w:cs="Arial"/>
        </w:rPr>
        <w:t xml:space="preserve"> to a</w:t>
      </w:r>
      <w:r w:rsidRPr="008E2ECF">
        <w:rPr>
          <w:rFonts w:asciiTheme="minorHAnsi" w:hAnsiTheme="minorHAnsi" w:cs="Arial"/>
        </w:rPr>
        <w:t xml:space="preserve">ddress this </w:t>
      </w:r>
      <w:r w:rsidR="00970B98" w:rsidRPr="008E2ECF">
        <w:rPr>
          <w:rFonts w:asciiTheme="minorHAnsi" w:hAnsiTheme="minorHAnsi" w:cs="Arial"/>
        </w:rPr>
        <w:t xml:space="preserve">problem and look forward to further information. </w:t>
      </w:r>
    </w:p>
    <w:p w:rsidR="003D13FB" w:rsidRPr="008E2ECF" w:rsidRDefault="003D13FB" w:rsidP="00970B98">
      <w:pPr>
        <w:pStyle w:val="ListParagraph"/>
        <w:numPr>
          <w:ilvl w:val="0"/>
          <w:numId w:val="11"/>
        </w:numPr>
        <w:jc w:val="both"/>
        <w:rPr>
          <w:rFonts w:asciiTheme="minorHAnsi" w:hAnsiTheme="minorHAnsi" w:cs="Arial"/>
        </w:rPr>
      </w:pPr>
      <w:r w:rsidRPr="008E2ECF">
        <w:rPr>
          <w:rFonts w:asciiTheme="minorHAnsi" w:hAnsiTheme="minorHAnsi" w:cs="Arial"/>
        </w:rPr>
        <w:t xml:space="preserve">A more </w:t>
      </w:r>
      <w:r w:rsidR="007B57B2" w:rsidRPr="008E2ECF">
        <w:rPr>
          <w:rFonts w:asciiTheme="minorHAnsi" w:hAnsiTheme="minorHAnsi" w:cs="Arial"/>
        </w:rPr>
        <w:t>robust procedure</w:t>
      </w:r>
      <w:r w:rsidRPr="008E2ECF">
        <w:rPr>
          <w:rFonts w:asciiTheme="minorHAnsi" w:hAnsiTheme="minorHAnsi" w:cs="Arial"/>
        </w:rPr>
        <w:t xml:space="preserve"> for post inspection needs to be developed in order to lessen the number of complaints and therefore increase value for money.</w:t>
      </w:r>
    </w:p>
    <w:p w:rsidR="00970B98" w:rsidRPr="008E2ECF" w:rsidRDefault="00B358EC" w:rsidP="00970B98">
      <w:pPr>
        <w:pStyle w:val="ListParagraph"/>
        <w:numPr>
          <w:ilvl w:val="0"/>
          <w:numId w:val="11"/>
        </w:numPr>
        <w:jc w:val="both"/>
        <w:rPr>
          <w:rFonts w:asciiTheme="minorHAnsi" w:hAnsiTheme="minorHAnsi" w:cs="Arial"/>
        </w:rPr>
      </w:pPr>
      <w:r w:rsidRPr="008E2ECF">
        <w:rPr>
          <w:rFonts w:asciiTheme="minorHAnsi" w:hAnsiTheme="minorHAnsi" w:cs="Arial"/>
        </w:rPr>
        <w:t>Levels of complaints should be an agenda item at all CORE meeting</w:t>
      </w:r>
      <w:r w:rsidR="00F11099">
        <w:rPr>
          <w:rFonts w:asciiTheme="minorHAnsi" w:hAnsiTheme="minorHAnsi" w:cs="Arial"/>
        </w:rPr>
        <w:t>s</w:t>
      </w:r>
      <w:r w:rsidRPr="008E2ECF">
        <w:rPr>
          <w:rFonts w:asciiTheme="minorHAnsi" w:hAnsiTheme="minorHAnsi" w:cs="Arial"/>
        </w:rPr>
        <w:t xml:space="preserve"> to be discussed at senior management </w:t>
      </w:r>
      <w:r w:rsidR="00970B98" w:rsidRPr="008E2ECF">
        <w:rPr>
          <w:rFonts w:asciiTheme="minorHAnsi" w:hAnsiTheme="minorHAnsi" w:cs="Arial"/>
        </w:rPr>
        <w:t>level to highlight and address</w:t>
      </w:r>
      <w:r w:rsidRPr="008E2ECF">
        <w:rPr>
          <w:rFonts w:asciiTheme="minorHAnsi" w:hAnsiTheme="minorHAnsi" w:cs="Arial"/>
        </w:rPr>
        <w:t xml:space="preserve"> the main problems</w:t>
      </w:r>
      <w:r w:rsidR="00970B98" w:rsidRPr="008E2ECF">
        <w:rPr>
          <w:rFonts w:asciiTheme="minorHAnsi" w:hAnsiTheme="minorHAnsi" w:cs="Arial"/>
        </w:rPr>
        <w:t xml:space="preserve"> set out within this review</w:t>
      </w:r>
      <w:r w:rsidRPr="008E2ECF">
        <w:rPr>
          <w:rFonts w:asciiTheme="minorHAnsi" w:hAnsiTheme="minorHAnsi" w:cs="Arial"/>
        </w:rPr>
        <w:t xml:space="preserve">. </w:t>
      </w:r>
      <w:r w:rsidR="00F11099">
        <w:rPr>
          <w:rFonts w:asciiTheme="minorHAnsi" w:hAnsiTheme="minorHAnsi" w:cs="Arial"/>
        </w:rPr>
        <w:t xml:space="preserve">CORE meetings involve Riverside Divisional Director, Riverside Senior Management and Evolve Senior Management. </w:t>
      </w:r>
    </w:p>
    <w:p w:rsidR="00B358EC" w:rsidRDefault="00B358EC" w:rsidP="00970B98">
      <w:pPr>
        <w:pStyle w:val="ListParagraph"/>
        <w:numPr>
          <w:ilvl w:val="0"/>
          <w:numId w:val="11"/>
        </w:numPr>
        <w:jc w:val="both"/>
        <w:rPr>
          <w:rFonts w:asciiTheme="minorHAnsi" w:hAnsiTheme="minorHAnsi" w:cs="Arial"/>
        </w:rPr>
      </w:pPr>
      <w:r w:rsidRPr="008E2ECF">
        <w:rPr>
          <w:rFonts w:asciiTheme="minorHAnsi" w:hAnsiTheme="minorHAnsi" w:cs="Arial"/>
        </w:rPr>
        <w:t>The Panel also feel that this is a good opportunity for Riverside to pioneer a 21</w:t>
      </w:r>
      <w:r w:rsidRPr="008E2ECF">
        <w:rPr>
          <w:rFonts w:asciiTheme="minorHAnsi" w:hAnsiTheme="minorHAnsi" w:cs="Arial"/>
          <w:vertAlign w:val="superscript"/>
        </w:rPr>
        <w:t>st</w:t>
      </w:r>
      <w:r w:rsidRPr="008E2ECF">
        <w:rPr>
          <w:rFonts w:asciiTheme="minorHAnsi" w:hAnsiTheme="minorHAnsi" w:cs="Arial"/>
        </w:rPr>
        <w:t xml:space="preserve"> century approach to the introduction of a tenant trained forum group to follow post inspection procedures to limit the number of complaints</w:t>
      </w:r>
      <w:r w:rsidR="00970B98" w:rsidRPr="008E2ECF">
        <w:rPr>
          <w:rFonts w:asciiTheme="minorHAnsi" w:hAnsiTheme="minorHAnsi" w:cs="Arial"/>
        </w:rPr>
        <w:t>.</w:t>
      </w:r>
    </w:p>
    <w:p w:rsidR="00014759" w:rsidRPr="008E2ECF" w:rsidRDefault="00014759" w:rsidP="00970B98">
      <w:pPr>
        <w:pStyle w:val="ListParagraph"/>
        <w:numPr>
          <w:ilvl w:val="0"/>
          <w:numId w:val="11"/>
        </w:numPr>
        <w:jc w:val="both"/>
        <w:rPr>
          <w:rFonts w:asciiTheme="minorHAnsi" w:hAnsiTheme="minorHAnsi" w:cs="Arial"/>
        </w:rPr>
      </w:pPr>
      <w:r>
        <w:rPr>
          <w:rFonts w:asciiTheme="minorHAnsi" w:hAnsiTheme="minorHAnsi" w:cs="Arial"/>
        </w:rPr>
        <w:t>Review “Triangle” system with immediate effect ensuring continuity of appropriate system for both Riverside and Evolve Staff</w:t>
      </w:r>
    </w:p>
    <w:p w:rsidR="00970B98" w:rsidRPr="008E2ECF" w:rsidRDefault="00970B98" w:rsidP="00970B98">
      <w:pPr>
        <w:pStyle w:val="ListParagraph"/>
        <w:jc w:val="both"/>
        <w:rPr>
          <w:rFonts w:asciiTheme="minorHAnsi" w:hAnsiTheme="minorHAnsi" w:cs="Arial"/>
        </w:rPr>
      </w:pPr>
    </w:p>
    <w:p w:rsidR="00200113" w:rsidRPr="008E2ECF" w:rsidRDefault="00200113" w:rsidP="00200113">
      <w:pPr>
        <w:pStyle w:val="ListParagraph"/>
        <w:jc w:val="both"/>
        <w:rPr>
          <w:rFonts w:asciiTheme="minorHAnsi" w:hAnsiTheme="minorHAnsi" w:cs="Arial"/>
        </w:rPr>
      </w:pPr>
    </w:p>
    <w:p w:rsidR="003D13FB" w:rsidRPr="008E2ECF" w:rsidRDefault="007957EF" w:rsidP="007957EF">
      <w:pPr>
        <w:jc w:val="both"/>
        <w:rPr>
          <w:rFonts w:cs="Arial"/>
          <w:b/>
        </w:rPr>
      </w:pPr>
      <w:r w:rsidRPr="008E2ECF">
        <w:rPr>
          <w:rFonts w:cs="Arial"/>
          <w:b/>
        </w:rPr>
        <w:t xml:space="preserve">11.1   </w:t>
      </w:r>
      <w:r w:rsidR="003D13FB" w:rsidRPr="008E2ECF">
        <w:rPr>
          <w:rFonts w:cs="Arial"/>
          <w:b/>
        </w:rPr>
        <w:t>Recommendations for National Consideration</w:t>
      </w:r>
    </w:p>
    <w:p w:rsidR="00C34A2D" w:rsidRPr="008E2ECF" w:rsidRDefault="00C34A2D" w:rsidP="00C34A2D">
      <w:pPr>
        <w:pStyle w:val="ListParagraph"/>
        <w:ind w:left="735"/>
        <w:jc w:val="both"/>
        <w:rPr>
          <w:rFonts w:asciiTheme="minorHAnsi" w:hAnsiTheme="minorHAnsi" w:cs="Arial"/>
          <w:b/>
        </w:rPr>
      </w:pPr>
    </w:p>
    <w:p w:rsidR="002B1F5A" w:rsidRPr="008E2ECF" w:rsidRDefault="00200113" w:rsidP="0026205C">
      <w:pPr>
        <w:pStyle w:val="ListParagraph"/>
        <w:numPr>
          <w:ilvl w:val="0"/>
          <w:numId w:val="12"/>
        </w:numPr>
        <w:jc w:val="both"/>
        <w:rPr>
          <w:rFonts w:asciiTheme="minorHAnsi" w:hAnsiTheme="minorHAnsi" w:cs="Arial"/>
        </w:rPr>
      </w:pPr>
      <w:r w:rsidRPr="008E2ECF">
        <w:rPr>
          <w:rFonts w:asciiTheme="minorHAnsi" w:hAnsiTheme="minorHAnsi" w:cs="Arial"/>
        </w:rPr>
        <w:t>Tenant P</w:t>
      </w:r>
      <w:r w:rsidR="002B1F5A" w:rsidRPr="008E2ECF">
        <w:rPr>
          <w:rFonts w:asciiTheme="minorHAnsi" w:hAnsiTheme="minorHAnsi" w:cs="Arial"/>
        </w:rPr>
        <w:t xml:space="preserve">anel </w:t>
      </w:r>
      <w:r w:rsidRPr="008E2ECF">
        <w:rPr>
          <w:rFonts w:asciiTheme="minorHAnsi" w:hAnsiTheme="minorHAnsi" w:cs="Arial"/>
        </w:rPr>
        <w:t xml:space="preserve">to be piloted </w:t>
      </w:r>
      <w:r w:rsidR="002B1F5A" w:rsidRPr="008E2ECF">
        <w:rPr>
          <w:rFonts w:asciiTheme="minorHAnsi" w:hAnsiTheme="minorHAnsi" w:cs="Arial"/>
        </w:rPr>
        <w:t>to follow the quality of post inspections</w:t>
      </w:r>
    </w:p>
    <w:p w:rsidR="002B1F5A" w:rsidRPr="008E2ECF" w:rsidRDefault="00200113" w:rsidP="0026205C">
      <w:pPr>
        <w:pStyle w:val="ListParagraph"/>
        <w:numPr>
          <w:ilvl w:val="0"/>
          <w:numId w:val="12"/>
        </w:numPr>
        <w:jc w:val="both"/>
        <w:rPr>
          <w:rFonts w:asciiTheme="minorHAnsi" w:hAnsiTheme="minorHAnsi" w:cs="Arial"/>
        </w:rPr>
      </w:pPr>
      <w:r w:rsidRPr="008E2ECF">
        <w:rPr>
          <w:rFonts w:asciiTheme="minorHAnsi" w:hAnsiTheme="minorHAnsi" w:cs="Arial"/>
        </w:rPr>
        <w:lastRenderedPageBreak/>
        <w:t>Standardized service level and agreement to be rolled out across the Riverside Group and signed up to by all</w:t>
      </w:r>
      <w:r w:rsidR="002B1F5A" w:rsidRPr="008E2ECF">
        <w:rPr>
          <w:rFonts w:asciiTheme="minorHAnsi" w:hAnsiTheme="minorHAnsi" w:cs="Arial"/>
        </w:rPr>
        <w:t xml:space="preserve"> contractors.</w:t>
      </w:r>
    </w:p>
    <w:p w:rsidR="002B1F5A" w:rsidRPr="008E2ECF" w:rsidRDefault="00200113" w:rsidP="0026205C">
      <w:pPr>
        <w:pStyle w:val="ListParagraph"/>
        <w:numPr>
          <w:ilvl w:val="0"/>
          <w:numId w:val="12"/>
        </w:numPr>
        <w:jc w:val="both"/>
        <w:rPr>
          <w:rFonts w:asciiTheme="minorHAnsi" w:hAnsiTheme="minorHAnsi" w:cs="Arial"/>
        </w:rPr>
      </w:pPr>
      <w:r w:rsidRPr="008E2ECF">
        <w:rPr>
          <w:rFonts w:asciiTheme="minorHAnsi" w:hAnsiTheme="minorHAnsi" w:cs="Arial"/>
        </w:rPr>
        <w:t xml:space="preserve">Tenancy new tenancy packs to include booklets </w:t>
      </w:r>
      <w:r w:rsidR="002B1F5A" w:rsidRPr="008E2ECF">
        <w:rPr>
          <w:rFonts w:asciiTheme="minorHAnsi" w:hAnsiTheme="minorHAnsi" w:cs="Arial"/>
        </w:rPr>
        <w:t>comprehensive</w:t>
      </w:r>
      <w:r w:rsidRPr="008E2ECF">
        <w:rPr>
          <w:rFonts w:asciiTheme="minorHAnsi" w:hAnsiTheme="minorHAnsi" w:cs="Arial"/>
        </w:rPr>
        <w:t>ly detailing and explaining</w:t>
      </w:r>
      <w:r w:rsidR="002B1F5A" w:rsidRPr="008E2ECF">
        <w:rPr>
          <w:rFonts w:asciiTheme="minorHAnsi" w:hAnsiTheme="minorHAnsi" w:cs="Arial"/>
        </w:rPr>
        <w:t xml:space="preserve"> the procedure for repairs and what tenants can expect</w:t>
      </w:r>
      <w:r w:rsidRPr="008E2ECF">
        <w:rPr>
          <w:rFonts w:asciiTheme="minorHAnsi" w:hAnsiTheme="minorHAnsi" w:cs="Arial"/>
        </w:rPr>
        <w:t>.</w:t>
      </w:r>
    </w:p>
    <w:p w:rsidR="006B35D1" w:rsidRDefault="006B35D1" w:rsidP="00A87C8F">
      <w:pPr>
        <w:jc w:val="center"/>
        <w:rPr>
          <w:rFonts w:cs="Arial"/>
          <w:b/>
          <w:sz w:val="24"/>
          <w:szCs w:val="24"/>
        </w:rPr>
      </w:pPr>
    </w:p>
    <w:p w:rsidR="006B35D1" w:rsidRDefault="006B35D1" w:rsidP="00A87C8F">
      <w:pPr>
        <w:jc w:val="center"/>
        <w:rPr>
          <w:rFonts w:cs="Arial"/>
          <w:b/>
          <w:sz w:val="24"/>
          <w:szCs w:val="24"/>
        </w:rPr>
      </w:pPr>
    </w:p>
    <w:p w:rsidR="006B35D1" w:rsidRDefault="006B35D1" w:rsidP="00A87C8F">
      <w:pPr>
        <w:jc w:val="center"/>
        <w:rPr>
          <w:rFonts w:cs="Arial"/>
          <w:b/>
          <w:sz w:val="24"/>
          <w:szCs w:val="24"/>
        </w:rPr>
      </w:pPr>
    </w:p>
    <w:p w:rsidR="001F6CD2" w:rsidRPr="008E2ECF" w:rsidRDefault="003A45A9" w:rsidP="00A87C8F">
      <w:pPr>
        <w:jc w:val="center"/>
        <w:rPr>
          <w:rFonts w:cs="Arial"/>
          <w:b/>
          <w:sz w:val="24"/>
          <w:szCs w:val="24"/>
        </w:rPr>
      </w:pPr>
      <w:r w:rsidRPr="008E2ECF">
        <w:rPr>
          <w:rFonts w:cs="Arial"/>
          <w:b/>
          <w:sz w:val="24"/>
          <w:szCs w:val="24"/>
        </w:rPr>
        <w:t>Re</w:t>
      </w:r>
      <w:r w:rsidR="001F6CD2" w:rsidRPr="008E2ECF">
        <w:rPr>
          <w:rFonts w:cs="Arial"/>
          <w:b/>
          <w:sz w:val="24"/>
          <w:szCs w:val="24"/>
        </w:rPr>
        <w:t>ferences</w:t>
      </w:r>
    </w:p>
    <w:p w:rsidR="00494A31" w:rsidRDefault="00494A31" w:rsidP="001C6286">
      <w:pPr>
        <w:rPr>
          <w:rFonts w:cs="Arial"/>
          <w:sz w:val="24"/>
          <w:szCs w:val="24"/>
        </w:rPr>
      </w:pPr>
    </w:p>
    <w:p w:rsidR="00494A31" w:rsidRDefault="00494A31" w:rsidP="001C6286">
      <w:pPr>
        <w:rPr>
          <w:rFonts w:cs="Arial"/>
          <w:sz w:val="24"/>
          <w:szCs w:val="24"/>
        </w:rPr>
      </w:pPr>
      <w:r>
        <w:rPr>
          <w:rFonts w:cs="Arial"/>
          <w:sz w:val="24"/>
          <w:szCs w:val="24"/>
        </w:rPr>
        <w:t xml:space="preserve">Complaints Analysis Report </w:t>
      </w:r>
    </w:p>
    <w:p w:rsidR="00494A31" w:rsidRDefault="00494A31" w:rsidP="001C6286">
      <w:pPr>
        <w:rPr>
          <w:rFonts w:cs="Arial"/>
          <w:sz w:val="24"/>
          <w:szCs w:val="24"/>
        </w:rPr>
      </w:pPr>
      <w:r>
        <w:rPr>
          <w:rFonts w:cs="Arial"/>
          <w:sz w:val="24"/>
          <w:szCs w:val="24"/>
        </w:rPr>
        <w:t>Complaints Statistics</w:t>
      </w:r>
    </w:p>
    <w:p w:rsidR="00494A31" w:rsidRDefault="00494A31" w:rsidP="001C6286">
      <w:pPr>
        <w:rPr>
          <w:rFonts w:cs="Arial"/>
          <w:sz w:val="24"/>
          <w:szCs w:val="24"/>
        </w:rPr>
      </w:pPr>
      <w:r>
        <w:rPr>
          <w:rFonts w:cs="Arial"/>
          <w:sz w:val="24"/>
          <w:szCs w:val="24"/>
        </w:rPr>
        <w:t>Internal Standards Best Practice / Housemark Policy</w:t>
      </w:r>
    </w:p>
    <w:p w:rsidR="00494A31" w:rsidRDefault="00494A31" w:rsidP="001C6286">
      <w:pPr>
        <w:rPr>
          <w:rFonts w:cs="Arial"/>
          <w:sz w:val="24"/>
          <w:szCs w:val="24"/>
        </w:rPr>
      </w:pPr>
      <w:r>
        <w:rPr>
          <w:rFonts w:cs="Arial"/>
          <w:sz w:val="24"/>
          <w:szCs w:val="24"/>
        </w:rPr>
        <w:t>KPIs</w:t>
      </w:r>
    </w:p>
    <w:p w:rsidR="001C6286" w:rsidRDefault="001C6286" w:rsidP="001C6286">
      <w:pPr>
        <w:rPr>
          <w:rFonts w:cs="Arial"/>
          <w:sz w:val="24"/>
          <w:szCs w:val="24"/>
        </w:rPr>
      </w:pPr>
      <w:r>
        <w:rPr>
          <w:rFonts w:cs="Arial"/>
          <w:sz w:val="24"/>
          <w:szCs w:val="24"/>
        </w:rPr>
        <w:t>One Riverside: Corporate Plan 2014-17,                                                                                         (The Riverside Group Limited).</w:t>
      </w:r>
    </w:p>
    <w:p w:rsidR="00494A31" w:rsidRDefault="00494A31" w:rsidP="001C6286">
      <w:pPr>
        <w:rPr>
          <w:rFonts w:cs="Arial"/>
          <w:sz w:val="24"/>
          <w:szCs w:val="24"/>
        </w:rPr>
      </w:pPr>
      <w:r>
        <w:rPr>
          <w:rFonts w:cs="Arial"/>
          <w:sz w:val="24"/>
          <w:szCs w:val="24"/>
        </w:rPr>
        <w:t>Report to the Divisional Board</w:t>
      </w:r>
    </w:p>
    <w:p w:rsidR="001C6286" w:rsidRDefault="001C6286" w:rsidP="001C6286">
      <w:pPr>
        <w:rPr>
          <w:rFonts w:cs="Arial"/>
          <w:sz w:val="24"/>
          <w:szCs w:val="24"/>
        </w:rPr>
      </w:pPr>
      <w:r>
        <w:rPr>
          <w:rFonts w:cs="Arial"/>
          <w:sz w:val="24"/>
          <w:szCs w:val="24"/>
        </w:rPr>
        <w:t>Riverside: Maintenance Policy (Ref: 15)                                                                                        (Jane Keegan/ John Hayes)</w:t>
      </w:r>
    </w:p>
    <w:p w:rsidR="003D13FB" w:rsidRDefault="00A87C8F">
      <w:pPr>
        <w:rPr>
          <w:rFonts w:cs="Arial"/>
          <w:sz w:val="24"/>
          <w:szCs w:val="24"/>
        </w:rPr>
      </w:pPr>
      <w:r>
        <w:rPr>
          <w:rFonts w:cs="Arial"/>
          <w:sz w:val="24"/>
          <w:szCs w:val="24"/>
        </w:rPr>
        <w:t>Report to the Riverside Mersey South Divisional Board Meeting, Thursday, 17</w:t>
      </w:r>
      <w:r w:rsidRPr="00A87C8F">
        <w:rPr>
          <w:rFonts w:cs="Arial"/>
          <w:sz w:val="24"/>
          <w:szCs w:val="24"/>
          <w:vertAlign w:val="superscript"/>
        </w:rPr>
        <w:t>th</w:t>
      </w:r>
      <w:r>
        <w:rPr>
          <w:rFonts w:cs="Arial"/>
          <w:sz w:val="24"/>
          <w:szCs w:val="24"/>
        </w:rPr>
        <w:t xml:space="preserve"> July 2014, (Kerry Howard &amp; Peter Yoh).</w:t>
      </w:r>
    </w:p>
    <w:p w:rsidR="00A87C8F" w:rsidRDefault="00A87C8F">
      <w:pPr>
        <w:rPr>
          <w:rFonts w:cs="Arial"/>
          <w:sz w:val="24"/>
          <w:szCs w:val="24"/>
        </w:rPr>
      </w:pPr>
      <w:r>
        <w:rPr>
          <w:rFonts w:cs="Arial"/>
          <w:sz w:val="24"/>
          <w:szCs w:val="24"/>
        </w:rPr>
        <w:t>Riverside: Responsive Repairs Procedural Document,                                                                   (Jane Keegan).</w:t>
      </w:r>
    </w:p>
    <w:p w:rsidR="00494A31" w:rsidRDefault="00494A31">
      <w:pPr>
        <w:rPr>
          <w:rFonts w:cs="Arial"/>
          <w:sz w:val="24"/>
          <w:szCs w:val="24"/>
        </w:rPr>
      </w:pPr>
      <w:r>
        <w:rPr>
          <w:rFonts w:cs="Arial"/>
          <w:sz w:val="24"/>
          <w:szCs w:val="24"/>
        </w:rPr>
        <w:t>STAR report</w:t>
      </w:r>
    </w:p>
    <w:p w:rsidR="00A87C8F" w:rsidRDefault="00A87C8F">
      <w:pPr>
        <w:rPr>
          <w:rFonts w:cs="Arial"/>
          <w:sz w:val="24"/>
          <w:szCs w:val="24"/>
        </w:rPr>
      </w:pPr>
    </w:p>
    <w:p w:rsidR="00FC7DC4" w:rsidRDefault="00FC7DC4">
      <w:pPr>
        <w:rPr>
          <w:rFonts w:cs="Arial"/>
          <w:sz w:val="24"/>
          <w:szCs w:val="24"/>
        </w:rPr>
      </w:pPr>
    </w:p>
    <w:p w:rsidR="00D602B3" w:rsidRDefault="00D602B3">
      <w:pPr>
        <w:rPr>
          <w:rFonts w:cs="Arial"/>
          <w:sz w:val="24"/>
          <w:szCs w:val="24"/>
        </w:rPr>
      </w:pPr>
    </w:p>
    <w:p w:rsidR="00D602B3" w:rsidRDefault="00D602B3">
      <w:pPr>
        <w:rPr>
          <w:rFonts w:cs="Arial"/>
          <w:sz w:val="24"/>
          <w:szCs w:val="24"/>
        </w:rPr>
      </w:pPr>
    </w:p>
    <w:p w:rsidR="00D602B3" w:rsidRDefault="00D602B3">
      <w:pPr>
        <w:rPr>
          <w:rFonts w:cs="Arial"/>
          <w:sz w:val="24"/>
          <w:szCs w:val="24"/>
        </w:rPr>
      </w:pPr>
    </w:p>
    <w:p w:rsidR="00D602B3" w:rsidRDefault="00D602B3">
      <w:pPr>
        <w:rPr>
          <w:rFonts w:cs="Arial"/>
          <w:sz w:val="24"/>
          <w:szCs w:val="24"/>
        </w:rPr>
      </w:pPr>
    </w:p>
    <w:p w:rsidR="00D602B3" w:rsidRDefault="00D602B3">
      <w:pPr>
        <w:rPr>
          <w:rFonts w:cs="Arial"/>
          <w:sz w:val="24"/>
          <w:szCs w:val="24"/>
        </w:rPr>
      </w:pPr>
    </w:p>
    <w:p w:rsidR="00D602B3" w:rsidRDefault="00D602B3">
      <w:pPr>
        <w:rPr>
          <w:rFonts w:cs="Arial"/>
          <w:sz w:val="24"/>
          <w:szCs w:val="24"/>
        </w:rPr>
      </w:pPr>
    </w:p>
    <w:p w:rsidR="00D602B3" w:rsidRDefault="00D602B3">
      <w:pPr>
        <w:rPr>
          <w:rFonts w:cs="Arial"/>
          <w:sz w:val="24"/>
          <w:szCs w:val="24"/>
        </w:rPr>
      </w:pPr>
    </w:p>
    <w:p w:rsidR="00D602B3" w:rsidRDefault="00D602B3">
      <w:pPr>
        <w:rPr>
          <w:rFonts w:cs="Arial"/>
          <w:sz w:val="24"/>
          <w:szCs w:val="24"/>
        </w:rPr>
      </w:pPr>
    </w:p>
    <w:p w:rsidR="00306C1D" w:rsidRDefault="00306C1D">
      <w:pPr>
        <w:rPr>
          <w:rFonts w:cs="Arial"/>
          <w:sz w:val="24"/>
          <w:szCs w:val="24"/>
        </w:rPr>
      </w:pPr>
    </w:p>
    <w:p w:rsidR="00A87C8F" w:rsidRDefault="00F77C93">
      <w:pPr>
        <w:rPr>
          <w:rFonts w:cs="Arial"/>
          <w:sz w:val="24"/>
          <w:szCs w:val="24"/>
        </w:rPr>
      </w:pPr>
      <w:r>
        <w:rPr>
          <w:b/>
          <w:noProof/>
        </w:rPr>
        <mc:AlternateContent>
          <mc:Choice Requires="wps">
            <w:drawing>
              <wp:anchor distT="0" distB="0" distL="114300" distR="114300" simplePos="0" relativeHeight="251657728" behindDoc="0" locked="0" layoutInCell="1" allowOverlap="1" wp14:anchorId="3934CA46" wp14:editId="3940A5F0">
                <wp:simplePos x="0" y="0"/>
                <wp:positionH relativeFrom="column">
                  <wp:posOffset>3505200</wp:posOffset>
                </wp:positionH>
                <wp:positionV relativeFrom="paragraph">
                  <wp:posOffset>228600</wp:posOffset>
                </wp:positionV>
                <wp:extent cx="3028950" cy="2362200"/>
                <wp:effectExtent l="19050" t="38100" r="38100" b="57150"/>
                <wp:wrapNone/>
                <wp:docPr id="33" name="Explosion 1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362200"/>
                        </a:xfrm>
                        <a:prstGeom prst="irregularSeal1">
                          <a:avLst/>
                        </a:prstGeom>
                        <a:solidFill>
                          <a:srgbClr val="000000"/>
                        </a:solidFill>
                        <a:ln w="9525">
                          <a:solidFill>
                            <a:srgbClr val="000000"/>
                          </a:solidFill>
                          <a:miter lim="800000"/>
                          <a:headEnd/>
                          <a:tailEnd/>
                        </a:ln>
                      </wps:spPr>
                      <wps:txbx>
                        <w:txbxContent>
                          <w:p w:rsidR="00E34348" w:rsidRPr="005140CD" w:rsidRDefault="00E34348" w:rsidP="00155B46">
                            <w:pPr>
                              <w:jc w:val="center"/>
                              <w:rPr>
                                <w:b/>
                              </w:rPr>
                            </w:pPr>
                            <w:r w:rsidRPr="005140CD">
                              <w:rPr>
                                <w:b/>
                              </w:rPr>
                              <w:t>All returned questionnaires will be entered into a prize draw to win a £50 High street voucher</w:t>
                            </w:r>
                          </w:p>
                          <w:p w:rsidR="00E34348" w:rsidRDefault="00E34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4CA46"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3" o:spid="_x0000_s1027" type="#_x0000_t71" style="position:absolute;margin-left:276pt;margin-top:18pt;width:238.5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ELwIAAF0EAAAOAAAAZHJzL2Uyb0RvYy54bWysVNtu2zAMfR+wfxD0vjh2ki416hRFL8OA&#10;bivQ7QMYWbaFyZJGKbG7rx8lp2m6vQzD/CCIonRInkP64nLsNdtL9MqaiuezOWfSCFsr01b829e7&#10;d2vOfABTg7ZGVvxJen65efvmYnClLGxndS2REYjx5eAq3oXgyizzopM9+Jl10pCzsdhDIBPbrEYY&#10;CL3XWTGfn2WDxdqhFdJ7Or2ZnHyT8JtGivClabwMTFeccgtpxbRu45ptLqBsEVynxCEN+IcselCG&#10;gh6hbiAA26H6A6pXAq23TZgJ22e2aZSQqQaqJp//Vs1jB06mWogc7440+f8HKz7vH5CpuuKLBWcG&#10;etLodnTaRkFZzuiUKBqcL+nmo3vAWKR391Z898zY6w5MK68Q7dBJqCmxPN7PXj2IhqenbDt8sjUF&#10;gF2wia2xwT4CEg9sTKI8HUWRY2CCDhfzYn2+Iu0E+YrFWUGypxhQPj936MMHaXsWNxVXiLLdacBH&#10;CTpPgWB/70NMDMrny6kQq1V9p7ROBrbba41sD7FX0neI40+vacOGip+vilVCfuXzfwfRq0BNr1Vf&#10;8fUxDpSRwVtTp5YMoPS0p5S1OVAaWZzUCON2TLIlviPDW1s/Ecdopx6nmaRNZ/EnZwP1d8X9jx2g&#10;5Ex/NKTTeb5cxoFIxnL1viADTz3bUw8YQVAVD5xN2+swDdHOoWo7ijTxbOwVaduoxPVLVof0qYeT&#10;BId5i0NyaqdbL3+FzS8AAAD//wMAUEsDBBQABgAIAAAAIQABNfaG4QAAAAsBAAAPAAAAZHJzL2Rv&#10;d25yZXYueG1sTI9BT8MwDIXvSPyHyEjcWELHyih1J4SE2A5DWgf3rAltReNUTbaV/Xq8EzvZ1nt6&#10;/l6+GF0nDnYIrSeE+4kCYanypqUa4XP7djcHEaImoztPFuHXBlgU11e5zow/0sYeylgLDqGQaYQm&#10;xj6TMlSNdTpMfG+JtW8/OB35HGppBn3kcNfJRKlUOt0Sf2h0b18bW/2Ue4ewfZSnr9U6ed+sl+Fj&#10;NS3LaNIW8fZmfHkGEe0Y/81wxmd0KJhp5/dkgugQZrOEu0SEacrzbFDJE287hAc1VyCLXF52KP4A&#10;AAD//wMAUEsBAi0AFAAGAAgAAAAhALaDOJL+AAAA4QEAABMAAAAAAAAAAAAAAAAAAAAAAFtDb250&#10;ZW50X1R5cGVzXS54bWxQSwECLQAUAAYACAAAACEAOP0h/9YAAACUAQAACwAAAAAAAAAAAAAAAAAv&#10;AQAAX3JlbHMvLnJlbHNQSwECLQAUAAYACAAAACEAqid6RC8CAABdBAAADgAAAAAAAAAAAAAAAAAu&#10;AgAAZHJzL2Uyb0RvYy54bWxQSwECLQAUAAYACAAAACEAATX2huEAAAALAQAADwAAAAAAAAAAAAAA&#10;AACJBAAAZHJzL2Rvd25yZXYueG1sUEsFBgAAAAAEAAQA8wAAAJcFAAAAAA==&#10;" fillcolor="black">
                <v:textbox>
                  <w:txbxContent>
                    <w:p w:rsidR="00E34348" w:rsidRPr="005140CD" w:rsidRDefault="00E34348" w:rsidP="00155B46">
                      <w:pPr>
                        <w:jc w:val="center"/>
                        <w:rPr>
                          <w:b/>
                        </w:rPr>
                      </w:pPr>
                      <w:r w:rsidRPr="005140CD">
                        <w:rPr>
                          <w:b/>
                        </w:rPr>
                        <w:t>All returned questionnaires will be entered into a prize draw to win a £50 High street voucher</w:t>
                      </w:r>
                    </w:p>
                    <w:p w:rsidR="00E34348" w:rsidRDefault="00E34348"/>
                  </w:txbxContent>
                </v:textbox>
              </v:shape>
            </w:pict>
          </mc:Fallback>
        </mc:AlternateContent>
      </w:r>
    </w:p>
    <w:p w:rsidR="00A87C8F" w:rsidRPr="00FC7DC4" w:rsidRDefault="00A87C8F" w:rsidP="00FC7DC4">
      <w:pPr>
        <w:jc w:val="center"/>
        <w:rPr>
          <w:rFonts w:cs="Arial"/>
          <w:b/>
          <w:sz w:val="24"/>
          <w:szCs w:val="24"/>
        </w:rPr>
      </w:pPr>
      <w:r w:rsidRPr="00FC7DC4">
        <w:rPr>
          <w:rFonts w:cs="Arial"/>
          <w:b/>
          <w:sz w:val="24"/>
          <w:szCs w:val="24"/>
        </w:rPr>
        <w:t>Appendices</w:t>
      </w:r>
    </w:p>
    <w:p w:rsidR="00A87C8F" w:rsidRDefault="00A87C8F">
      <w:pPr>
        <w:rPr>
          <w:rFonts w:cs="Arial"/>
          <w:sz w:val="24"/>
          <w:szCs w:val="24"/>
        </w:rPr>
      </w:pPr>
      <w:r>
        <w:rPr>
          <w:rFonts w:cs="Arial"/>
          <w:sz w:val="24"/>
          <w:szCs w:val="24"/>
        </w:rPr>
        <w:t xml:space="preserve">Appendix 1. </w:t>
      </w:r>
    </w:p>
    <w:p w:rsidR="00E34348" w:rsidRDefault="00E34348">
      <w:pPr>
        <w:rPr>
          <w:rFonts w:cs="Arial"/>
          <w:sz w:val="24"/>
          <w:szCs w:val="24"/>
        </w:rPr>
      </w:pPr>
      <w:r>
        <w:rPr>
          <w:b/>
          <w:noProof/>
        </w:rPr>
        <w:drawing>
          <wp:inline distT="0" distB="0" distL="0" distR="0">
            <wp:extent cx="2703443" cy="1128904"/>
            <wp:effectExtent l="0" t="0" r="1905" b="0"/>
            <wp:docPr id="32" name="Picture 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7446" cy="1130575"/>
                    </a:xfrm>
                    <a:prstGeom prst="rect">
                      <a:avLst/>
                    </a:prstGeom>
                    <a:noFill/>
                    <a:ln>
                      <a:noFill/>
                    </a:ln>
                  </pic:spPr>
                </pic:pic>
              </a:graphicData>
            </a:graphic>
          </wp:inline>
        </w:drawing>
      </w:r>
    </w:p>
    <w:p w:rsidR="00E34348" w:rsidRPr="00E34348" w:rsidRDefault="00E34348" w:rsidP="00E34348">
      <w:pPr>
        <w:rPr>
          <w:sz w:val="20"/>
          <w:szCs w:val="20"/>
        </w:rPr>
      </w:pPr>
      <w:r w:rsidRPr="00E34348">
        <w:rPr>
          <w:b/>
          <w:sz w:val="20"/>
          <w:szCs w:val="20"/>
          <w:u w:val="single"/>
        </w:rPr>
        <w:t xml:space="preserve">Tenant Repair Questionnaire </w:t>
      </w:r>
      <w:r w:rsidRPr="00E34348">
        <w:rPr>
          <w:b/>
          <w:sz w:val="20"/>
          <w:szCs w:val="20"/>
          <w:u w:val="single"/>
        </w:rPr>
        <w:br/>
      </w:r>
      <w:r w:rsidRPr="00E34348">
        <w:rPr>
          <w:sz w:val="20"/>
          <w:szCs w:val="20"/>
        </w:rPr>
        <w:br/>
        <w:t xml:space="preserve">You have recently had a repair carried out at your property by Riversides contractor, Evolve.  We as the tenant’s Scrutiny Panel for the Mersey South division are evaluating the repairs service on your behalf. If you could complete this short questionnaire and return it in the stamp addressed envelope it would be much appreciated. Alternatively you can fill in the online version by visiting: </w:t>
      </w:r>
      <w:hyperlink r:id="rId17" w:history="1">
        <w:r w:rsidRPr="00E34348">
          <w:rPr>
            <w:rStyle w:val="Hyperlink"/>
            <w:sz w:val="20"/>
            <w:szCs w:val="20"/>
          </w:rPr>
          <w:t>www.riverside.org.uk/repair_questionnaire.aspx</w:t>
        </w:r>
      </w:hyperlink>
      <w:r w:rsidRPr="00E34348">
        <w:rPr>
          <w:sz w:val="20"/>
          <w:szCs w:val="20"/>
        </w:rPr>
        <w:t xml:space="preserve"> </w:t>
      </w:r>
    </w:p>
    <w:p w:rsidR="00E34348" w:rsidRPr="00E34348" w:rsidRDefault="00E34348" w:rsidP="00E34348">
      <w:pPr>
        <w:spacing w:after="0"/>
        <w:rPr>
          <w:sz w:val="20"/>
          <w:szCs w:val="20"/>
        </w:rPr>
      </w:pPr>
    </w:p>
    <w:p w:rsidR="00E34348" w:rsidRPr="00F77C93" w:rsidRDefault="00D602B3" w:rsidP="00F77C93">
      <w:pPr>
        <w:numPr>
          <w:ilvl w:val="0"/>
          <w:numId w:val="14"/>
        </w:numPr>
        <w:spacing w:after="0"/>
        <w:rPr>
          <w:sz w:val="20"/>
          <w:szCs w:val="20"/>
        </w:rPr>
      </w:pPr>
      <w:r w:rsidRPr="00E34348">
        <w:rPr>
          <w:noProof/>
          <w:sz w:val="20"/>
          <w:szCs w:val="20"/>
        </w:rPr>
        <mc:AlternateContent>
          <mc:Choice Requires="wps">
            <w:drawing>
              <wp:anchor distT="0" distB="0" distL="114300" distR="114300" simplePos="0" relativeHeight="251648512" behindDoc="0" locked="0" layoutInCell="1" allowOverlap="1" wp14:anchorId="647B9FDA" wp14:editId="75B06747">
                <wp:simplePos x="0" y="0"/>
                <wp:positionH relativeFrom="column">
                  <wp:posOffset>3271520</wp:posOffset>
                </wp:positionH>
                <wp:positionV relativeFrom="paragraph">
                  <wp:posOffset>345440</wp:posOffset>
                </wp:positionV>
                <wp:extent cx="152400" cy="180975"/>
                <wp:effectExtent l="9525" t="9525" r="952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D429C" id="Rectangle 31" o:spid="_x0000_s1026" style="position:absolute;margin-left:257.6pt;margin-top:27.2pt;width:12pt;height:1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Z5Hg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HXBWdOWKrR&#10;Z1JNuK1RjO5IoM6HkuKe/CP2KQb/APJbYA5WLYWpO0ToWiVqopXis2cPeiPQU7bpPkBN8GIXIWl1&#10;aND2gKQCO6SSHC8lUYfIJF0W0/Ekp8JJchWzfH4z7Rllojw/9hjiOwWW9YeKI3FP4GL/EOIQeg5J&#10;5MHoeq2NSQZuNyuDbC+oO9ZpndDDdZhxrKv4fDqeJuRnvnANkaf1NwirI7W50bbis0uQKHvV3ro6&#10;NWEU2gxnys44SvKs3FCBDdRHUhFh6GGaOTq0gD8466h/Kx6+7wQqzsx7R5WYF5NJ3/DJmExvxmTg&#10;tWdz7RFOElTFI2fDcRWHIdl51NuWfipS7g7uqHqNTsr2/AZWJ7LUo6k2p3nqh+DaTlG/pn75EwAA&#10;//8DAFBLAwQUAAYACAAAACEArlUPYt4AAAAJAQAADwAAAGRycy9kb3ducmV2LnhtbEyPTU+DQBCG&#10;7yb+h82YeLNLaTGFsjRGUxOPLb14G9gtoOwsYZcW/fWOJ73Nx5N3nsl3s+3FxYy+c6RguYhAGKqd&#10;7qhRcCr3DxsQPiBp7B0ZBV/Gw664vckx0+5KB3M5hkZwCPkMFbQhDJmUvm6NRb9wgyHend1oMXA7&#10;NlKPeOVw28s4ih6lxY74QouDeW5N/XmcrIKqi0/4fShfI5vuV+FtLj+m9xel7u/mpy2IYObwB8Ov&#10;PqtDwU6Vm0h70StIlknMKBfrNQgGklXKg0rBJk5BFrn8/0HxAwAA//8DAFBLAQItABQABgAIAAAA&#10;IQC2gziS/gAAAOEBAAATAAAAAAAAAAAAAAAAAAAAAABbQ29udGVudF9UeXBlc10ueG1sUEsBAi0A&#10;FAAGAAgAAAAhADj9If/WAAAAlAEAAAsAAAAAAAAAAAAAAAAALwEAAF9yZWxzLy5yZWxzUEsBAi0A&#10;FAAGAAgAAAAhAGLo9nkeAgAAPQQAAA4AAAAAAAAAAAAAAAAALgIAAGRycy9lMm9Eb2MueG1sUEsB&#10;Ai0AFAAGAAgAAAAhAK5VD2LeAAAACQEAAA8AAAAAAAAAAAAAAAAAeAQAAGRycy9kb3ducmV2Lnht&#10;bFBLBQYAAAAABAAEAPMAAACDBQAAAAA=&#10;"/>
            </w:pict>
          </mc:Fallback>
        </mc:AlternateContent>
      </w:r>
      <w:r w:rsidRPr="00E34348">
        <w:rPr>
          <w:noProof/>
          <w:sz w:val="20"/>
          <w:szCs w:val="20"/>
        </w:rPr>
        <mc:AlternateContent>
          <mc:Choice Requires="wps">
            <w:drawing>
              <wp:anchor distT="0" distB="0" distL="114300" distR="114300" simplePos="0" relativeHeight="251646464" behindDoc="0" locked="0" layoutInCell="1" allowOverlap="1" wp14:anchorId="3460E16A" wp14:editId="03B4742E">
                <wp:simplePos x="0" y="0"/>
                <wp:positionH relativeFrom="column">
                  <wp:posOffset>2707640</wp:posOffset>
                </wp:positionH>
                <wp:positionV relativeFrom="paragraph">
                  <wp:posOffset>345440</wp:posOffset>
                </wp:positionV>
                <wp:extent cx="152400" cy="180975"/>
                <wp:effectExtent l="9525" t="9525" r="9525"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11F44" id="Rectangle 30" o:spid="_x0000_s1026" style="position:absolute;margin-left:213.2pt;margin-top:27.2pt;width:12pt;height:1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R3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a5LHQE81&#10;+kyqgWm1ZHRHAg3OlxT34O4xpujdnRXfPDN201GYvEG0QyehJlpFjM+ePYiGp6dsN3ywNcHDPtik&#10;1bHBPgKSCuyYSvJ4Lok8BibosphPZzkxE+QqFvnyap5+gPLpsUMf3knbs3ioOBL3BA6HOx8iGSif&#10;QhJ5q1W9VVonA9vdRiM7AHXHNq0Tur8M04YNFV/Op/OE/MznLyHytP4G0atAba5VX/HFOQjKqNpb&#10;U6cmDKD0eCbK2pxkjMqNFdjZ+pFURDv2MM0cHTqLPzgbqH8r7r/vASVn+r2hSiyL2Sw2fDJm86sp&#10;GXjp2V16wAiCqnjgbDxuwjgke4eq7einIuVu7A1Vr1FJ2VjZkdWJLPVoEvw0T3EILu0U9Wvq1z8B&#10;AAD//wMAUEsDBBQABgAIAAAAIQAEZlVV3gAAAAkBAAAPAAAAZHJzL2Rvd25yZXYueG1sTI/BTsMw&#10;DIbvSLxDZCRuLKF001aaTgg0JI5bd+HmNqEtNE7VpFvh6TGncbItf/r9Od/OrhcnO4bOk4b7hQJh&#10;qfamo0bDsdzdrUGEiGSw92Q1fNsA2+L6KsfM+DPt7ekQG8EhFDLU0MY4ZFKGurUOw8IPlnj34UeH&#10;kcexkWbEM4e7XiZKraTDjvhCi4N9bm39dZichqpLjvizL1+V2+we4ttcfk7vL1rf3sxPjyCineMF&#10;hj99VoeCnSo/kQmi15Amq5RRDcuUKwPpUnFTaVgnG5BFLv9/UPwCAAD//wMAUEsBAi0AFAAGAAgA&#10;AAAhALaDOJL+AAAA4QEAABMAAAAAAAAAAAAAAAAAAAAAAFtDb250ZW50X1R5cGVzXS54bWxQSwEC&#10;LQAUAAYACAAAACEAOP0h/9YAAACUAQAACwAAAAAAAAAAAAAAAAAvAQAAX3JlbHMvLnJlbHNQSwEC&#10;LQAUAAYACAAAACEAa9hEdyACAAA9BAAADgAAAAAAAAAAAAAAAAAuAgAAZHJzL2Uyb0RvYy54bWxQ&#10;SwECLQAUAAYACAAAACEABGZVVd4AAAAJAQAADwAAAAAAAAAAAAAAAAB6BAAAZHJzL2Rvd25yZXYu&#10;eG1sUEsFBgAAAAAEAAQA8wAAAIUFAAAAAA==&#10;"/>
            </w:pict>
          </mc:Fallback>
        </mc:AlternateContent>
      </w:r>
      <w:r w:rsidRPr="00E34348">
        <w:rPr>
          <w:noProof/>
          <w:sz w:val="20"/>
          <w:szCs w:val="20"/>
        </w:rPr>
        <mc:AlternateContent>
          <mc:Choice Requires="wps">
            <w:drawing>
              <wp:anchor distT="0" distB="0" distL="114300" distR="114300" simplePos="0" relativeHeight="251649536" behindDoc="0" locked="0" layoutInCell="1" allowOverlap="1" wp14:anchorId="1C41A125" wp14:editId="1CCFC36A">
                <wp:simplePos x="0" y="0"/>
                <wp:positionH relativeFrom="column">
                  <wp:posOffset>1995170</wp:posOffset>
                </wp:positionH>
                <wp:positionV relativeFrom="paragraph">
                  <wp:posOffset>354965</wp:posOffset>
                </wp:positionV>
                <wp:extent cx="152400" cy="180975"/>
                <wp:effectExtent l="9525" t="9525" r="9525"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5FBD3" id="Rectangle 29" o:spid="_x0000_s1026" style="position:absolute;margin-left:157.1pt;margin-top:27.95pt;width:12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1IQIAAD0EAAAOAAAAZHJzL2Uyb0RvYy54bWysU9tuEzEQfUfiHyy/k70ooc0qm6pKCUIq&#10;tKLwAY7Xm7WwPWbsZBO+nllvGlLgCeEHy+MZH585M7O4OVjD9gqDBlfzYpJzppyERrttzb9+Wb+5&#10;5ixE4RphwKmaH1XgN8vXrxa9r1QJHZhGISMQF6re17yL0VdZFmSnrAgT8MqRswW0IpKJ26xB0RO6&#10;NVmZ52+zHrDxCFKFQLd3o5MvE37bKhkf2jaoyEzNiVtMO6Z9M+zZciGqLQrfaXmiIf6BhRXa0adn&#10;qDsRBduh/gPKaokQoI0TCTaDttVSpRwomyL/LZunTniVciFxgj/LFP4frPy0f0Smm5qXc86csFSj&#10;z6SacFujGN2RQL0PFcU9+UccUgz+HuS3wBysOgpTt4jQd0o0RKsY4rMXDwYj0FO26T9CQ/BiFyFp&#10;dWjRDoCkAjukkhzPJVGHyCRdFrNymlPhJLmK63x+NUs/iOr5sccQ3yuwbDjUHIl7Ahf7+xAHMqJ6&#10;DknkwehmrY1JBm43K4NsL6g71mmd0MNlmHGsr/l8Vs4S8gtfuITI0/obhNWR2txoW/Prc5CoBtXe&#10;uSY1YRTajGeibNxJxkG5sQIbaI6kIsLYwzRzdOgAf3DWU//WPHzfCVScmQ+OKjEvptOh4ZMxnV2V&#10;ZOClZ3PpEU4SVM0jZ+NxFcch2XnU245+KlLuDm6peq1Oyg6VHVmdyFKPJsFP8zQMwaWdon5N/fIn&#10;AAAA//8DAFBLAwQUAAYACAAAACEACdBxC94AAAAJAQAADwAAAGRycy9kb3ducmV2LnhtbEyPwU6D&#10;QBCG7ya+w2ZMvNmlQA1FhsZoauKxpRdvA7sCyu4SdmnRp3c86XFmvvzz/cVuMYM468n3ziKsVxEI&#10;bRunetsinKr9XQbCB7KKBmc1wpf2sCuvrwrKlbvYgz4fQys4xPqcELoQxlxK33TakF+5UVu+vbvJ&#10;UOBxaqWa6MLhZpBxFN1LQ73lDx2N+qnTzedxNgh1H5/o+1C9RGa7T8LrUn3Mb8+ItzfL4wOIoJfw&#10;B8OvPqtDyU61m63yYkBI1mnMKMJmswXBQJJkvKgRsjQFWRbyf4PyBwAA//8DAFBLAQItABQABgAI&#10;AAAAIQC2gziS/gAAAOEBAAATAAAAAAAAAAAAAAAAAAAAAABbQ29udGVudF9UeXBlc10ueG1sUEsB&#10;Ai0AFAAGAAgAAAAhADj9If/WAAAAlAEAAAsAAAAAAAAAAAAAAAAALwEAAF9yZWxzLy5yZWxzUEsB&#10;Ai0AFAAGAAgAAAAhAL5itXUhAgAAPQQAAA4AAAAAAAAAAAAAAAAALgIAAGRycy9lMm9Eb2MueG1s&#10;UEsBAi0AFAAGAAgAAAAhAAnQcQveAAAACQEAAA8AAAAAAAAAAAAAAAAAewQAAGRycy9kb3ducmV2&#10;LnhtbFBLBQYAAAAABAAEAPMAAACGBQAAAAA=&#10;"/>
            </w:pict>
          </mc:Fallback>
        </mc:AlternateContent>
      </w:r>
      <w:r w:rsidRPr="00E34348">
        <w:rPr>
          <w:noProof/>
          <w:sz w:val="20"/>
          <w:szCs w:val="20"/>
        </w:rPr>
        <mc:AlternateContent>
          <mc:Choice Requires="wps">
            <w:drawing>
              <wp:anchor distT="0" distB="0" distL="114300" distR="114300" simplePos="0" relativeHeight="251645440" behindDoc="0" locked="0" layoutInCell="1" allowOverlap="1" wp14:anchorId="69886B1C" wp14:editId="3181F474">
                <wp:simplePos x="0" y="0"/>
                <wp:positionH relativeFrom="column">
                  <wp:posOffset>1104900</wp:posOffset>
                </wp:positionH>
                <wp:positionV relativeFrom="paragraph">
                  <wp:posOffset>364490</wp:posOffset>
                </wp:positionV>
                <wp:extent cx="152400" cy="180975"/>
                <wp:effectExtent l="5080" t="9525" r="1397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41F84" id="Rectangle 28" o:spid="_x0000_s1026" style="position:absolute;margin-left:87pt;margin-top:28.7pt;width:12pt;height:1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d7IA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JVXKip5q&#10;9JlUE3ZrFKM7EmhwvqK4J/eIMUXv7kF+88zCqqMwdYsIQ6dEQ7SKGJ+9eBANT0/ZZvgIDcGLXYCk&#10;1aHFPgKSCuyQSnI8l0QdApN0WczKaU6Fk+QqrvP51Sz9IKrnxw59eK+gZ/FQcyTuCVzs732IZET1&#10;HJLIg9HNWhuTDNxuVgbZXlB3rNM6ofvLMGPZUPP5rJwl5Bc+fwmRp/U3iF4HanOj+5pfn4NEFVV7&#10;Z5vUhEFoM56JsrEnGaNyYwU20BxJRYSxh2nm6NAB/uBsoP6tuf++E6g4Mx8sVWJeTKex4ZMxnV2V&#10;ZOClZ3PpEVYSVM0DZ+NxFcYh2TnU245+KlLuFm6peq1OysbKjqxOZKlHk+CneYpDcGmnqF9Tv/wJ&#10;AAD//wMAUEsDBBQABgAIAAAAIQB+0EDO3gAAAAkBAAAPAAAAZHJzL2Rvd25yZXYueG1sTI/BTsMw&#10;EETvSPyDtUjcqENpaZLGqRCoSBzb9MLNiZckJV5HsdMGvp7tqRxndjT7JttMthMnHHzrSMHjLAKB&#10;VDnTUq3gUGwfYhA+aDK6c4QKftDDJr+9yXRq3Jl2eNqHWnAJ+VQraELoUyl91aDVfuZ6JL59ucHq&#10;wHKopRn0mcttJ+dR9Cytbok/NLrH1war7/1oFZTt/KB/d8V7ZJPtU/iYiuP4+abU/d30sgYRcArX&#10;MFzwGR1yZirdSMaLjvVqwVuCguVqAeISSGI2SgXxMgGZZ/L/gvwPAAD//wMAUEsBAi0AFAAGAAgA&#10;AAAhALaDOJL+AAAA4QEAABMAAAAAAAAAAAAAAAAAAAAAAFtDb250ZW50X1R5cGVzXS54bWxQSwEC&#10;LQAUAAYACAAAACEAOP0h/9YAAACUAQAACwAAAAAAAAAAAAAAAAAvAQAAX3JlbHMvLnJlbHNQSwEC&#10;LQAUAAYACAAAACEAt1IHeyACAAA9BAAADgAAAAAAAAAAAAAAAAAuAgAAZHJzL2Uyb0RvYy54bWxQ&#10;SwECLQAUAAYACAAAACEAftBAzt4AAAAJAQAADwAAAAAAAAAAAAAAAAB6BAAAZHJzL2Rvd25yZXYu&#10;eG1sUEsFBgAAAAAEAAQA8wAAAIUFAAAAAA==&#10;"/>
            </w:pict>
          </mc:Fallback>
        </mc:AlternateContent>
      </w:r>
      <w:r w:rsidR="00E34348" w:rsidRPr="00E34348">
        <w:rPr>
          <w:sz w:val="20"/>
          <w:szCs w:val="20"/>
        </w:rPr>
        <w:t>How did you report your repair? (Please tick Appropriate box)</w:t>
      </w:r>
      <w:r w:rsidR="00E34348" w:rsidRPr="00E34348">
        <w:rPr>
          <w:sz w:val="20"/>
          <w:szCs w:val="20"/>
        </w:rPr>
        <w:br/>
      </w:r>
      <w:r w:rsidR="00E34348" w:rsidRPr="00E34348">
        <w:rPr>
          <w:sz w:val="20"/>
          <w:szCs w:val="20"/>
        </w:rPr>
        <w:br/>
      </w:r>
      <w:r w:rsidR="00E34348" w:rsidRPr="00F77C93">
        <w:rPr>
          <w:sz w:val="20"/>
          <w:szCs w:val="20"/>
        </w:rPr>
        <w:t>Call Centre          Local Office          Website          Other</w:t>
      </w:r>
    </w:p>
    <w:p w:rsidR="00E34348" w:rsidRPr="00E34348" w:rsidRDefault="00E34348" w:rsidP="00E34348">
      <w:pPr>
        <w:spacing w:after="0"/>
        <w:ind w:left="720"/>
        <w:rPr>
          <w:sz w:val="20"/>
          <w:szCs w:val="20"/>
        </w:rPr>
      </w:pPr>
    </w:p>
    <w:p w:rsidR="00E34348" w:rsidRPr="00E34348" w:rsidRDefault="00E34348" w:rsidP="00E34348">
      <w:pPr>
        <w:numPr>
          <w:ilvl w:val="0"/>
          <w:numId w:val="14"/>
        </w:numPr>
        <w:spacing w:after="0"/>
        <w:rPr>
          <w:sz w:val="20"/>
          <w:szCs w:val="20"/>
        </w:rPr>
      </w:pPr>
      <w:r w:rsidRPr="00E34348">
        <w:rPr>
          <w:sz w:val="20"/>
          <w:szCs w:val="20"/>
        </w:rPr>
        <w:t>Where you given an appointment?</w:t>
      </w:r>
    </w:p>
    <w:p w:rsidR="00E34348" w:rsidRPr="00E34348" w:rsidRDefault="00E34348" w:rsidP="00E34348">
      <w:pPr>
        <w:pStyle w:val="ListParagraph"/>
        <w:spacing w:after="0"/>
        <w:rPr>
          <w:sz w:val="20"/>
          <w:szCs w:val="20"/>
        </w:rPr>
      </w:pPr>
      <w:r w:rsidRPr="00E34348">
        <w:rPr>
          <w:noProof/>
          <w:sz w:val="20"/>
          <w:szCs w:val="20"/>
        </w:rPr>
        <mc:AlternateContent>
          <mc:Choice Requires="wps">
            <w:drawing>
              <wp:anchor distT="0" distB="0" distL="114300" distR="114300" simplePos="0" relativeHeight="251651584" behindDoc="0" locked="0" layoutInCell="1" allowOverlap="1" wp14:anchorId="323F5548" wp14:editId="42B7794E">
                <wp:simplePos x="0" y="0"/>
                <wp:positionH relativeFrom="column">
                  <wp:posOffset>2204720</wp:posOffset>
                </wp:positionH>
                <wp:positionV relativeFrom="paragraph">
                  <wp:posOffset>19050</wp:posOffset>
                </wp:positionV>
                <wp:extent cx="152400" cy="180975"/>
                <wp:effectExtent l="9525" t="10795" r="9525" b="825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12F71" id="Rectangle 27" o:spid="_x0000_s1026" style="position:absolute;margin-left:173.6pt;margin-top:1.5pt;width:12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gnIA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zikxTGON&#10;PqNqzHRKELxDgQbnK4x7co8QU/Tu3vJvnhi76TFM3ALYoResQVpFjM9ePIiGx6dkN3y0DcKzfbBJ&#10;q2MLOgKiCuSYSnK6lEQcA+F4WczKaY6F4+gqFvlyPks/sOr5sQMf3gurSTzUFJB7AmeHex8iGVY9&#10;hyTyVslmK5VKBnS7jQJyYNgd27TO6P46TBky1HQ5K2cJ+YXPX0Pkaf0NQsuAba6kruniEsSqqNo7&#10;06QmDEyq8YyUlTnLGJUbK7CzzQlVBDv2MM4cHnoLPygZsH9r6r/vGQhK1AeDlVgW02ls+GRMZ/MS&#10;Dbj27K49zHCEqmmgZDxuwjgkewey6/GnIuVu7C1Wr5VJ2VjZkdWZLPZoEvw8T3EIru0U9Wvq1z8B&#10;AAD//wMAUEsDBBQABgAIAAAAIQB3oDrt2gAAAAgBAAAPAAAAZHJzL2Rvd25yZXYueG1sTE/LTsMw&#10;ELwj8Q/WInGjzgMohDgVAhWJY5teuG2SJQnE6yh22sDXs5zgNqMZzSPfLHZQR5p879hAvIpAEdeu&#10;6bk1cCi3V3egfEBucHBMBr7Iw6Y4P8sxa9yJd3Tch1ZJCPsMDXQhjJnWvu7Iol+5kVi0dzdZDEKn&#10;VjcTniTcDjqJolttsWdp6HCkp47qz/1sDVR9csDvXfkS2fttGl6X8mN+ezbm8mJ5fAAVaAl/Zvid&#10;L9OhkE2Vm7nxajCQXq8TsQqQS6Kn61h4JSC+AV3k+v+B4gcAAP//AwBQSwECLQAUAAYACAAAACEA&#10;toM4kv4AAADhAQAAEwAAAAAAAAAAAAAAAAAAAAAAW0NvbnRlbnRfVHlwZXNdLnhtbFBLAQItABQA&#10;BgAIAAAAIQA4/SH/1gAAAJQBAAALAAAAAAAAAAAAAAAAAC8BAABfcmVscy8ucmVsc1BLAQItABQA&#10;BgAIAAAAIQDAQognIAIAAD0EAAAOAAAAAAAAAAAAAAAAAC4CAABkcnMvZTJvRG9jLnhtbFBLAQIt&#10;ABQABgAIAAAAIQB3oDrt2gAAAAgBAAAPAAAAAAAAAAAAAAAAAHoEAABkcnMvZG93bnJldi54bWxQ&#10;SwUGAAAAAAQABADzAAAAgQUAAAAA&#10;"/>
            </w:pict>
          </mc:Fallback>
        </mc:AlternateContent>
      </w:r>
      <w:r w:rsidRPr="00E34348">
        <w:rPr>
          <w:noProof/>
          <w:sz w:val="20"/>
          <w:szCs w:val="20"/>
        </w:rPr>
        <mc:AlternateContent>
          <mc:Choice Requires="wps">
            <w:drawing>
              <wp:anchor distT="0" distB="0" distL="114300" distR="114300" simplePos="0" relativeHeight="251653632" behindDoc="0" locked="0" layoutInCell="1" allowOverlap="1" wp14:anchorId="13B5907D" wp14:editId="3774B525">
                <wp:simplePos x="0" y="0"/>
                <wp:positionH relativeFrom="column">
                  <wp:posOffset>942975</wp:posOffset>
                </wp:positionH>
                <wp:positionV relativeFrom="paragraph">
                  <wp:posOffset>19050</wp:posOffset>
                </wp:positionV>
                <wp:extent cx="152400" cy="180975"/>
                <wp:effectExtent l="5080" t="10795" r="13970" b="825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06BEF" id="Rectangle 26" o:spid="_x0000_s1026" style="position:absolute;margin-left:74.25pt;margin-top:1.5pt;width:12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opIAIAAD0EAAAOAAAAZHJzL2Uyb0RvYy54bWysU9tuEzEQfUfiHyy/k70oaZtVNlWVEoRU&#10;oKLwAROvN2vhG2Mnm/D1zHrTkAJPCD9YHs/4+MyZmcXtwWi2lxiUszUvJjln0grXKLut+dcv6zc3&#10;nIUItgHtrKz5UQZ+u3z9atH7Spauc7qRyAjEhqr3Ne9i9FWWBdFJA2HivLTkbB0aiGTiNmsQekI3&#10;Oivz/CrrHTYenZAh0O396OTLhN+2UsRPbRtkZLrmxC2mHdO+GfZsuYBqi+A7JU404B9YGFCWPj1D&#10;3UMEtkP1B5RRAl1wbZwIZzLXtkrIlANlU+S/ZfPUgZcpFxIn+LNM4f/Bio/7R2SqqXl5xZkFQzX6&#10;TKqB3WrJ6I4E6n2oKO7JP+KQYvAPTnwLzLpVR2HyDtH1nYSGaBVDfPbiwWAEeso2/QfXEDzsokta&#10;HVo0AyCpwA6pJMdzSeQhMkGXxayc5lQ4Qa7iJp9fz9IPUD0/9hjiO+kMGw41R+KewGH/EOJABqrn&#10;kETeadWsldbJwO1mpZHtgbpjndYJPVyGacv6ms9n5Swhv/CFS4g8rb9BGBWpzbUyNb85B0E1qPbW&#10;NqkJIyg9nomyticZB+XGCmxccyQV0Y09TDNHh87hD8566t+ah+87QMmZfm+pEvNiOh0aPhnT2XVJ&#10;Bl56NpcesIKgah45G4+rOA7JzqPadvRTkXK37o6q16qk7FDZkdWJLPVoEvw0T8MQXNop6tfUL38C&#10;AAD//wMAUEsDBBQABgAIAAAAIQA/uoHo2wAAAAgBAAAPAAAAZHJzL2Rvd25yZXYueG1sTI9PT4NA&#10;EMXvJn6HzZh4s0up1RZZGqOpiceWXnobYASUnSXs0qKf3ulJj7+8l/cn3Uy2UycafOvYwHwWgSIu&#10;XdVybeCQb+9WoHxArrBzTAa+ycMmu75KMancmXd02odaSQj7BA00IfSJ1r5syKKfuZ5YtA83WAyC&#10;Q62rAc8SbjsdR9GDttiyNDTY00tD5dd+tAaKNj7gzy5/i+x6uwjvU/45Hl+Nub2Znp9ABZrCnxku&#10;82U6ZLKpcCNXXnXC96ulWA0s5NJFf4yFC+H5EnSW6v8Hsl8AAAD//wMAUEsBAi0AFAAGAAgAAAAh&#10;ALaDOJL+AAAA4QEAABMAAAAAAAAAAAAAAAAAAAAAAFtDb250ZW50X1R5cGVzXS54bWxQSwECLQAU&#10;AAYACAAAACEAOP0h/9YAAACUAQAACwAAAAAAAAAAAAAAAAAvAQAAX3JlbHMvLnJlbHNQSwECLQAU&#10;AAYACAAAACEAyXI6KSACAAA9BAAADgAAAAAAAAAAAAAAAAAuAgAAZHJzL2Uyb0RvYy54bWxQSwEC&#10;LQAUAAYACAAAACEAP7qB6NsAAAAIAQAADwAAAAAAAAAAAAAAAAB6BAAAZHJzL2Rvd25yZXYueG1s&#10;UEsFBgAAAAAEAAQA8wAAAIIFAAAAAA==&#10;"/>
            </w:pict>
          </mc:Fallback>
        </mc:AlternateContent>
      </w:r>
      <w:r w:rsidRPr="00E34348">
        <w:rPr>
          <w:sz w:val="20"/>
          <w:szCs w:val="20"/>
        </w:rPr>
        <w:t>Yes</w:t>
      </w:r>
      <w:r w:rsidRPr="00E34348">
        <w:rPr>
          <w:sz w:val="20"/>
          <w:szCs w:val="20"/>
        </w:rPr>
        <w:tab/>
      </w:r>
      <w:r w:rsidRPr="00E34348">
        <w:rPr>
          <w:sz w:val="20"/>
          <w:szCs w:val="20"/>
        </w:rPr>
        <w:tab/>
      </w:r>
      <w:r w:rsidRPr="00E34348">
        <w:rPr>
          <w:sz w:val="20"/>
          <w:szCs w:val="20"/>
        </w:rPr>
        <w:tab/>
        <w:t>No</w:t>
      </w:r>
    </w:p>
    <w:p w:rsidR="00E34348" w:rsidRPr="00E34348" w:rsidRDefault="00E34348" w:rsidP="00E34348">
      <w:pPr>
        <w:spacing w:after="0"/>
        <w:ind w:firstLine="720"/>
        <w:rPr>
          <w:sz w:val="20"/>
          <w:szCs w:val="20"/>
        </w:rPr>
      </w:pPr>
    </w:p>
    <w:p w:rsidR="00E34348" w:rsidRPr="00E34348" w:rsidRDefault="00E34348" w:rsidP="00E34348">
      <w:pPr>
        <w:spacing w:after="0"/>
        <w:ind w:firstLine="720"/>
        <w:rPr>
          <w:sz w:val="20"/>
          <w:szCs w:val="20"/>
        </w:rPr>
      </w:pPr>
      <w:r w:rsidRPr="00E34348">
        <w:rPr>
          <w:sz w:val="20"/>
          <w:szCs w:val="20"/>
        </w:rPr>
        <w:t xml:space="preserve">Was the appointment at a suitable time for you? </w:t>
      </w:r>
    </w:p>
    <w:p w:rsidR="00E34348" w:rsidRPr="00E34348" w:rsidRDefault="00E34348" w:rsidP="00E34348">
      <w:pPr>
        <w:spacing w:after="0"/>
        <w:ind w:firstLine="720"/>
        <w:rPr>
          <w:sz w:val="20"/>
          <w:szCs w:val="20"/>
        </w:rPr>
      </w:pPr>
      <w:r w:rsidRPr="00E34348">
        <w:rPr>
          <w:noProof/>
          <w:sz w:val="20"/>
          <w:szCs w:val="20"/>
        </w:rPr>
        <mc:AlternateContent>
          <mc:Choice Requires="wps">
            <w:drawing>
              <wp:anchor distT="0" distB="0" distL="114300" distR="114300" simplePos="0" relativeHeight="251658752" behindDoc="0" locked="0" layoutInCell="1" allowOverlap="1" wp14:anchorId="13562CF4" wp14:editId="6C073E51">
                <wp:simplePos x="0" y="0"/>
                <wp:positionH relativeFrom="column">
                  <wp:posOffset>2204720</wp:posOffset>
                </wp:positionH>
                <wp:positionV relativeFrom="paragraph">
                  <wp:posOffset>50165</wp:posOffset>
                </wp:positionV>
                <wp:extent cx="152400" cy="180975"/>
                <wp:effectExtent l="9525" t="13970" r="9525" b="50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08AFC" id="Rectangle 25" o:spid="_x0000_s1026" style="position:absolute;margin-left:173.6pt;margin-top:3.95pt;width:12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w6Hw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emcMyt6&#10;qtFHUk3Y1ihGdyTQ4HxJcU/uEWOK3t2D/OKZhXVHYeoWEYZOiZpoFTE+++lBNDw9ZdvhPdQEL3YB&#10;klaHBvsISCqwQyrJ8VwSdQhM0mUxn85yKpwkV3GdL64So0yUz48d+vBWQc/ioeJI3BO42N/7EMmI&#10;8jkkkQej6402JhnYbtcG2V5Qd2zSSvwpx8swY9lQ8cWc1Pg7RJ7WnyB6HajNje4rfn0OEmVU7Y2t&#10;UxMGoc14JsrGnmSMyo0V2EJ9JBURxh6mmaNDB/iNs4H6t+L+606g4sy8s1SJRTGbxYZPxmx+NSUD&#10;Lz3bS4+wkqAqHjgbj+swDsnOoW47+qlIuVu4peo1OikbKzuyOpGlHk2Cn+YpDsGlnaJ+TP3qOwAA&#10;AP//AwBQSwMEFAAGAAgAAAAhALi1H1DeAAAACAEAAA8AAABkcnMvZG93bnJldi54bWxMj0FPg0AQ&#10;he8m/ofNmHizS6EplrI0RlMTjy29eBvYKaDsLmGXFv31jie9zct7efO9fDebXlxo9J2zCpaLCATZ&#10;2unONgpO5f7hEYQPaDX2zpKCL/KwK25vcsy0u9oDXY6hEVxifYYK2hCGTEpft2TQL9xAlr2zGw0G&#10;lmMj9YhXLje9jKNoLQ12lj+0ONBzS/XncTIKqi4+4fehfI3MZp+Et7n8mN5flLq/m5+2IALN4S8M&#10;v/iMDgUzVW6y2oteQbJKY44qSDcg2E/SJeuKj/UKZJHL/wOKHwAAAP//AwBQSwECLQAUAAYACAAA&#10;ACEAtoM4kv4AAADhAQAAEwAAAAAAAAAAAAAAAAAAAAAAW0NvbnRlbnRfVHlwZXNdLnhtbFBLAQIt&#10;ABQABgAIAAAAIQA4/SH/1gAAAJQBAAALAAAAAAAAAAAAAAAAAC8BAABfcmVscy8ucmVsc1BLAQIt&#10;ABQABgAIAAAAIQDSIuw6HwIAAD0EAAAOAAAAAAAAAAAAAAAAAC4CAABkcnMvZTJvRG9jLnhtbFBL&#10;AQItABQABgAIAAAAIQC4tR9Q3gAAAAgBAAAPAAAAAAAAAAAAAAAAAHkEAABkcnMvZG93bnJldi54&#10;bWxQSwUGAAAAAAQABADzAAAAhAUAAAAA&#10;"/>
            </w:pict>
          </mc:Fallback>
        </mc:AlternateContent>
      </w:r>
      <w:r w:rsidRPr="00E34348">
        <w:rPr>
          <w:noProof/>
          <w:sz w:val="20"/>
          <w:szCs w:val="20"/>
        </w:rPr>
        <mc:AlternateContent>
          <mc:Choice Requires="wps">
            <w:drawing>
              <wp:anchor distT="0" distB="0" distL="114300" distR="114300" simplePos="0" relativeHeight="251659776" behindDoc="0" locked="0" layoutInCell="1" allowOverlap="1" wp14:anchorId="6CEE93AC" wp14:editId="17A41D35">
                <wp:simplePos x="0" y="0"/>
                <wp:positionH relativeFrom="column">
                  <wp:posOffset>880745</wp:posOffset>
                </wp:positionH>
                <wp:positionV relativeFrom="paragraph">
                  <wp:posOffset>50165</wp:posOffset>
                </wp:positionV>
                <wp:extent cx="152400" cy="180975"/>
                <wp:effectExtent l="9525" t="13970" r="9525" b="50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3ECF5" id="Rectangle 24" o:spid="_x0000_s1026" style="position:absolute;margin-left:69.35pt;margin-top:3.95pt;width:12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40IQ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yylnBnqq&#10;0WdSDcxWS0Z3JNDgfEVxT+4RY4re3VvxzTNjVx2FyVtEO3QSGqJVxPjsxYNoeHrKNsNH2xA87IJN&#10;Wh1a7CMgqcAOqSTHc0nkITBBl8WsnOZUOEGu4jqfX83SD1A9P3bow3tpexYPNUfinsBhf+9DJAPV&#10;c0gib7Vq1krrZOB2s9LI9kDdsU7rhO4vw7RhQ83ns3KWkF/4/CVEntbfIHoVqM216mt+fQ6CKqr2&#10;zjSpCQMoPZ6JsjYnGaNyYwU2tjmSimjHHqaZo0Nn8QdnA/Vvzf33HaDkTH8wVIl5MZ3Ghk/GdHZV&#10;koGXns2lB4wgqJoHzsbjKoxDsnOoth39VKTcjb2l6rUqKRsrO7I6kaUeTYKf5ikOwaWdon5N/fIn&#10;AAAA//8DAFBLAwQUAAYACAAAACEAxnicudwAAAAIAQAADwAAAGRycy9kb3ducmV2LnhtbEyPQU+D&#10;QBCF7yb+h82YeLOLYGhLWRqjqYnHll68DewIVHaXsEuL/nqnJz1+eS9vvsm3s+nFmUbfOavgcRGB&#10;IFs73dlGwbHcPaxA+IBWY+8sKfgmD9vi9ibHTLuL3dP5EBrBI9ZnqKANYcik9HVLBv3CDWQ5+3Sj&#10;wcA4NlKPeOFx08s4ilJpsLN8ocWBXlqqvw6TUVB18RF/9uVbZNa7JLzP5Wn6eFXq/m5+3oAINIe/&#10;Mlz1WR0KdqrcZLUXPXOyWnJVwXIN4pqnMXOlIEmfQBa5/P9A8QsAAP//AwBQSwECLQAUAAYACAAA&#10;ACEAtoM4kv4AAADhAQAAEwAAAAAAAAAAAAAAAAAAAAAAW0NvbnRlbnRfVHlwZXNdLnhtbFBLAQIt&#10;ABQABgAIAAAAIQA4/SH/1gAAAJQBAAALAAAAAAAAAAAAAAAAAC8BAABfcmVscy8ucmVsc1BLAQIt&#10;ABQABgAIAAAAIQDbEl40IQIAAD0EAAAOAAAAAAAAAAAAAAAAAC4CAABkcnMvZTJvRG9jLnhtbFBL&#10;AQItABQABgAIAAAAIQDGeJy53AAAAAgBAAAPAAAAAAAAAAAAAAAAAHsEAABkcnMvZG93bnJldi54&#10;bWxQSwUGAAAAAAQABADzAAAAhAUAAAAA&#10;"/>
            </w:pict>
          </mc:Fallback>
        </mc:AlternateContent>
      </w:r>
      <w:r w:rsidRPr="00E34348">
        <w:rPr>
          <w:sz w:val="20"/>
          <w:szCs w:val="20"/>
        </w:rPr>
        <w:t>Yes</w:t>
      </w:r>
      <w:r w:rsidRPr="00E34348">
        <w:rPr>
          <w:sz w:val="20"/>
          <w:szCs w:val="20"/>
        </w:rPr>
        <w:tab/>
      </w:r>
      <w:r w:rsidRPr="00E34348">
        <w:rPr>
          <w:sz w:val="20"/>
          <w:szCs w:val="20"/>
        </w:rPr>
        <w:tab/>
      </w:r>
      <w:r w:rsidRPr="00E34348">
        <w:rPr>
          <w:sz w:val="20"/>
          <w:szCs w:val="20"/>
        </w:rPr>
        <w:tab/>
        <w:t>No</w:t>
      </w:r>
    </w:p>
    <w:p w:rsidR="00E34348" w:rsidRPr="00E34348" w:rsidRDefault="00E34348" w:rsidP="00E34348">
      <w:pPr>
        <w:spacing w:after="0"/>
        <w:ind w:firstLine="720"/>
        <w:rPr>
          <w:sz w:val="20"/>
          <w:szCs w:val="20"/>
        </w:rPr>
      </w:pPr>
    </w:p>
    <w:p w:rsidR="00E34348" w:rsidRPr="00E34348" w:rsidRDefault="00E34348" w:rsidP="00E34348">
      <w:pPr>
        <w:numPr>
          <w:ilvl w:val="0"/>
          <w:numId w:val="14"/>
        </w:numPr>
        <w:spacing w:after="0"/>
        <w:rPr>
          <w:sz w:val="20"/>
          <w:szCs w:val="20"/>
        </w:rPr>
      </w:pPr>
      <w:r w:rsidRPr="00E34348">
        <w:rPr>
          <w:sz w:val="20"/>
          <w:szCs w:val="20"/>
        </w:rPr>
        <w:t>Was the appointment kept?</w:t>
      </w:r>
    </w:p>
    <w:p w:rsidR="00E34348" w:rsidRPr="00E34348" w:rsidRDefault="00E34348" w:rsidP="00E34348">
      <w:pPr>
        <w:spacing w:after="0"/>
        <w:ind w:left="720"/>
        <w:rPr>
          <w:sz w:val="20"/>
          <w:szCs w:val="20"/>
        </w:rPr>
      </w:pPr>
      <w:r w:rsidRPr="00E34348">
        <w:rPr>
          <w:noProof/>
          <w:sz w:val="20"/>
          <w:szCs w:val="20"/>
        </w:rPr>
        <mc:AlternateContent>
          <mc:Choice Requires="wps">
            <w:drawing>
              <wp:anchor distT="0" distB="0" distL="114300" distR="114300" simplePos="0" relativeHeight="251655680" behindDoc="0" locked="0" layoutInCell="1" allowOverlap="1" wp14:anchorId="0E012724" wp14:editId="5D473BFC">
                <wp:simplePos x="0" y="0"/>
                <wp:positionH relativeFrom="column">
                  <wp:posOffset>2204720</wp:posOffset>
                </wp:positionH>
                <wp:positionV relativeFrom="paragraph">
                  <wp:posOffset>17145</wp:posOffset>
                </wp:positionV>
                <wp:extent cx="152400" cy="180975"/>
                <wp:effectExtent l="9525" t="10160" r="9525"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46486" id="Rectangle 23" o:spid="_x0000_s1026" style="position:absolute;margin-left:173.6pt;margin-top:1.35pt;width:1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AdIQ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8jVnVvRU&#10;o8+kmrA7oxjdkUCD8xXFPbh7jCl6dwfym2cW1h2FqRtEGDolGqJVxPjs2YNoeHrKtsMHaAhe7AMk&#10;rY4t9hGQVGDHVJLHc0nUMTBJl8WsnOZUOEmuYp4vrmbpB1E9PXbowzsFPYuHmiNxT+DicOdDJCOq&#10;p5BEHoxuNtqYZOBuuzbIDoK6Y5PWCd1fhhnLhpovZuUsIT/z+UuIPK2/QfQ6UJsb3dd8fg4SVVTt&#10;rW1SEwahzXgmysaeZIzKjRXYQvNIKiKMPUwzR4cO8AdnA/Vvzf33vUDFmXlvqRKLYjqNDZ+M6eyq&#10;JAMvPdtLj7CSoGoeOBuP6zAOyd6h3nX0U5Fyt3BD1Wt1UjZWdmR1Iks9mgQ/zVMcgks7Rf2a+tVP&#10;AAAA//8DAFBLAwQUAAYACAAAACEASh9Ee9wAAAAIAQAADwAAAGRycy9kb3ducmV2LnhtbEyPQU+D&#10;QBCF7yb+h82YeLNLwYgiS2M0NfHY0ou3AUZA2VnCLi366x1P9TTz8l7efJNvFjuoI02+d2xgvYpA&#10;Edeu6bk1cCi3N/egfEBucHBMBr7Jw6a4vMgxa9yJd3Tch1ZJCfsMDXQhjJnWvu7Iol+5kVi8DzdZ&#10;DCKnVjcTnqTcDjqOojttsWe50OFIzx3VX/vZGqj6+IA/u/I1sg/bJLwt5ef8/mLM9dXy9Agq0BLO&#10;YfjDF3QohKlyMzdeDQaS2zSWqIE4BSV+kq5FV7LI1EWu/z9Q/AIAAP//AwBQSwECLQAUAAYACAAA&#10;ACEAtoM4kv4AAADhAQAAEwAAAAAAAAAAAAAAAAAAAAAAW0NvbnRlbnRfVHlwZXNdLnhtbFBLAQIt&#10;ABQABgAIAAAAIQA4/SH/1gAAAJQBAAALAAAAAAAAAAAAAAAAAC8BAABfcmVscy8ucmVsc1BLAQIt&#10;ABQABgAIAAAAIQDkgkAdIQIAAD0EAAAOAAAAAAAAAAAAAAAAAC4CAABkcnMvZTJvRG9jLnhtbFBL&#10;AQItABQABgAIAAAAIQBKH0R73AAAAAgBAAAPAAAAAAAAAAAAAAAAAHsEAABkcnMvZG93bnJldi54&#10;bWxQSwUGAAAAAAQABADzAAAAhAUAAAAA&#10;"/>
            </w:pict>
          </mc:Fallback>
        </mc:AlternateContent>
      </w:r>
      <w:r w:rsidRPr="00E34348">
        <w:rPr>
          <w:noProof/>
          <w:sz w:val="20"/>
          <w:szCs w:val="20"/>
        </w:rPr>
        <mc:AlternateContent>
          <mc:Choice Requires="wps">
            <w:drawing>
              <wp:anchor distT="0" distB="0" distL="114300" distR="114300" simplePos="0" relativeHeight="251656704" behindDoc="0" locked="0" layoutInCell="1" allowOverlap="1" wp14:anchorId="10D51D53" wp14:editId="5AD2A668">
                <wp:simplePos x="0" y="0"/>
                <wp:positionH relativeFrom="column">
                  <wp:posOffset>880745</wp:posOffset>
                </wp:positionH>
                <wp:positionV relativeFrom="paragraph">
                  <wp:posOffset>17145</wp:posOffset>
                </wp:positionV>
                <wp:extent cx="152400" cy="180975"/>
                <wp:effectExtent l="9525" t="10160" r="9525" b="88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021B4" id="Rectangle 22" o:spid="_x0000_s1026" style="position:absolute;margin-left:69.35pt;margin-top:1.35pt;width:12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ITIA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ZcmZFT3V&#10;6DOpJuzWKEZ3JNDgfEVxT+4RY4re3YP85pmFVUdh6hYRhk6JhmgVMT578SAanp6yzfARGoIXuwBJ&#10;q0OLfQQkFdghleR4Lok6BCbpspiV05wKJ8lVXOfzq1n6QVTPjx368F5Bz+Kh5kjcE7jY3/sQyYjq&#10;OSSRB6ObtTYmGbjdrAyyvaDuWKd1QveXYcayoebzWTlLyC98/hIiT+tvEL0O1OZG9zW/PgeJKqr2&#10;zjapCYPQZjwTZWNPMkblxgpsoDmSighjD9PM0aED/MHZQP1bc/99J1BxZj5YqsS8mE5jwydjOrsq&#10;ycBLz+bSI6wkqJoHzsbjKoxDsnOotx39VKTcLdxS9VqdlI2VHVmdyFKPJsFP8xSH4NJOUb+mfvkT&#10;AAD//wMAUEsDBBQABgAIAAAAIQA00seS2wAAAAgBAAAPAAAAZHJzL2Rvd25yZXYueG1sTI9BT4NA&#10;EIXvJv6HzZh4s0shqRVZGqOpiceWXrwNMALKzhJ2adFf73DS08zLe3nzTbabba/ONPrOsYH1KgJF&#10;XLm648bAqdjfbUH5gFxj75gMfJOHXX59lWFauwsf6HwMjZIS9ikaaEMYUq191ZJFv3IDsXgfbrQY&#10;RI6Nrke8SLntdRxFG22xY7nQ4kDPLVVfx8kaKLv4hD+H4jWyD/skvM3F5/T+Ysztzfz0CCrQHP7C&#10;sOALOuTCVLqJa6960cn2XqIGYhmLv1mW0kCyjkHnmf7/QP4LAAD//wMAUEsBAi0AFAAGAAgAAAAh&#10;ALaDOJL+AAAA4QEAABMAAAAAAAAAAAAAAAAAAAAAAFtDb250ZW50X1R5cGVzXS54bWxQSwECLQAU&#10;AAYACAAAACEAOP0h/9YAAACUAQAACwAAAAAAAAAAAAAAAAAvAQAAX3JlbHMvLnJlbHNQSwECLQAU&#10;AAYACAAAACEA7bLyEyACAAA9BAAADgAAAAAAAAAAAAAAAAAuAgAAZHJzL2Uyb0RvYy54bWxQSwEC&#10;LQAUAAYACAAAACEANNLHktsAAAAIAQAADwAAAAAAAAAAAAAAAAB6BAAAZHJzL2Rvd25yZXYueG1s&#10;UEsFBgAAAAAEAAQA8wAAAIIFAAAAAA==&#10;"/>
            </w:pict>
          </mc:Fallback>
        </mc:AlternateContent>
      </w:r>
      <w:r w:rsidRPr="00E34348">
        <w:rPr>
          <w:sz w:val="20"/>
          <w:szCs w:val="20"/>
        </w:rPr>
        <w:t>Yes</w:t>
      </w:r>
      <w:r w:rsidRPr="00E34348">
        <w:rPr>
          <w:sz w:val="20"/>
          <w:szCs w:val="20"/>
        </w:rPr>
        <w:tab/>
      </w:r>
      <w:r w:rsidRPr="00E34348">
        <w:rPr>
          <w:sz w:val="20"/>
          <w:szCs w:val="20"/>
        </w:rPr>
        <w:tab/>
      </w:r>
      <w:r w:rsidRPr="00E34348">
        <w:rPr>
          <w:sz w:val="20"/>
          <w:szCs w:val="20"/>
        </w:rPr>
        <w:tab/>
        <w:t>No</w:t>
      </w:r>
    </w:p>
    <w:p w:rsidR="00E34348" w:rsidRPr="00E34348" w:rsidRDefault="00E34348" w:rsidP="00E34348">
      <w:pPr>
        <w:spacing w:after="0"/>
        <w:ind w:left="720"/>
        <w:rPr>
          <w:sz w:val="20"/>
          <w:szCs w:val="20"/>
        </w:rPr>
      </w:pPr>
    </w:p>
    <w:p w:rsidR="00E34348" w:rsidRPr="00E34348" w:rsidRDefault="00E34348" w:rsidP="00E34348">
      <w:pPr>
        <w:spacing w:after="0"/>
        <w:ind w:left="720"/>
        <w:rPr>
          <w:sz w:val="20"/>
          <w:szCs w:val="20"/>
        </w:rPr>
      </w:pPr>
      <w:r w:rsidRPr="00E34348">
        <w:rPr>
          <w:noProof/>
          <w:sz w:val="20"/>
          <w:szCs w:val="20"/>
        </w:rPr>
        <mc:AlternateContent>
          <mc:Choice Requires="wps">
            <w:drawing>
              <wp:anchor distT="0" distB="0" distL="114300" distR="114300" simplePos="0" relativeHeight="251660800" behindDoc="0" locked="0" layoutInCell="1" allowOverlap="1" wp14:anchorId="5E46D8E5" wp14:editId="5EFB9F5B">
                <wp:simplePos x="0" y="0"/>
                <wp:positionH relativeFrom="column">
                  <wp:posOffset>2204720</wp:posOffset>
                </wp:positionH>
                <wp:positionV relativeFrom="paragraph">
                  <wp:posOffset>233680</wp:posOffset>
                </wp:positionV>
                <wp:extent cx="152400" cy="180975"/>
                <wp:effectExtent l="9525" t="10795" r="9525" b="82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87600" id="Rectangle 21" o:spid="_x0000_s1026" style="position:absolute;margin-left:173.6pt;margin-top:18.4pt;width:12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iQAHwIAAD0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ZU8zzizoqMa&#10;fSbVhG2MYnRHAvXOFxT37J5wSNG7B5DfPLOwbilM3SFC3ypREa0Yn7x4MBienrJt/xEqghe7AFGr&#10;Q43dAEgqsEMsyfFSEnUITNJlNsunKRVOkiubp4ub2cAoEcX5sUMf3ivo2HAoORL3CC72Dz6MoeeQ&#10;SB6MrjbamGhgs10bZHtB3bGJ64Tur8OMZX3JF7N8FpFf+Pw1RBrX3yA6HajNje5KPr8EiWJQ7Z2t&#10;YhMGoc14puyMpSTPyo0V2EJ1JBURxh6mmaNDC/iDs576t+T++06g4sx8sFSJRTadDg0fjensJicD&#10;rz3ba4+wkqBKHjgbj+swDsnOoW5a+imLuVu4o+rVOio78BtZnchSj8banOZpGIJrO0b9mvrVTwAA&#10;AP//AwBQSwMEFAAGAAgAAAAhAKB9B5zfAAAACQEAAA8AAABkcnMvZG93bnJldi54bWxMj0FPg0AQ&#10;he8m/ofNmHizS0GpRZbGaGrisaUXbwO7BZSdJezSor/e6UlvM/Ne3nwv38y2Fycz+s6RguUiAmGo&#10;drqjRsGh3N49gvABSWPvyCj4Nh42xfVVjpl2Z9qZ0z40gkPIZ6igDWHIpPR1ayz6hRsMsXZ0o8XA&#10;69hIPeKZw20v4yhKpcWO+EOLg3lpTf21n6yCqosP+LMr3yK73ibhfS4/p49XpW5v5ucnEMHM4c8M&#10;F3xGh4KZKjeR9qJXkNyvYrbykHIFNiSrJR8qBelDArLI5f8GxS8AAAD//wMAUEsBAi0AFAAGAAgA&#10;AAAhALaDOJL+AAAA4QEAABMAAAAAAAAAAAAAAAAAAAAAAFtDb250ZW50X1R5cGVzXS54bWxQSwEC&#10;LQAUAAYACAAAACEAOP0h/9YAAACUAQAACwAAAAAAAAAAAAAAAAAvAQAAX3JlbHMvLnJlbHNQSwEC&#10;LQAUAAYACAAAACEA9uIkAB8CAAA9BAAADgAAAAAAAAAAAAAAAAAuAgAAZHJzL2Uyb0RvYy54bWxQ&#10;SwECLQAUAAYACAAAACEAoH0HnN8AAAAJAQAADwAAAAAAAAAAAAAAAAB5BAAAZHJzL2Rvd25yZXYu&#10;eG1sUEsFBgAAAAAEAAQA8wAAAIUFAAAAAA==&#10;"/>
            </w:pict>
          </mc:Fallback>
        </mc:AlternateContent>
      </w:r>
      <w:r w:rsidRPr="00E34348">
        <w:rPr>
          <w:sz w:val="20"/>
          <w:szCs w:val="20"/>
        </w:rPr>
        <w:t xml:space="preserve">If No did Evolve contact you to re-arrange? </w:t>
      </w:r>
    </w:p>
    <w:p w:rsidR="00E34348" w:rsidRPr="00E34348" w:rsidRDefault="00E34348" w:rsidP="00E34348">
      <w:pPr>
        <w:spacing w:after="0"/>
        <w:ind w:left="720"/>
        <w:rPr>
          <w:sz w:val="20"/>
          <w:szCs w:val="20"/>
        </w:rPr>
      </w:pPr>
      <w:r w:rsidRPr="00E34348">
        <w:rPr>
          <w:noProof/>
          <w:sz w:val="20"/>
          <w:szCs w:val="20"/>
        </w:rPr>
        <mc:AlternateContent>
          <mc:Choice Requires="wps">
            <w:drawing>
              <wp:anchor distT="0" distB="0" distL="114300" distR="114300" simplePos="0" relativeHeight="251650560" behindDoc="0" locked="0" layoutInCell="1" allowOverlap="1" wp14:anchorId="761D61E9" wp14:editId="60423183">
                <wp:simplePos x="0" y="0"/>
                <wp:positionH relativeFrom="column">
                  <wp:posOffset>880745</wp:posOffset>
                </wp:positionH>
                <wp:positionV relativeFrom="paragraph">
                  <wp:posOffset>46355</wp:posOffset>
                </wp:positionV>
                <wp:extent cx="152400" cy="180975"/>
                <wp:effectExtent l="9525" t="10795" r="9525" b="82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96F56" id="Rectangle 20" o:spid="_x0000_s1026" style="position:absolute;margin-left:69.35pt;margin-top:3.65pt;width:12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OIA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KcljoKca&#10;fSbVwLRaMrojgQbnS4p7co8YU/Tu3opvnhm77ihM3iLaoZNQE60ixmcvHkTD01O2HT7amuBhF2zS&#10;6tBgHwFJBXZIJTmeSyIPgQm6LObTWU7MBLmK63xxNU8/QPn82KEP76XtWTxUHIl7Aof9vQ+RDJTP&#10;IYm81areKK2Tge12rZHtgbpjk9YJ3V+GacOGii/m03lCfuHzlxB5Wn+D6FWgNteqr/j1OQjKqNo7&#10;U6cmDKD0eCbK2pxkjMqNFdja+kgqoh17mGaODp3FH5wN1L8V9993gJIz/cFQJRbFbBYbPhmz+VUs&#10;L156tpceMIKgKh44G4/rMA7JzqFqO/qpSLkbe0vVa1RSNlZ2ZHUiSz2aBD/NUxyCSztF/Zr61U8A&#10;AAD//wMAUEsDBBQABgAIAAAAIQAuO8x33AAAAAgBAAAPAAAAZHJzL2Rvd25yZXYueG1sTI9BT4NA&#10;EIXvJv6HzZh4s4sQW6QsjdHUxGNLL94GdgQqO0vYpUV/vdtTPX55L2++yTez6cWJRtdZVvC4iEAQ&#10;11Z33Cg4lNuHFITzyBp7y6TghxxsitubHDNtz7yj0943Ioywy1BB6/2QSenqlgy6hR2IQ/ZlR4M+&#10;4NhIPeI5jJtexlG0lAY7DhdaHOi1pfp7PxkFVRcf8HdXvkfmeZv4j7k8Tp9vSt3fzS9rEJ5mfy3D&#10;RT+oQxGcKjuxdqIPnKSrUFWwSkBc8mUcuFKQPKUgi1z+f6D4AwAA//8DAFBLAQItABQABgAIAAAA&#10;IQC2gziS/gAAAOEBAAATAAAAAAAAAAAAAAAAAAAAAABbQ29udGVudF9UeXBlc10ueG1sUEsBAi0A&#10;FAAGAAgAAAAhADj9If/WAAAAlAEAAAsAAAAAAAAAAAAAAAAALwEAAF9yZWxzLy5yZWxzUEsBAi0A&#10;FAAGAAgAAAAhAP/Slg4gAgAAPQQAAA4AAAAAAAAAAAAAAAAALgIAAGRycy9lMm9Eb2MueG1sUEsB&#10;Ai0AFAAGAAgAAAAhAC47zHfcAAAACAEAAA8AAAAAAAAAAAAAAAAAegQAAGRycy9kb3ducmV2Lnht&#10;bFBLBQYAAAAABAAEAPMAAACDBQAAAAA=&#10;"/>
            </w:pict>
          </mc:Fallback>
        </mc:AlternateContent>
      </w:r>
      <w:r w:rsidRPr="00E34348">
        <w:rPr>
          <w:sz w:val="20"/>
          <w:szCs w:val="20"/>
        </w:rPr>
        <w:t>Yes</w:t>
      </w:r>
      <w:r w:rsidRPr="00E34348">
        <w:rPr>
          <w:sz w:val="20"/>
          <w:szCs w:val="20"/>
        </w:rPr>
        <w:tab/>
      </w:r>
      <w:r w:rsidRPr="00E34348">
        <w:rPr>
          <w:sz w:val="20"/>
          <w:szCs w:val="20"/>
        </w:rPr>
        <w:tab/>
      </w:r>
      <w:r w:rsidRPr="00E34348">
        <w:rPr>
          <w:sz w:val="20"/>
          <w:szCs w:val="20"/>
        </w:rPr>
        <w:tab/>
        <w:t>No</w:t>
      </w:r>
      <w:r w:rsidRPr="00E34348">
        <w:rPr>
          <w:sz w:val="20"/>
          <w:szCs w:val="20"/>
        </w:rPr>
        <w:br/>
      </w:r>
    </w:p>
    <w:p w:rsidR="00E34348" w:rsidRPr="00E34348" w:rsidRDefault="00E34348" w:rsidP="00E34348">
      <w:pPr>
        <w:numPr>
          <w:ilvl w:val="0"/>
          <w:numId w:val="14"/>
        </w:numPr>
        <w:spacing w:after="0"/>
        <w:rPr>
          <w:sz w:val="20"/>
          <w:szCs w:val="20"/>
        </w:rPr>
      </w:pPr>
      <w:r w:rsidRPr="00E34348">
        <w:rPr>
          <w:sz w:val="20"/>
          <w:szCs w:val="20"/>
        </w:rPr>
        <w:t>If the repair took more than one visit by the contractor were you kept informed of the reasons why and when they would return?</w:t>
      </w:r>
    </w:p>
    <w:p w:rsidR="00E34348" w:rsidRPr="00E34348" w:rsidRDefault="00E34348" w:rsidP="00D602B3">
      <w:pPr>
        <w:spacing w:after="0"/>
        <w:ind w:left="720"/>
        <w:rPr>
          <w:sz w:val="20"/>
          <w:szCs w:val="20"/>
        </w:rPr>
      </w:pPr>
      <w:r w:rsidRPr="00E34348">
        <w:rPr>
          <w:noProof/>
          <w:sz w:val="20"/>
          <w:szCs w:val="20"/>
        </w:rPr>
        <w:lastRenderedPageBreak/>
        <mc:AlternateContent>
          <mc:Choice Requires="wps">
            <w:drawing>
              <wp:anchor distT="0" distB="0" distL="114300" distR="114300" simplePos="0" relativeHeight="251652608" behindDoc="0" locked="0" layoutInCell="1" allowOverlap="1" wp14:anchorId="667250D2" wp14:editId="4A936726">
                <wp:simplePos x="0" y="0"/>
                <wp:positionH relativeFrom="column">
                  <wp:posOffset>2204720</wp:posOffset>
                </wp:positionH>
                <wp:positionV relativeFrom="paragraph">
                  <wp:posOffset>38735</wp:posOffset>
                </wp:positionV>
                <wp:extent cx="152400" cy="180975"/>
                <wp:effectExtent l="9525" t="10160" r="9525"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DD18E" id="Rectangle 19" o:spid="_x0000_s1026" style="position:absolute;margin-left:173.6pt;margin-top:3.05pt;width:12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P/IA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LTizoqca&#10;fSbVhG2NYnRHAg3OlxT35B4xpujdPchvnllYdxSmbhFh6JSoiVYR47MXD6Lh6SnbDh+hJnixC5C0&#10;OjTYR0BSgR1SSY7nkqhDYJIui/l0llPhJLmK63xxNU8/iPL5sUMf3ivoWTxUHIl7Ahf7ex8iGVE+&#10;hyTyYHS90cYkA9vt2iDbC+qOTVondH8ZZiwbKr6YT+cJ+YXPX0Lkaf0NoteB2tzovuLX5yBRRtXe&#10;2To1YRDajGeibOxJxqjcWIEt1EdSEWHsYZo5OnSAPzgbqH8r7r/vBCrOzAdLlVgUs1ls+GTM5ldT&#10;MvDSs730CCsJquKBs/G4DuOQ7BzqtqOfipS7hVuqXqOTsrGyI6sTWerRJPhpnuIQXNop6tfUr34C&#10;AAD//wMAUEsDBBQABgAIAAAAIQD0YzUe3AAAAAgBAAAPAAAAZHJzL2Rvd25yZXYueG1sTI/LTsMw&#10;EEX3SPyDNUjsqPNAKYQ4FQIViWWbbthNYpME4nEUO23g65muyvLqXN05U2wWO4ijmXzvSEG8ikAY&#10;apzuqVVwqLZ3DyB8QNI4ODIKfoyHTXl9VWCu3Yl25rgPreAR8jkq6EIYcyl90xmLfuVGQ8w+3WQx&#10;cJxaqSc88bgdZBJFmbTYE1/ocDQvnWm+97NVUPfJAX931VtkH7dpeF+qr/njVanbm+X5CUQwS7iU&#10;4azP6lCyU+1m0l4MCtL7dcJVBVkMgnm6jjnXZ5CBLAv5/4HyDwAA//8DAFBLAQItABQABgAIAAAA&#10;IQC2gziS/gAAAOEBAAATAAAAAAAAAAAAAAAAAAAAAABbQ29udGVudF9UeXBlc10ueG1sUEsBAi0A&#10;FAAGAAgAAAAhADj9If/WAAAAlAEAAAsAAAAAAAAAAAAAAAAALwEAAF9yZWxzLy5yZWxzUEsBAi0A&#10;FAAGAAgAAAAhAAJ9w/8gAgAAPQQAAA4AAAAAAAAAAAAAAAAALgIAAGRycy9lMm9Eb2MueG1sUEsB&#10;Ai0AFAAGAAgAAAAhAPRjNR7cAAAACAEAAA8AAAAAAAAAAAAAAAAAegQAAGRycy9kb3ducmV2Lnht&#10;bFBLBQYAAAAABAAEAPMAAACDBQAAAAA=&#10;"/>
            </w:pict>
          </mc:Fallback>
        </mc:AlternateContent>
      </w:r>
      <w:r w:rsidRPr="00E34348">
        <w:rPr>
          <w:noProof/>
          <w:sz w:val="20"/>
          <w:szCs w:val="20"/>
        </w:rPr>
        <mc:AlternateContent>
          <mc:Choice Requires="wps">
            <w:drawing>
              <wp:anchor distT="0" distB="0" distL="114300" distR="114300" simplePos="0" relativeHeight="251654656" behindDoc="0" locked="0" layoutInCell="1" allowOverlap="1" wp14:anchorId="13E8F500" wp14:editId="6B0BAC75">
                <wp:simplePos x="0" y="0"/>
                <wp:positionH relativeFrom="column">
                  <wp:posOffset>880745</wp:posOffset>
                </wp:positionH>
                <wp:positionV relativeFrom="paragraph">
                  <wp:posOffset>38735</wp:posOffset>
                </wp:positionV>
                <wp:extent cx="152400" cy="180975"/>
                <wp:effectExtent l="9525" t="10160" r="9525"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34052" id="Rectangle 18" o:spid="_x0000_s1026" style="position:absolute;margin-left:69.35pt;margin-top:3.05pt;width:12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HxIA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o0oZ6KlG&#10;n0k1MK2WjO5IoMH5kuKe3CPGFL27t+KbZ8auOwqTt4h26CTURKuI8dmLB9Hw9JRth4+2JnjYBZu0&#10;OjTYR0BSgR1SSY7nkshDYIIui/l0llPhBLmK63xxNU8/QPn82KEP76XtWTxUHIl7Aof9vQ+RDJTP&#10;IYm81areKK2Tge12rZHtgbpjk9YJ3V+GacOGii/m03lCfuHzlxB5Wn+D6FWgNteqr/j1OQjKqNo7&#10;U6cmDKD0eCbK2pxkjMqNFdja+kgqoh17mGaODp3FH5wN1L8V9993gJIz/cFQJRbFbBYbPhmz+dWU&#10;DLz0bC89YARBVTxwNh7XYRySnUPVdvRTkXI39paq16ikbKzsyOpElno0CX6apzgEl3aK+jX1q58A&#10;AAD//wMAUEsDBBQABgAIAAAAIQCKrrb33AAAAAgBAAAPAAAAZHJzL2Rvd25yZXYueG1sTI9BT4NA&#10;EIXvJv6HzZh4s0vBYKUsjdHUxGNLL94WdgQqO0vYpUV/vdOTPX55L2++yTez7cUJR985UrBcRCCQ&#10;amc6ahQcyu3DCoQPmozuHaGCH/SwKW5vcp0Zd6YdnvahETxCPtMK2hCGTEpft2i1X7gBibMvN1od&#10;GMdGmlGfedz2Mo6iVFrdEV9o9YCvLdbf+8kqqLr4oH935Xtkn7dJ+JjL4/T5ptT93fyyBhFwDv9l&#10;uOizOhTsVLmJjBc9c7J64qqCdAnikqcxc6UgeUxBFrm8fqD4AwAA//8DAFBLAQItABQABgAIAAAA&#10;IQC2gziS/gAAAOEBAAATAAAAAAAAAAAAAAAAAAAAAABbQ29udGVudF9UeXBlc10ueG1sUEsBAi0A&#10;FAAGAAgAAAAhADj9If/WAAAAlAEAAAsAAAAAAAAAAAAAAAAALwEAAF9yZWxzLy5yZWxzUEsBAi0A&#10;FAAGAAgAAAAhAAtNcfEgAgAAPQQAAA4AAAAAAAAAAAAAAAAALgIAAGRycy9lMm9Eb2MueG1sUEsB&#10;Ai0AFAAGAAgAAAAhAIqutvfcAAAACAEAAA8AAAAAAAAAAAAAAAAAegQAAGRycy9kb3ducmV2Lnht&#10;bFBLBQYAAAAABAAEAPMAAACDBQAAAAA=&#10;"/>
            </w:pict>
          </mc:Fallback>
        </mc:AlternateContent>
      </w:r>
      <w:r w:rsidRPr="00E34348">
        <w:rPr>
          <w:sz w:val="20"/>
          <w:szCs w:val="20"/>
        </w:rPr>
        <w:t xml:space="preserve">Yes </w:t>
      </w:r>
      <w:r w:rsidRPr="00E34348">
        <w:rPr>
          <w:sz w:val="20"/>
          <w:szCs w:val="20"/>
        </w:rPr>
        <w:tab/>
      </w:r>
      <w:r w:rsidRPr="00E34348">
        <w:rPr>
          <w:sz w:val="20"/>
          <w:szCs w:val="20"/>
        </w:rPr>
        <w:tab/>
      </w:r>
      <w:r w:rsidRPr="00E34348">
        <w:rPr>
          <w:sz w:val="20"/>
          <w:szCs w:val="20"/>
        </w:rPr>
        <w:tab/>
        <w:t xml:space="preserve"> No </w:t>
      </w:r>
    </w:p>
    <w:p w:rsidR="00E34348" w:rsidRPr="00E34348" w:rsidRDefault="00E34348" w:rsidP="00E34348">
      <w:pPr>
        <w:spacing w:after="0"/>
        <w:ind w:left="720"/>
        <w:rPr>
          <w:sz w:val="20"/>
          <w:szCs w:val="20"/>
        </w:rPr>
      </w:pPr>
    </w:p>
    <w:p w:rsidR="00E34348" w:rsidRPr="00E34348" w:rsidRDefault="00E34348" w:rsidP="00E34348">
      <w:pPr>
        <w:numPr>
          <w:ilvl w:val="0"/>
          <w:numId w:val="14"/>
        </w:numPr>
        <w:spacing w:after="0"/>
        <w:rPr>
          <w:sz w:val="20"/>
          <w:szCs w:val="20"/>
        </w:rPr>
      </w:pPr>
      <w:r w:rsidRPr="00E34348">
        <w:rPr>
          <w:sz w:val="20"/>
          <w:szCs w:val="20"/>
        </w:rPr>
        <w:t>Did the contractor clean up after themselves and make good any damage to décor, etc?</w:t>
      </w:r>
    </w:p>
    <w:p w:rsidR="00E34348" w:rsidRPr="00E34348" w:rsidRDefault="00E34348" w:rsidP="00E34348">
      <w:pPr>
        <w:spacing w:after="0"/>
        <w:ind w:left="720"/>
        <w:rPr>
          <w:sz w:val="20"/>
          <w:szCs w:val="20"/>
        </w:rPr>
      </w:pPr>
      <w:r w:rsidRPr="00E34348">
        <w:rPr>
          <w:noProof/>
          <w:sz w:val="20"/>
          <w:szCs w:val="20"/>
        </w:rPr>
        <mc:AlternateContent>
          <mc:Choice Requires="wps">
            <w:drawing>
              <wp:anchor distT="0" distB="0" distL="114300" distR="114300" simplePos="0" relativeHeight="251661824" behindDoc="0" locked="0" layoutInCell="1" allowOverlap="1" wp14:anchorId="39E3EBD5" wp14:editId="77DB106F">
                <wp:simplePos x="0" y="0"/>
                <wp:positionH relativeFrom="column">
                  <wp:posOffset>895350</wp:posOffset>
                </wp:positionH>
                <wp:positionV relativeFrom="paragraph">
                  <wp:posOffset>3810</wp:posOffset>
                </wp:positionV>
                <wp:extent cx="152400" cy="180975"/>
                <wp:effectExtent l="5080" t="7620" r="1397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D0A10" id="Rectangle 17" o:spid="_x0000_s1026" style="position:absolute;margin-left:70.5pt;margin-top:.3pt;width:12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6tIA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FmRUc1&#10;+kyqCbszitEdCdQ7X1Lck3vEmKJ39yC/eWZh3VKYukWEvlWiJlpFjM9ePIiGp6ds23+EmuDFPkDS&#10;6thgFwFJBXZMJTldSqKOgUm6LKbjSU6Fk+Qq5vliNk0/iPL5sUMf3ivoWDxUHIl7AheHex8iGVE+&#10;hyTyYHS90cYkA3fbtUF2ENQdm7TO6P46zFjWV3wxHU8T8gufv4bI0/obRKcDtbnRXcXnlyBRRtXe&#10;2To1YRDaDGeibOxZxqjcUIEt1CdSEWHoYZo5OrSAPzjrqX8r7r/vBSrOzAdLlVgUk0ls+GRMprMx&#10;GXjt2V57hJUEVfHA2XBch2FI9g71rqWfipS7hVuqXqOTsrGyA6szWerRJPh5nuIQXNsp6tfUr34C&#10;AAD//wMAUEsDBBQABgAIAAAAIQCjqX9k2gAAAAcBAAAPAAAAZHJzL2Rvd25yZXYueG1sTI9BT4NA&#10;EIXvJv6HzZh4swuoxCJLYzQ18djSi7cBRkDZWcIuLfrrnZ70+OVN3vsm3yx2UEeafO/YQLyKQBHX&#10;rum5NXAotzcPoHxAbnBwTAa+ycOmuLzIMWvciXd03IdWSQn7DA10IYyZ1r7uyKJfuZFYsg83WQyC&#10;U6ubCU9SbgedRFGqLfYsCx2O9NxR/bWfrYGqTw74sytfI7ve3oa3pfyc31+Mub5anh5BBVrC3zGc&#10;9UUdCnGq3MyNV4PwXSy/BAMpqHOc3gtWBpJ1DLrI9X//4hcAAP//AwBQSwECLQAUAAYACAAAACEA&#10;toM4kv4AAADhAQAAEwAAAAAAAAAAAAAAAAAAAAAAW0NvbnRlbnRfVHlwZXNdLnhtbFBLAQItABQA&#10;BgAIAAAAIQA4/SH/1gAAAJQBAAALAAAAAAAAAAAAAAAAAC8BAABfcmVscy8ucmVsc1BLAQItABQA&#10;BgAIAAAAIQB8Xf6tIAIAAD0EAAAOAAAAAAAAAAAAAAAAAC4CAABkcnMvZTJvRG9jLnhtbFBLAQIt&#10;ABQABgAIAAAAIQCjqX9k2gAAAAcBAAAPAAAAAAAAAAAAAAAAAHoEAABkcnMvZG93bnJldi54bWxQ&#10;SwUGAAAAAAQABADzAAAAgQUAAAAA&#10;"/>
            </w:pict>
          </mc:Fallback>
        </mc:AlternateContent>
      </w:r>
      <w:r w:rsidRPr="00E34348">
        <w:rPr>
          <w:noProof/>
          <w:sz w:val="20"/>
          <w:szCs w:val="20"/>
        </w:rPr>
        <mc:AlternateContent>
          <mc:Choice Requires="wps">
            <w:drawing>
              <wp:anchor distT="0" distB="0" distL="114300" distR="114300" simplePos="0" relativeHeight="251662848" behindDoc="0" locked="0" layoutInCell="1" allowOverlap="1" wp14:anchorId="2A126C29" wp14:editId="1FCC21DC">
                <wp:simplePos x="0" y="0"/>
                <wp:positionH relativeFrom="column">
                  <wp:posOffset>2223770</wp:posOffset>
                </wp:positionH>
                <wp:positionV relativeFrom="paragraph">
                  <wp:posOffset>3810</wp:posOffset>
                </wp:positionV>
                <wp:extent cx="152400" cy="180975"/>
                <wp:effectExtent l="9525" t="7620" r="952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CDCD5" id="Rectangle 16" o:spid="_x0000_s1026" style="position:absolute;margin-left:175.1pt;margin-top:.3pt;width:12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yjIAIAAD0EAAAOAAAAZHJzL2Uyb0RvYy54bWysU1Fv0zAQfkfiP1h+p0mqdlujptPUUYQ0&#10;YGLwA1zHSSxsnzm7Tcuv5+J0pQOeEH6wfL7z5+++u1veHqxhe4VBg6t4Mck5U05CrV1b8a9fNm9u&#10;OAtRuFoYcKriRxX47er1q2XvSzWFDkytkBGIC2XvK97F6MssC7JTVoQJeOXI2QBaEcnENqtR9IRu&#10;TTbN86usB6w9glQh0O396OSrhN80SsZPTRNUZKbixC2mHdO+HfZstRRli8J3Wp5oiH9gYYV29OkZ&#10;6l5EwXao/4CyWiIEaOJEgs2gabRUKQfKpsh/y+apE16lXEic4M8yhf8HKz/uH5Hpmmp3xZkTlmr0&#10;mVQTrjWK0R0J1PtQUtyTf8QhxeAfQH4LzMG6ozB1hwh9p0RNtIohPnvxYDACPWXb/gPUBC92EZJW&#10;hwbtAEgqsEMqyfFcEnWITNJlMZ/OciqcJFdxky+u5+kHUT4/9hjiOwWWDYeKI3FP4GL/EOJARpTP&#10;IYk8GF1vtDHJwHa7Nsj2grpjk9YJPVyGGcf6ii/m03lCfuELlxB5Wn+DsDpSmxttK35zDhLloNpb&#10;V6cmjEKb8UyUjTvJOCg3VmAL9ZFURBh7mGaODh3gD8566t+Kh+87gYoz895RJRbFbDY0fDJm8+sp&#10;GXjp2V56hJMEVfHI2Xhcx3FIdh5129FPRcrdwR1Vr9FJ2aGyI6sTWerRJPhpnoYhuLRT1K+pX/0E&#10;AAD//wMAUEsDBBQABgAIAAAAIQDV6nDL3AAAAAcBAAAPAAAAZHJzL2Rvd25yZXYueG1sTI7BTsMw&#10;EETvSPyDtUjcqN0ECg3ZVAhUJI5teuHmxCYJxOsodtrA17OcynE0ozcv38yuF0c7hs4TwnKhQFiq&#10;vemoQTiU25sHECFqMrr3ZBG+bYBNcXmR68z4E+3scR8bwRAKmUZoYxwyKUPdWqfDwg+WuPvwo9OR&#10;49hIM+oTw10vE6VW0umO+KHVg31ubf21nxxC1SUH/bMrX5Vbb9P4Npef0/sL4vXV/PQIIto5nsfw&#10;p8/qULBT5ScyQfQI6Z1KeIqwAsF1en/LsUJI1kuQRS7/+xe/AAAA//8DAFBLAQItABQABgAIAAAA&#10;IQC2gziS/gAAAOEBAAATAAAAAAAAAAAAAAAAAAAAAABbQ29udGVudF9UeXBlc10ueG1sUEsBAi0A&#10;FAAGAAgAAAAhADj9If/WAAAAlAEAAAsAAAAAAAAAAAAAAAAALwEAAF9yZWxzLy5yZWxzUEsBAi0A&#10;FAAGAAgAAAAhAHVtTKMgAgAAPQQAAA4AAAAAAAAAAAAAAAAALgIAAGRycy9lMm9Eb2MueG1sUEsB&#10;Ai0AFAAGAAgAAAAhANXqcMvcAAAABwEAAA8AAAAAAAAAAAAAAAAAegQAAGRycy9kb3ducmV2Lnht&#10;bFBLBQYAAAAABAAEAPMAAACDBQAAAAA=&#10;"/>
            </w:pict>
          </mc:Fallback>
        </mc:AlternateContent>
      </w:r>
      <w:r w:rsidRPr="00E34348">
        <w:rPr>
          <w:sz w:val="20"/>
          <w:szCs w:val="20"/>
        </w:rPr>
        <w:t xml:space="preserve">Yes </w:t>
      </w:r>
      <w:r w:rsidRPr="00E34348">
        <w:rPr>
          <w:sz w:val="20"/>
          <w:szCs w:val="20"/>
        </w:rPr>
        <w:tab/>
      </w:r>
      <w:r w:rsidRPr="00E34348">
        <w:rPr>
          <w:sz w:val="20"/>
          <w:szCs w:val="20"/>
        </w:rPr>
        <w:tab/>
      </w:r>
      <w:r w:rsidRPr="00E34348">
        <w:rPr>
          <w:sz w:val="20"/>
          <w:szCs w:val="20"/>
        </w:rPr>
        <w:tab/>
        <w:t xml:space="preserve">No </w:t>
      </w:r>
    </w:p>
    <w:p w:rsidR="00E34348" w:rsidRPr="00E34348" w:rsidRDefault="00E34348" w:rsidP="00E34348">
      <w:pPr>
        <w:spacing w:after="0"/>
        <w:ind w:left="720"/>
        <w:rPr>
          <w:sz w:val="20"/>
          <w:szCs w:val="20"/>
        </w:rPr>
      </w:pPr>
    </w:p>
    <w:p w:rsidR="00E34348" w:rsidRPr="00E34348" w:rsidRDefault="00E34348" w:rsidP="00E34348">
      <w:pPr>
        <w:spacing w:after="0"/>
        <w:ind w:left="720"/>
        <w:rPr>
          <w:sz w:val="20"/>
          <w:szCs w:val="20"/>
        </w:rPr>
      </w:pPr>
      <w:r w:rsidRPr="00E34348">
        <w:rPr>
          <w:sz w:val="20"/>
          <w:szCs w:val="20"/>
        </w:rPr>
        <w:t xml:space="preserve">If no what could they have improved on? </w:t>
      </w:r>
    </w:p>
    <w:p w:rsidR="00E34348" w:rsidRPr="00E34348" w:rsidRDefault="00E34348" w:rsidP="00E34348">
      <w:pPr>
        <w:spacing w:after="0"/>
        <w:ind w:left="720"/>
        <w:rPr>
          <w:sz w:val="20"/>
          <w:szCs w:val="20"/>
        </w:rPr>
      </w:pPr>
      <w:r w:rsidRPr="00E34348">
        <w:rPr>
          <w:noProof/>
          <w:sz w:val="20"/>
          <w:szCs w:val="20"/>
        </w:rPr>
        <mc:AlternateContent>
          <mc:Choice Requires="wps">
            <w:drawing>
              <wp:anchor distT="0" distB="0" distL="114300" distR="114300" simplePos="0" relativeHeight="251663872" behindDoc="0" locked="0" layoutInCell="1" allowOverlap="1" wp14:anchorId="753BBAE7" wp14:editId="0F7E22C9">
                <wp:simplePos x="0" y="0"/>
                <wp:positionH relativeFrom="column">
                  <wp:posOffset>204470</wp:posOffset>
                </wp:positionH>
                <wp:positionV relativeFrom="paragraph">
                  <wp:posOffset>47625</wp:posOffset>
                </wp:positionV>
                <wp:extent cx="5443855" cy="859790"/>
                <wp:effectExtent l="9525" t="13335" r="1397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3855" cy="859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14C93" id="Rectangle 15" o:spid="_x0000_s1026" style="position:absolute;margin-left:16.1pt;margin-top:3.75pt;width:428.65pt;height:6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RTIQIAAD4EAAAOAAAAZHJzL2Uyb0RvYy54bWysU9tuEzEQfUfiHyy/k01CliarbKoqJQip&#10;QEXhAyZeb9bCN8ZONuXrGXvTkAJPCD9YHs/4+MyZmeX10Wh2kBiUszWfjMacSStco+yu5l+/bF7N&#10;OQsRbAPaWVnzRxn49erli2XvKzl1ndONREYgNlS9r3kXo6+KIohOGggj56UlZ+vQQCQTd0WD0BO6&#10;0cV0PH5T9A4bj07IEOj2dnDyVcZvWynip7YNMjJdc+IW845536a9WC2h2iH4TokTDfgHFgaUpU/P&#10;ULcQge1R/QFllEAXXBtHwpnCta0SMudA2UzGv2Xz0IGXORcSJ/izTOH/wYqPh3tkqqHalZxZMFSj&#10;z6Qa2J2WjO5IoN6HiuIe/D2mFIO/c+JbYNatOwqTN4iu7yQ0RGuS4otnD5IR6Cnb9h9cQ/Cwjy5r&#10;dWzRJEBSgR1zSR7PJZHHyARdlrPZ63lJ1AT55uXiapFrVkD19NpjiO+kMywdao5EPqPD4S7ExAaq&#10;p5DM3mnVbJTW2cDddq2RHYDaY5NXToCSvAzTlvU1X5TTMiM/84VLiHFef4MwKlKfa2Uoi3MQVEm2&#10;t7bJXRhB6eFMlLU96ZikG0qwdc0jyYhuaGIaOjp0Dn9w1lMD1zx83wNKzvR7S6VYTGaz1PHZmJVX&#10;UzLw0rO99IAVBFXzyNlwXMdhSvYe1a6jnyY5d+tuqHytysqm0g6sTmSpSbPgp4FKU3Bp56hfY7/6&#10;CQAA//8DAFBLAwQUAAYACAAAACEAIkIjr90AAAAIAQAADwAAAGRycy9kb3ducmV2LnhtbEyPTU/D&#10;MAyG70j8h8hI3FhKxkdbmk4INCSOW3fhljamLTRO1aRb4ddjTnCz9T56/bjYLG4QR5xC70nD9SoB&#10;gdR421Or4VBtr1IQIRqyZvCEGr4wwKY8PytMbv2Jdnjcx1ZwCYXcaOhiHHMpQ9OhM2HlRyTO3v3k&#10;TOR1aqWdzInL3SBVktxJZ3riC50Z8anD5nM/Ow11rw7me1e9JC7bruPrUn3Mb89aX14sjw8gIi7x&#10;D4ZffVaHkp1qP5MNYtCwVopJDfe3IDhO04yHmrkblYEsC/n/gfIHAAD//wMAUEsBAi0AFAAGAAgA&#10;AAAhALaDOJL+AAAA4QEAABMAAAAAAAAAAAAAAAAAAAAAAFtDb250ZW50X1R5cGVzXS54bWxQSwEC&#10;LQAUAAYACAAAACEAOP0h/9YAAACUAQAACwAAAAAAAAAAAAAAAAAvAQAAX3JlbHMvLnJlbHNQSwEC&#10;LQAUAAYACAAAACEAXSe0UyECAAA+BAAADgAAAAAAAAAAAAAAAAAuAgAAZHJzL2Uyb0RvYy54bWxQ&#10;SwECLQAUAAYACAAAACEAIkIjr90AAAAIAQAADwAAAAAAAAAAAAAAAAB7BAAAZHJzL2Rvd25yZXYu&#10;eG1sUEsFBgAAAAAEAAQA8wAAAIUFAAAAAA==&#10;"/>
            </w:pict>
          </mc:Fallback>
        </mc:AlternateContent>
      </w:r>
    </w:p>
    <w:p w:rsidR="00E34348" w:rsidRPr="00E34348" w:rsidRDefault="00E34348" w:rsidP="00E34348">
      <w:pPr>
        <w:spacing w:after="0"/>
        <w:ind w:left="720"/>
        <w:rPr>
          <w:sz w:val="20"/>
          <w:szCs w:val="20"/>
        </w:rPr>
      </w:pPr>
    </w:p>
    <w:p w:rsidR="00E34348" w:rsidRPr="00E34348" w:rsidRDefault="00E34348" w:rsidP="00E34348">
      <w:pPr>
        <w:spacing w:after="0"/>
        <w:ind w:left="720"/>
        <w:rPr>
          <w:sz w:val="20"/>
          <w:szCs w:val="20"/>
        </w:rPr>
      </w:pPr>
    </w:p>
    <w:p w:rsidR="00E34348" w:rsidRPr="00E34348" w:rsidRDefault="00E34348" w:rsidP="00D602B3">
      <w:pPr>
        <w:spacing w:after="0"/>
        <w:rPr>
          <w:sz w:val="20"/>
          <w:szCs w:val="20"/>
        </w:rPr>
      </w:pPr>
    </w:p>
    <w:p w:rsidR="00E34348" w:rsidRPr="00E34348" w:rsidRDefault="00E34348" w:rsidP="00E34348">
      <w:pPr>
        <w:numPr>
          <w:ilvl w:val="0"/>
          <w:numId w:val="14"/>
        </w:numPr>
        <w:spacing w:after="0"/>
        <w:rPr>
          <w:sz w:val="20"/>
          <w:szCs w:val="20"/>
        </w:rPr>
      </w:pPr>
      <w:r w:rsidRPr="00E34348">
        <w:rPr>
          <w:sz w:val="20"/>
          <w:szCs w:val="20"/>
        </w:rPr>
        <w:t>Was the repair inspected once completed?</w:t>
      </w:r>
    </w:p>
    <w:p w:rsidR="00E34348" w:rsidRPr="00E34348" w:rsidRDefault="00E34348" w:rsidP="00E34348">
      <w:pPr>
        <w:spacing w:after="0"/>
        <w:ind w:left="720"/>
        <w:rPr>
          <w:sz w:val="20"/>
          <w:szCs w:val="20"/>
        </w:rPr>
      </w:pPr>
      <w:r w:rsidRPr="00E34348">
        <w:rPr>
          <w:noProof/>
          <w:sz w:val="20"/>
          <w:szCs w:val="20"/>
        </w:rPr>
        <mc:AlternateContent>
          <mc:Choice Requires="wps">
            <w:drawing>
              <wp:anchor distT="0" distB="0" distL="114300" distR="114300" simplePos="0" relativeHeight="251665920" behindDoc="0" locked="0" layoutInCell="1" allowOverlap="1" wp14:anchorId="75093E07" wp14:editId="7E9D778B">
                <wp:simplePos x="0" y="0"/>
                <wp:positionH relativeFrom="column">
                  <wp:posOffset>2223770</wp:posOffset>
                </wp:positionH>
                <wp:positionV relativeFrom="paragraph">
                  <wp:posOffset>59690</wp:posOffset>
                </wp:positionV>
                <wp:extent cx="152400" cy="180975"/>
                <wp:effectExtent l="9525" t="7620" r="952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1BB0E" id="Rectangle 14" o:spid="_x0000_s1026" style="position:absolute;margin-left:175.1pt;margin-top:4.7pt;width:12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i+IAIAAD0EAAAOAAAAZHJzL2Uyb0RvYy54bWysU9uO0zAQfUfiHyy/0yRVy26jpqtVlyKk&#10;hV2x8AFTx0ksfGPsNi1fz8Tpli7whPCD5fGMj8+cmVneHIxme4lBOVvxYpJzJq1wtbJtxb9+2by5&#10;5ixEsDVoZ2XFjzLwm9XrV8vel3LqOqdriYxAbCh7X/EuRl9mWRCdNBAmzktLzsahgUgmtlmN0BO6&#10;0dk0z99mvcPaoxMyBLq9G518lfCbRor40DRBRqYrTtxi2jHt22HPVksoWwTfKXGiAf/AwoCy9OkZ&#10;6g4isB2qP6CMEuiCa+JEOJO5plFCphwomyL/LZunDrxMuZA4wZ9lCv8PVnzaPyJTNdVuxpkFQzX6&#10;TKqBbbVkdEcC9T6UFPfkH3FIMfh7J74FZt26ozB5i+j6TkJNtIohPnvxYDACPWXb/qOrCR520SWt&#10;Dg2aAZBUYIdUkuO5JPIQmaDLYj6d5VQ4Qa7iOl9czdMPUD4/9hjie+kMGw4VR+KewGF/H+JABsrn&#10;kETeaVVvlNbJwHa71sj2QN2xSeuEHi7DtGV9xRfz6Twhv/CFS4g8rb9BGBWpzbUyFb8+B0E5qPbO&#10;1qkJIyg9nomyticZB+XGCmxdfSQV0Y09TDNHh87hD8566t+Kh+87QMmZ/mCpEotiNhsaPhmz+dWU&#10;DLz0bC89YAVBVTxyNh7XcRySnUfVdvRTkXK37paq16ik7FDZkdWJLPVoEvw0T8MQXNop6tfUr34C&#10;AAD//wMAUEsDBBQABgAIAAAAIQBYeJvF3QAAAAgBAAAPAAAAZHJzL2Rvd25yZXYueG1sTI9BT4NA&#10;EIXvJv6HzZh4s4tQtSBLYzQ18djSi7eBnQLK7hJ2adFf7/RUb/PyXt58L1/PphdHGn3nrIL7RQSC&#10;bO10ZxsF+3JztwLhA1qNvbOk4Ic8rIvrqxwz7U52S8ddaASXWJ+hgjaEIZPS1y0Z9As3kGXv4EaD&#10;geXYSD3iictNL+MoepQGO8sfWhzotaX6ezcZBVUX7/F3W75HJt0k4WMuv6bPN6Vub+aXZxCB5nAJ&#10;wxmf0aFgpspNVnvRK0geopijCtIlCPaTpyXr6nykIItc/h9Q/AEAAP//AwBQSwECLQAUAAYACAAA&#10;ACEAtoM4kv4AAADhAQAAEwAAAAAAAAAAAAAAAAAAAAAAW0NvbnRlbnRfVHlwZXNdLnhtbFBLAQIt&#10;ABQABgAIAAAAIQA4/SH/1gAAAJQBAAALAAAAAAAAAAAAAAAAAC8BAABfcmVscy8ucmVsc1BLAQIt&#10;ABQABgAIAAAAIQBnDSi+IAIAAD0EAAAOAAAAAAAAAAAAAAAAAC4CAABkcnMvZTJvRG9jLnhtbFBL&#10;AQItABQABgAIAAAAIQBYeJvF3QAAAAgBAAAPAAAAAAAAAAAAAAAAAHoEAABkcnMvZG93bnJldi54&#10;bWxQSwUGAAAAAAQABADzAAAAhAUAAAAA&#10;"/>
            </w:pict>
          </mc:Fallback>
        </mc:AlternateContent>
      </w:r>
      <w:r w:rsidRPr="00E34348">
        <w:rPr>
          <w:noProof/>
          <w:sz w:val="20"/>
          <w:szCs w:val="20"/>
        </w:rPr>
        <mc:AlternateContent>
          <mc:Choice Requires="wps">
            <w:drawing>
              <wp:anchor distT="0" distB="0" distL="114300" distR="114300" simplePos="0" relativeHeight="251664896" behindDoc="0" locked="0" layoutInCell="1" allowOverlap="1" wp14:anchorId="7A000A00" wp14:editId="6E8CA19A">
                <wp:simplePos x="0" y="0"/>
                <wp:positionH relativeFrom="column">
                  <wp:posOffset>895350</wp:posOffset>
                </wp:positionH>
                <wp:positionV relativeFrom="paragraph">
                  <wp:posOffset>59690</wp:posOffset>
                </wp:positionV>
                <wp:extent cx="152400" cy="180975"/>
                <wp:effectExtent l="5080" t="7620" r="1397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7DFF7" id="Rectangle 13" o:spid="_x0000_s1026" style="position:absolute;margin-left:70.5pt;margin-top:4.7pt;width:12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aX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ebMQE81&#10;+kyqgWm1ZHRHAg3OlxT34O4xpujdnRXfPDN201GYvEG0QyehJlpFjM+ePYiGp6dsN3ywNcHDPtik&#10;1bHBPgKSCuyYSvJ4Lok8BibosphPZzkVTpCrWOTLq3n6Acqnxw59eCdtz+Kh4kjcEzgc7nyIZKB8&#10;CknkrVb1VmmdDGx3G43sANQd27RO6P4yTBs2VHw5n84T8jOfv4TI0/obRK8CtblWfcUX5yAoo2pv&#10;TZ2aMIDS45koa3OSMSo3VmBn60dSEe3YwzRzdOgs/uBsoP6tuP++B5Sc6feGKrEsZrPY8MmYza+m&#10;ZOClZ3fpASMIquKBs/G4CeOQ7B2qtqOfipS7sTdUvUYlZWNlR1YnstSjSfDTPMUhuLRT1K+pX/8E&#10;AAD//wMAUEsDBBQABgAIAAAAIQANZvr63QAAAAgBAAAPAAAAZHJzL2Rvd25yZXYueG1sTI9NT4NA&#10;EIbvJv6HzZh4s0s/rIIsjdHUxGNLL94GGAFlZwm7tOivd3qqxyfv5J3nTTeT7dSRBt86NjCfRaCI&#10;S1e1XBs45Nu7R1A+IFfYOSYDP+Rhk11fpZhU7sQ7Ou5DraSEfYIGmhD6RGtfNmTRz1xPLNmnGywG&#10;waHW1YAnKbedXkTRWltsWT402NNLQ+X3frQGinZxwN9d/hbZeLsM71P+NX68GnN7Mz0/gQo0hcsx&#10;nPVFHTJxKtzIlVed8GouW4KBeAXqnK/vhQsDy4cYdJbq/wOyPwAAAP//AwBQSwECLQAUAAYACAAA&#10;ACEAtoM4kv4AAADhAQAAEwAAAAAAAAAAAAAAAAAAAAAAW0NvbnRlbnRfVHlwZXNdLnhtbFBLAQIt&#10;ABQABgAIAAAAIQA4/SH/1gAAAJQBAAALAAAAAAAAAAAAAAAAAC8BAABfcmVscy8ucmVsc1BLAQIt&#10;ABQABgAIAAAAIQBYnTaXIAIAAD0EAAAOAAAAAAAAAAAAAAAAAC4CAABkcnMvZTJvRG9jLnhtbFBL&#10;AQItABQABgAIAAAAIQANZvr63QAAAAgBAAAPAAAAAAAAAAAAAAAAAHoEAABkcnMvZG93bnJldi54&#10;bWxQSwUGAAAAAAQABADzAAAAhAUAAAAA&#10;"/>
            </w:pict>
          </mc:Fallback>
        </mc:AlternateContent>
      </w:r>
      <w:r w:rsidRPr="00E34348">
        <w:rPr>
          <w:sz w:val="20"/>
          <w:szCs w:val="20"/>
        </w:rPr>
        <w:t>Yes</w:t>
      </w:r>
      <w:r w:rsidRPr="00E34348">
        <w:rPr>
          <w:sz w:val="20"/>
          <w:szCs w:val="20"/>
        </w:rPr>
        <w:tab/>
      </w:r>
      <w:r w:rsidRPr="00E34348">
        <w:rPr>
          <w:sz w:val="20"/>
          <w:szCs w:val="20"/>
        </w:rPr>
        <w:tab/>
      </w:r>
      <w:r w:rsidRPr="00E34348">
        <w:rPr>
          <w:sz w:val="20"/>
          <w:szCs w:val="20"/>
        </w:rPr>
        <w:tab/>
        <w:t>No</w:t>
      </w:r>
    </w:p>
    <w:p w:rsidR="00E34348" w:rsidRPr="00E34348" w:rsidRDefault="00E34348" w:rsidP="00E34348">
      <w:pPr>
        <w:spacing w:after="0"/>
        <w:ind w:left="720"/>
        <w:rPr>
          <w:sz w:val="20"/>
          <w:szCs w:val="20"/>
        </w:rPr>
      </w:pPr>
    </w:p>
    <w:p w:rsidR="00E34348" w:rsidRPr="00E34348" w:rsidRDefault="00E34348" w:rsidP="00E34348">
      <w:pPr>
        <w:numPr>
          <w:ilvl w:val="0"/>
          <w:numId w:val="14"/>
        </w:numPr>
        <w:spacing w:after="0"/>
        <w:rPr>
          <w:sz w:val="20"/>
          <w:szCs w:val="20"/>
        </w:rPr>
      </w:pPr>
      <w:r w:rsidRPr="00E34348">
        <w:rPr>
          <w:sz w:val="20"/>
          <w:szCs w:val="20"/>
        </w:rPr>
        <w:t>Where your individual needs met? (e.g. knock loudly)</w:t>
      </w:r>
    </w:p>
    <w:p w:rsidR="00E34348" w:rsidRPr="00E34348" w:rsidRDefault="00E34348" w:rsidP="00E34348">
      <w:pPr>
        <w:spacing w:after="0"/>
        <w:ind w:left="720"/>
        <w:rPr>
          <w:sz w:val="20"/>
          <w:szCs w:val="20"/>
        </w:rPr>
      </w:pPr>
      <w:r w:rsidRPr="00E34348">
        <w:rPr>
          <w:noProof/>
          <w:sz w:val="20"/>
          <w:szCs w:val="20"/>
        </w:rPr>
        <mc:AlternateContent>
          <mc:Choice Requires="wps">
            <w:drawing>
              <wp:anchor distT="0" distB="0" distL="114300" distR="114300" simplePos="0" relativeHeight="251666944" behindDoc="0" locked="0" layoutInCell="1" allowOverlap="1" wp14:anchorId="242077AD" wp14:editId="0C9BDC87">
                <wp:simplePos x="0" y="0"/>
                <wp:positionH relativeFrom="column">
                  <wp:posOffset>2223770</wp:posOffset>
                </wp:positionH>
                <wp:positionV relativeFrom="paragraph">
                  <wp:posOffset>17780</wp:posOffset>
                </wp:positionV>
                <wp:extent cx="152400" cy="180975"/>
                <wp:effectExtent l="9525" t="13970" r="952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A7101" id="Rectangle 12" o:spid="_x0000_s1026" style="position:absolute;margin-left:175.1pt;margin-top:1.4pt;width:12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SZIA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ruTMQE81&#10;+kyqgdlqyeiOBBqcryjuyT1iTNG7eyu+eWbsqqMweYtoh05CQ7SKGJ+9eBANT0/ZZvhoG4KHXbBJ&#10;q0OLfQQkFdghleR4Lok8BCbospiV05wKJ8hVXOfzq1n6Aarnxw59eC9tz+Kh5kjcEzjs732IZKB6&#10;DknkrVbNWmmdDNxuVhrZHqg71mmd0P1lmDZsqPl8Vs4S8gufv4TI0/obRK8CtblWfc2vz0FQRdXe&#10;mSY1YQClxzNR1uYkY1RurMDGNkdSEe3YwzRzdOgs/uBsoP6tuf++A5Sc6Q+GKjEvptPY8MmYzq5K&#10;MvDSs7n0gBEEVfPA2XhchXFIdg7VtqOfipS7sbdUvVYlZWNlR1YnstSjSfDTPMUhuLRT1K+pX/4E&#10;AAD//wMAUEsDBBQABgAIAAAAIQBehZry3QAAAAgBAAAPAAAAZHJzL2Rvd25yZXYueG1sTI/NTsMw&#10;EITvSLyDtUjcqN2EnzbEqRCoSBzb9MJtE5skEK+j2GkDT89yKrcdzWj2m3wzu14c7Rg6TxqWCwXC&#10;Uu1NR42GQ7m9WYEIEclg78lq+LYBNsXlRY6Z8Sfa2eM+NoJLKGSooY1xyKQMdWsdhoUfLLH34UeH&#10;keXYSDPiictdLxOl7qXDjvhDi4N9bm39tZ+chqpLDvizK1+VW2/T+DaXn9P7i9bXV/PTI4ho53gO&#10;wx8+o0PBTJWfyATRa0jvVMJRDQkvYD99uGVd8bFMQRa5/D+g+AUAAP//AwBQSwECLQAUAAYACAAA&#10;ACEAtoM4kv4AAADhAQAAEwAAAAAAAAAAAAAAAAAAAAAAW0NvbnRlbnRfVHlwZXNdLnhtbFBLAQIt&#10;ABQABgAIAAAAIQA4/SH/1gAAAJQBAAALAAAAAAAAAAAAAAAAAC8BAABfcmVscy8ucmVsc1BLAQIt&#10;ABQABgAIAAAAIQBRrYSZIAIAAD0EAAAOAAAAAAAAAAAAAAAAAC4CAABkcnMvZTJvRG9jLnhtbFBL&#10;AQItABQABgAIAAAAIQBehZry3QAAAAgBAAAPAAAAAAAAAAAAAAAAAHoEAABkcnMvZG93bnJldi54&#10;bWxQSwUGAAAAAAQABADzAAAAhAUAAAAA&#10;"/>
            </w:pict>
          </mc:Fallback>
        </mc:AlternateContent>
      </w:r>
      <w:r w:rsidRPr="00E34348">
        <w:rPr>
          <w:noProof/>
          <w:sz w:val="20"/>
          <w:szCs w:val="20"/>
        </w:rPr>
        <mc:AlternateContent>
          <mc:Choice Requires="wps">
            <w:drawing>
              <wp:anchor distT="0" distB="0" distL="114300" distR="114300" simplePos="0" relativeHeight="251667968" behindDoc="0" locked="0" layoutInCell="1" allowOverlap="1" wp14:anchorId="5267CEC1" wp14:editId="7373A64A">
                <wp:simplePos x="0" y="0"/>
                <wp:positionH relativeFrom="column">
                  <wp:posOffset>895350</wp:posOffset>
                </wp:positionH>
                <wp:positionV relativeFrom="paragraph">
                  <wp:posOffset>65405</wp:posOffset>
                </wp:positionV>
                <wp:extent cx="152400" cy="180975"/>
                <wp:effectExtent l="5080" t="13970" r="13970"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6720A" id="Rectangle 11" o:spid="_x0000_s1026" style="position:absolute;margin-left:70.5pt;margin-top:5.15pt;width:12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KHgIAAD0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NdWu4MwJSzX6&#10;TKoJtzWK0R0J1PlQUtyzf8I+xeAfQH4LzMGqpTB1hwhdq0RNtFJ89uJBbwR6yjbdR6gJXuwiJK0O&#10;DdoekFRgh1SS46Uk6hCZpMtiOp7kVDhJrmKWz2+mPaNMlOfHHkN8r8Cy/lBxJO4JXOwfQhxCzyGJ&#10;PBhdr7UxycDtZmWQ7QV1xzqtE3q4DjOOdRWfT8fThPzCF64h8rT+BmF1pDY32lZ8dgkSZa/aO1en&#10;JoxCm+FM2RlHSZ6VGyqwgfpIKiIMPUwzR4cW8AdnHfVvxcP3nUDFmfngqBLzYjLpGz4Zk+nNmAy8&#10;9myuPcJJgqp45Gw4ruIwJDuPetvST0XK3cEdVa/RSdme38DqRJZ6NNXmNE/9EFzbKerX1C9/AgAA&#10;//8DAFBLAwQUAAYACAAAACEAd2hdVN0AAAAJAQAADwAAAGRycy9kb3ducmV2LnhtbEyPQU/DMAyF&#10;70j8h8hI3FiyFaZSmk4INCSOW3fh5jahLTRO1aRb4dfjncbNz356/l6+mV0vjnYMnScNy4UCYan2&#10;pqNGw6Hc3qUgQkQy2HuyGn5sgE1xfZVjZvyJdva4j43gEAoZamhjHDIpQ91ah2HhB0t8+/Sjw8hy&#10;bKQZ8cThrpcrpdbSYUf8ocXBvrS2/t5PTkPVrQ74uyvflHvcJvF9Lr+mj1etb2/m5ycQ0c7xYoYz&#10;PqNDwUyVn8gE0bO+X3KXyINKQJwN6wdeVBqSNAVZ5PJ/g+IPAAD//wMAUEsBAi0AFAAGAAgAAAAh&#10;ALaDOJL+AAAA4QEAABMAAAAAAAAAAAAAAAAAAAAAAFtDb250ZW50X1R5cGVzXS54bWxQSwECLQAU&#10;AAYACAAAACEAOP0h/9YAAACUAQAACwAAAAAAAAAAAAAAAAAvAQAAX3JlbHMvLnJlbHNQSwECLQAU&#10;AAYACAAAACEASv1Sih4CAAA9BAAADgAAAAAAAAAAAAAAAAAuAgAAZHJzL2Uyb0RvYy54bWxQSwEC&#10;LQAUAAYACAAAACEAd2hdVN0AAAAJAQAADwAAAAAAAAAAAAAAAAB4BAAAZHJzL2Rvd25yZXYueG1s&#10;UEsFBgAAAAAEAAQA8wAAAIIFAAAAAA==&#10;"/>
            </w:pict>
          </mc:Fallback>
        </mc:AlternateContent>
      </w:r>
      <w:r w:rsidRPr="00E34348">
        <w:rPr>
          <w:sz w:val="20"/>
          <w:szCs w:val="20"/>
        </w:rPr>
        <w:t>Yes</w:t>
      </w:r>
      <w:r w:rsidRPr="00E34348">
        <w:rPr>
          <w:sz w:val="20"/>
          <w:szCs w:val="20"/>
        </w:rPr>
        <w:tab/>
      </w:r>
      <w:r w:rsidRPr="00E34348">
        <w:rPr>
          <w:sz w:val="20"/>
          <w:szCs w:val="20"/>
        </w:rPr>
        <w:tab/>
      </w:r>
      <w:r w:rsidRPr="00E34348">
        <w:rPr>
          <w:sz w:val="20"/>
          <w:szCs w:val="20"/>
        </w:rPr>
        <w:tab/>
        <w:t>No</w:t>
      </w:r>
    </w:p>
    <w:p w:rsidR="00E34348" w:rsidRPr="00E34348" w:rsidRDefault="00E34348" w:rsidP="00E34348">
      <w:pPr>
        <w:spacing w:after="0"/>
        <w:ind w:left="720"/>
        <w:rPr>
          <w:sz w:val="20"/>
          <w:szCs w:val="20"/>
        </w:rPr>
      </w:pPr>
    </w:p>
    <w:p w:rsidR="00E34348" w:rsidRPr="00E34348" w:rsidRDefault="00E34348" w:rsidP="00E34348">
      <w:pPr>
        <w:numPr>
          <w:ilvl w:val="0"/>
          <w:numId w:val="14"/>
        </w:numPr>
        <w:spacing w:after="0"/>
        <w:rPr>
          <w:sz w:val="20"/>
          <w:szCs w:val="20"/>
        </w:rPr>
      </w:pPr>
      <w:r w:rsidRPr="00E34348">
        <w:rPr>
          <w:sz w:val="20"/>
          <w:szCs w:val="20"/>
        </w:rPr>
        <w:t>Any additional comments / suggested regarding your repair</w:t>
      </w:r>
    </w:p>
    <w:p w:rsidR="00E34348" w:rsidRPr="00E34348" w:rsidRDefault="00E34348" w:rsidP="00E34348">
      <w:pPr>
        <w:spacing w:after="0"/>
        <w:rPr>
          <w:sz w:val="20"/>
          <w:szCs w:val="20"/>
        </w:rPr>
      </w:pPr>
      <w:r w:rsidRPr="00E34348">
        <w:rPr>
          <w:noProof/>
          <w:sz w:val="20"/>
          <w:szCs w:val="20"/>
        </w:rPr>
        <mc:AlternateContent>
          <mc:Choice Requires="wps">
            <w:drawing>
              <wp:anchor distT="0" distB="0" distL="114300" distR="114300" simplePos="0" relativeHeight="251668992" behindDoc="0" locked="0" layoutInCell="1" allowOverlap="1" wp14:anchorId="36BF5F77" wp14:editId="66BE385D">
                <wp:simplePos x="0" y="0"/>
                <wp:positionH relativeFrom="column">
                  <wp:posOffset>152400</wp:posOffset>
                </wp:positionH>
                <wp:positionV relativeFrom="paragraph">
                  <wp:posOffset>197485</wp:posOffset>
                </wp:positionV>
                <wp:extent cx="5443220" cy="1215390"/>
                <wp:effectExtent l="5080" t="1333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3220" cy="1215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5EC05" id="Rectangle 10" o:spid="_x0000_s1026" style="position:absolute;margin-left:12pt;margin-top:15.55pt;width:428.6pt;height:95.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F5IgIAAD8EAAAOAAAAZHJzL2Uyb0RvYy54bWysU8GO0zAQvSPxD5bvNE22hW3UdLXqUoS0&#10;wIqFD5g6TmLh2GbsNi1fz9jpli5wQvhgeTzj5zdvZpY3h16zvUSvrKl4PplyJo2wtTJtxb9+2by6&#10;5swHMDVoa2TFj9Lzm9XLF8vBlbKwndW1REYgxpeDq3gXgiuzzItO9uAn1klDzsZiD4FMbLMaYSD0&#10;XmfFdPo6GyzWDq2Q3tPt3ejkq4TfNFKET03jZWC64sQtpB3Tvo17tlpC2SK4TokTDfgHFj0oQ5+e&#10;oe4gANuh+gOqVwKtt02YCNtntmmUkCkHyiaf/pbNYwdOplxIHO/OMvn/Bys+7h+QqZpqR/IY6KlG&#10;n0k1MK2WjO5IoMH5kuIe3QPGFL27t+KbZ8auOwqTt4h26CTURCuP8dmzB9Hw9JRthw+2JnjYBZu0&#10;OjTYR0BSgR1SSY7nkshDYIIu57PZVVEQNUG+vMjnV4vEKYPy6blDH95J27N4qDgS+wQP+3sfIh0o&#10;n0ISfatVvVFaJwPb7Voj2wP1xyatlAFleRmmDRsqvpgX84T8zOcvIaZp/Q2iV4EaXau+4tfnICij&#10;bm9NndowgNLjmShrcxIyajfWYGvrI+mIduximjo6dBZ/cDZQB1fcf98BSs70e0O1WOSzWWz5ZMzm&#10;b6KKeOnZXnrACIKqeOBsPK7DOCY7h6rt6Kc85W7sLdWvUUnZWNuR1YksdWkS/DRRcQwu7RT1a+5X&#10;PwEAAP//AwBQSwMEFAAGAAgAAAAhADGWYPLeAAAACQEAAA8AAABkcnMvZG93bnJldi54bWxMj8FO&#10;wzAQRO9I/IO1SNyoExdQCHEqBCoSxza9cNvESxKI7Sh22sDXs5zocfVWM2+KzWIHcaQp9N5pSFcJ&#10;CHKNN71rNRyq7U0GIkR0BgfvSMM3BdiUlxcF5saf3I6O+9gKDnEhRw1djGMuZWg6shhWfiTH7MNP&#10;FiOfUyvNhCcOt4NUSXIvLfaOGzoc6bmj5ms/Ww11rw74s6teE/uwXce3pfqc31+0vr5anh5BRFri&#10;/zP86bM6lOxU+9mZIAYN6panRA3rNAXBPMtSBaJmoNQdyLKQ5wvKXwAAAP//AwBQSwECLQAUAAYA&#10;CAAAACEAtoM4kv4AAADhAQAAEwAAAAAAAAAAAAAAAAAAAAAAW0NvbnRlbnRfVHlwZXNdLnhtbFBL&#10;AQItABQABgAIAAAAIQA4/SH/1gAAAJQBAAALAAAAAAAAAAAAAAAAAC8BAABfcmVscy8ucmVsc1BL&#10;AQItABQABgAIAAAAIQC3YwF5IgIAAD8EAAAOAAAAAAAAAAAAAAAAAC4CAABkcnMvZTJvRG9jLnht&#10;bFBLAQItABQABgAIAAAAIQAxlmDy3gAAAAkBAAAPAAAAAAAAAAAAAAAAAHwEAABkcnMvZG93bnJl&#10;di54bWxQSwUGAAAAAAQABADzAAAAhwUAAAAA&#10;"/>
            </w:pict>
          </mc:Fallback>
        </mc:AlternateContent>
      </w:r>
    </w:p>
    <w:p w:rsidR="00E34348" w:rsidRPr="00E34348" w:rsidRDefault="00E34348" w:rsidP="00E34348">
      <w:pPr>
        <w:spacing w:after="0"/>
        <w:rPr>
          <w:sz w:val="20"/>
          <w:szCs w:val="20"/>
        </w:rPr>
      </w:pPr>
    </w:p>
    <w:p w:rsidR="00E34348" w:rsidRPr="00E34348" w:rsidRDefault="00E34348" w:rsidP="00E34348">
      <w:pPr>
        <w:spacing w:after="0"/>
        <w:rPr>
          <w:sz w:val="20"/>
          <w:szCs w:val="20"/>
        </w:rPr>
      </w:pPr>
    </w:p>
    <w:p w:rsidR="00E34348" w:rsidRPr="00E34348" w:rsidRDefault="00E34348" w:rsidP="00E34348">
      <w:pPr>
        <w:spacing w:after="0"/>
        <w:rPr>
          <w:sz w:val="20"/>
          <w:szCs w:val="20"/>
        </w:rPr>
      </w:pPr>
    </w:p>
    <w:p w:rsidR="00E34348" w:rsidRPr="00E34348" w:rsidRDefault="00E34348" w:rsidP="00E34348">
      <w:pPr>
        <w:spacing w:after="0"/>
        <w:rPr>
          <w:sz w:val="20"/>
          <w:szCs w:val="20"/>
        </w:rPr>
      </w:pPr>
    </w:p>
    <w:p w:rsidR="00E34348" w:rsidRPr="00E34348" w:rsidRDefault="00E34348" w:rsidP="00E34348">
      <w:pPr>
        <w:spacing w:after="0" w:line="240" w:lineRule="auto"/>
        <w:jc w:val="center"/>
        <w:rPr>
          <w:sz w:val="20"/>
          <w:szCs w:val="20"/>
        </w:rPr>
      </w:pPr>
      <w:r w:rsidRPr="00E34348">
        <w:rPr>
          <w:sz w:val="20"/>
          <w:szCs w:val="20"/>
        </w:rPr>
        <w:br/>
      </w:r>
    </w:p>
    <w:p w:rsidR="00E34348" w:rsidRPr="00E34348" w:rsidRDefault="00E34348" w:rsidP="00E34348">
      <w:pPr>
        <w:spacing w:after="0" w:line="240" w:lineRule="auto"/>
        <w:jc w:val="center"/>
        <w:rPr>
          <w:sz w:val="20"/>
          <w:szCs w:val="20"/>
        </w:rPr>
      </w:pPr>
      <w:r w:rsidRPr="00E34348">
        <w:rPr>
          <w:sz w:val="20"/>
          <w:szCs w:val="20"/>
        </w:rPr>
        <w:t>Thank you for taking the time to complete this questionnaire.</w:t>
      </w:r>
      <w:r w:rsidRPr="00E34348">
        <w:rPr>
          <w:sz w:val="20"/>
          <w:szCs w:val="20"/>
        </w:rPr>
        <w:br/>
      </w:r>
    </w:p>
    <w:p w:rsidR="00E34348" w:rsidRPr="00E34348" w:rsidRDefault="00E34348" w:rsidP="00E34348">
      <w:pPr>
        <w:spacing w:after="0" w:line="240" w:lineRule="auto"/>
        <w:rPr>
          <w:sz w:val="20"/>
          <w:szCs w:val="20"/>
        </w:rPr>
      </w:pPr>
      <w:r w:rsidRPr="00E34348">
        <w:rPr>
          <w:noProof/>
          <w:sz w:val="20"/>
          <w:szCs w:val="20"/>
        </w:rPr>
        <mc:AlternateContent>
          <mc:Choice Requires="wps">
            <w:drawing>
              <wp:anchor distT="0" distB="0" distL="114300" distR="114300" simplePos="0" relativeHeight="251670016" behindDoc="0" locked="0" layoutInCell="1" allowOverlap="1" wp14:anchorId="2A852359" wp14:editId="50A9E5D2">
                <wp:simplePos x="0" y="0"/>
                <wp:positionH relativeFrom="column">
                  <wp:posOffset>5509895</wp:posOffset>
                </wp:positionH>
                <wp:positionV relativeFrom="paragraph">
                  <wp:posOffset>224790</wp:posOffset>
                </wp:positionV>
                <wp:extent cx="185420" cy="171450"/>
                <wp:effectExtent l="9525" t="5080" r="508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76B85" id="Rectangle 9" o:spid="_x0000_s1026" style="position:absolute;margin-left:433.85pt;margin-top:17.7pt;width:14.6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5uHwIAADsEAAAOAAAAZHJzL2Uyb0RvYy54bWysU9tuEzEQfUfiHyy/k81GCW1W2VRVShBS&#10;oRWFD5h4vVkL3xg72YSvZ+xNQwo8IfxgeTzj4zNnZhY3B6PZXmJQzta8HI05k1a4Rtltzb9+Wb+5&#10;5ixEsA1oZ2XNjzLwm+XrV4veV3LiOqcbiYxAbKh6X/MuRl8VRRCdNBBGzktLztahgUgmbosGoSd0&#10;o4vJePy26B02Hp2QIdDt3eDky4zftlLEh7YNMjJdc+IW845536S9WC6g2iL4TokTDfgHFgaUpU/P&#10;UHcQge1Q/QFllEAXXBtHwpnCta0SMudA2ZTj37J56sDLnAuJE/xZpvD/YMWn/SMy1dR8zpkFQyX6&#10;TKKB3WrJ5kme3oeKop78I6YEg7934ltg1q06ipK3iK7vJDREqkzxxYsHyQj0lG36j64hdNhFl5U6&#10;tGgSIGnADrkgx3NB5CEyQZfl9Ww6obIJcpVX5XSWC1ZA9fzYY4jvpTMsHWqORD2Dw/4+xEQGqueQ&#10;TN5p1ayV1tnA7Walke2BemOdV+ZPOV6Gact6Umc2mWXkF75wCTHO628QRkVqcq1Mza/PQVAl1d7Z&#10;JrdgBKWHM1HW9iRjUm6owMY1R1IR3dDBNHF06Bz+4Kyn7q15+L4DlJzpD5YqMS+n09Tu2ZjOrpKI&#10;eOnZXHrACoKqeeRsOK7iMCI7j2rb0U9lzt26W6peq7KyqbIDqxNZ6tAs+Gma0ghc2jnq18wvfwIA&#10;AP//AwBQSwMEFAAGAAgAAAAhAFAEIyjfAAAACQEAAA8AAABkcnMvZG93bnJldi54bWxMj0FPg0AQ&#10;he8m/ofNmHizi7RSoAyN0dTEY0sv3gYYgcruEnZp0V/v9qTHyfvy3jfZdla9OPNoO6MRHhcBCNaV&#10;qTvdIByL3UMMwjrSNfVGM8I3W9jmtzcZpbW56D2fD64RvkTblBBa54ZUSlu1rMguzMDaZ59mVOT8&#10;OTayHuniy1UvwyCIpKJO+4WWBn5pufo6TAqh7MIj/eyLt0Alu6V7n4vT9PGKeH83P29AOJ7dHwxX&#10;fa8OuXcqzaRrK3qEOFqvPYqwfFqB8ECcRAmIEiEKVyDzTP7/IP8FAAD//wMAUEsBAi0AFAAGAAgA&#10;AAAhALaDOJL+AAAA4QEAABMAAAAAAAAAAAAAAAAAAAAAAFtDb250ZW50X1R5cGVzXS54bWxQSwEC&#10;LQAUAAYACAAAACEAOP0h/9YAAACUAQAACwAAAAAAAAAAAAAAAAAvAQAAX3JlbHMvLnJlbHNQSwEC&#10;LQAUAAYACAAAACEAeG8ebh8CAAA7BAAADgAAAAAAAAAAAAAAAAAuAgAAZHJzL2Uyb0RvYy54bWxQ&#10;SwECLQAUAAYACAAAACEAUAQjKN8AAAAJAQAADwAAAAAAAAAAAAAAAAB5BAAAZHJzL2Rvd25yZXYu&#10;eG1sUEsFBgAAAAAEAAQA8wAAAIUFAAAAAA==&#10;"/>
            </w:pict>
          </mc:Fallback>
        </mc:AlternateContent>
      </w:r>
      <w:r w:rsidRPr="00E34348">
        <w:rPr>
          <w:sz w:val="20"/>
          <w:szCs w:val="20"/>
        </w:rPr>
        <w:t xml:space="preserve">Members of the Scrutiny Panel may contact you to ask additional questions. If you would prefer not to be contacted please tick the box </w:t>
      </w:r>
    </w:p>
    <w:p w:rsidR="00E34348" w:rsidRPr="00E34348" w:rsidRDefault="00E34348" w:rsidP="00E34348">
      <w:pPr>
        <w:spacing w:after="0" w:line="240" w:lineRule="auto"/>
        <w:jc w:val="center"/>
        <w:rPr>
          <w:b/>
          <w:sz w:val="20"/>
          <w:szCs w:val="20"/>
        </w:rPr>
      </w:pPr>
    </w:p>
    <w:p w:rsidR="00E34348" w:rsidRPr="00E34348" w:rsidRDefault="00E34348" w:rsidP="00E34348">
      <w:pPr>
        <w:spacing w:after="0" w:line="240" w:lineRule="auto"/>
        <w:jc w:val="center"/>
        <w:rPr>
          <w:b/>
          <w:sz w:val="20"/>
          <w:szCs w:val="20"/>
        </w:rPr>
      </w:pPr>
      <w:r w:rsidRPr="00E34348">
        <w:rPr>
          <w:b/>
          <w:sz w:val="20"/>
          <w:szCs w:val="20"/>
        </w:rPr>
        <w:t>To be entered into the prize draw to win £50 of high street vouchers please provide your contact details:</w:t>
      </w:r>
    </w:p>
    <w:p w:rsidR="00E34348" w:rsidRPr="00E34348" w:rsidRDefault="00E34348" w:rsidP="00E34348">
      <w:pPr>
        <w:spacing w:after="0" w:line="240" w:lineRule="auto"/>
        <w:jc w:val="center"/>
        <w:rPr>
          <w:b/>
          <w:sz w:val="20"/>
          <w:szCs w:val="20"/>
        </w:rPr>
      </w:pPr>
    </w:p>
    <w:p w:rsidR="00E34348" w:rsidRPr="00E34348" w:rsidRDefault="00E34348" w:rsidP="00E34348">
      <w:pPr>
        <w:spacing w:after="0" w:line="240" w:lineRule="auto"/>
        <w:rPr>
          <w:b/>
          <w:sz w:val="20"/>
          <w:szCs w:val="20"/>
        </w:rPr>
      </w:pPr>
      <w:r w:rsidRPr="00E34348">
        <w:rPr>
          <w:b/>
          <w:sz w:val="20"/>
          <w:szCs w:val="20"/>
        </w:rPr>
        <w:t>Name: ___________________________________________________</w:t>
      </w:r>
    </w:p>
    <w:p w:rsidR="00E34348" w:rsidRPr="00E34348" w:rsidRDefault="00E34348" w:rsidP="00E34348">
      <w:pPr>
        <w:spacing w:after="0" w:line="240" w:lineRule="auto"/>
        <w:rPr>
          <w:b/>
          <w:sz w:val="20"/>
          <w:szCs w:val="20"/>
        </w:rPr>
      </w:pPr>
    </w:p>
    <w:p w:rsidR="00E34348" w:rsidRPr="00E34348" w:rsidRDefault="00E34348" w:rsidP="00E34348">
      <w:pPr>
        <w:spacing w:after="0" w:line="240" w:lineRule="auto"/>
        <w:rPr>
          <w:b/>
          <w:sz w:val="20"/>
          <w:szCs w:val="20"/>
        </w:rPr>
      </w:pPr>
      <w:r w:rsidRPr="00E34348">
        <w:rPr>
          <w:b/>
          <w:sz w:val="20"/>
          <w:szCs w:val="20"/>
        </w:rPr>
        <w:t>Address: _________________________________________________</w:t>
      </w:r>
    </w:p>
    <w:p w:rsidR="00E34348" w:rsidRPr="00E34348" w:rsidRDefault="00E34348" w:rsidP="00E34348">
      <w:pPr>
        <w:spacing w:after="0" w:line="240" w:lineRule="auto"/>
        <w:rPr>
          <w:b/>
          <w:sz w:val="20"/>
          <w:szCs w:val="20"/>
        </w:rPr>
      </w:pPr>
    </w:p>
    <w:p w:rsidR="00E34348" w:rsidRPr="00E34348" w:rsidRDefault="00E34348" w:rsidP="00E34348">
      <w:pPr>
        <w:spacing w:after="0" w:line="240" w:lineRule="auto"/>
        <w:rPr>
          <w:b/>
          <w:sz w:val="20"/>
          <w:szCs w:val="20"/>
        </w:rPr>
      </w:pPr>
      <w:r w:rsidRPr="00E34348">
        <w:rPr>
          <w:b/>
          <w:sz w:val="20"/>
          <w:szCs w:val="20"/>
        </w:rPr>
        <w:t xml:space="preserve">Contact Tel No: ____________________________________________ </w:t>
      </w:r>
    </w:p>
    <w:p w:rsidR="00E34348" w:rsidRPr="00E34348" w:rsidRDefault="00E34348" w:rsidP="00E34348">
      <w:pPr>
        <w:spacing w:after="0" w:line="240" w:lineRule="auto"/>
        <w:jc w:val="center"/>
        <w:rPr>
          <w:b/>
          <w:sz w:val="20"/>
          <w:szCs w:val="20"/>
        </w:rPr>
      </w:pPr>
    </w:p>
    <w:p w:rsidR="00E34348" w:rsidRPr="00E34348" w:rsidRDefault="00E34348" w:rsidP="00E34348">
      <w:pPr>
        <w:spacing w:after="0" w:line="240" w:lineRule="auto"/>
        <w:jc w:val="center"/>
        <w:rPr>
          <w:b/>
          <w:sz w:val="20"/>
          <w:szCs w:val="20"/>
        </w:rPr>
      </w:pPr>
      <w:r w:rsidRPr="00E34348">
        <w:rPr>
          <w:sz w:val="20"/>
          <w:szCs w:val="20"/>
        </w:rPr>
        <w:t xml:space="preserve">Please return the completed questionnaire in the pre-paid envelope no later than </w:t>
      </w:r>
      <w:r w:rsidRPr="00E34348">
        <w:rPr>
          <w:b/>
          <w:sz w:val="20"/>
          <w:szCs w:val="20"/>
        </w:rPr>
        <w:t>Monday 15</w:t>
      </w:r>
      <w:r w:rsidRPr="00E34348">
        <w:rPr>
          <w:b/>
          <w:sz w:val="20"/>
          <w:szCs w:val="20"/>
          <w:vertAlign w:val="superscript"/>
        </w:rPr>
        <w:t>th</w:t>
      </w:r>
      <w:r w:rsidRPr="00E34348">
        <w:rPr>
          <w:b/>
          <w:sz w:val="20"/>
          <w:szCs w:val="20"/>
        </w:rPr>
        <w:t xml:space="preserve"> December 2014</w:t>
      </w:r>
    </w:p>
    <w:p w:rsidR="00E34348" w:rsidRPr="00E34348" w:rsidRDefault="00E34348" w:rsidP="00E34348">
      <w:pPr>
        <w:spacing w:after="0" w:line="240" w:lineRule="auto"/>
        <w:rPr>
          <w:sz w:val="20"/>
          <w:szCs w:val="20"/>
        </w:rPr>
      </w:pPr>
    </w:p>
    <w:p w:rsidR="00E34348" w:rsidRPr="00E34348" w:rsidRDefault="00E34348" w:rsidP="00E34348">
      <w:pPr>
        <w:spacing w:after="0" w:line="240" w:lineRule="auto"/>
        <w:rPr>
          <w:sz w:val="20"/>
          <w:szCs w:val="20"/>
        </w:rPr>
      </w:pPr>
      <w:r w:rsidRPr="00E34348">
        <w:rPr>
          <w:sz w:val="20"/>
          <w:szCs w:val="20"/>
        </w:rPr>
        <w:t xml:space="preserve">If you are interested in being involved with Riverside, in particularly on the scrutiny panel or mystery shopping please contact Jackie Ulring on 0345 111 0000 or </w:t>
      </w:r>
      <w:hyperlink r:id="rId18" w:history="1">
        <w:r w:rsidRPr="00E34348">
          <w:rPr>
            <w:rStyle w:val="Hyperlink"/>
            <w:sz w:val="20"/>
            <w:szCs w:val="20"/>
          </w:rPr>
          <w:t>Jacqueline.ulring@riverside.org.uk</w:t>
        </w:r>
      </w:hyperlink>
      <w:r w:rsidRPr="00E34348">
        <w:rPr>
          <w:sz w:val="20"/>
          <w:szCs w:val="20"/>
        </w:rPr>
        <w:t xml:space="preserve">   </w:t>
      </w:r>
    </w:p>
    <w:p w:rsidR="00FC7DC4" w:rsidRPr="00E34348" w:rsidRDefault="00FC7DC4">
      <w:pPr>
        <w:rPr>
          <w:rFonts w:cs="Arial"/>
          <w:sz w:val="20"/>
          <w:szCs w:val="20"/>
        </w:rPr>
      </w:pPr>
    </w:p>
    <w:p w:rsidR="00A87C8F" w:rsidRPr="00E34348" w:rsidRDefault="00A87C8F">
      <w:pPr>
        <w:rPr>
          <w:rFonts w:cs="Arial"/>
          <w:sz w:val="20"/>
          <w:szCs w:val="20"/>
        </w:rPr>
      </w:pPr>
    </w:p>
    <w:p w:rsidR="00A87C8F" w:rsidRPr="00E34348" w:rsidRDefault="00A87C8F">
      <w:pPr>
        <w:rPr>
          <w:rFonts w:cs="Arial"/>
          <w:sz w:val="20"/>
          <w:szCs w:val="20"/>
        </w:rPr>
      </w:pPr>
    </w:p>
    <w:p w:rsidR="00AF6C67" w:rsidRPr="00E34348" w:rsidRDefault="00AF6C67">
      <w:pPr>
        <w:rPr>
          <w:rFonts w:cs="Arial"/>
          <w:sz w:val="20"/>
          <w:szCs w:val="20"/>
        </w:rPr>
      </w:pPr>
    </w:p>
    <w:p w:rsidR="00A66F8C" w:rsidRPr="00E34348" w:rsidRDefault="00A66F8C">
      <w:pPr>
        <w:rPr>
          <w:rFonts w:cs="Arial"/>
          <w:sz w:val="20"/>
          <w:szCs w:val="20"/>
        </w:rPr>
      </w:pPr>
    </w:p>
    <w:p w:rsidR="00A66F8C" w:rsidRPr="00E34348" w:rsidRDefault="00A66F8C">
      <w:pPr>
        <w:rPr>
          <w:rFonts w:cs="Arial"/>
          <w:sz w:val="20"/>
          <w:szCs w:val="20"/>
        </w:rPr>
      </w:pPr>
    </w:p>
    <w:p w:rsidR="00871200" w:rsidRPr="00E34348" w:rsidRDefault="00A66F8C">
      <w:pPr>
        <w:rPr>
          <w:rFonts w:cs="Arial"/>
          <w:sz w:val="20"/>
          <w:szCs w:val="20"/>
        </w:rPr>
      </w:pPr>
      <w:r w:rsidRPr="00E34348">
        <w:rPr>
          <w:rFonts w:cs="Arial"/>
          <w:sz w:val="20"/>
          <w:szCs w:val="20"/>
        </w:rPr>
        <w:lastRenderedPageBreak/>
        <w:t xml:space="preserve"> </w:t>
      </w:r>
      <w:r w:rsidR="006B7479" w:rsidRPr="00E34348">
        <w:rPr>
          <w:rFonts w:cs="Arial"/>
          <w:sz w:val="20"/>
          <w:szCs w:val="20"/>
        </w:rPr>
        <w:t xml:space="preserve"> </w:t>
      </w:r>
    </w:p>
    <w:p w:rsidR="00AF5E46" w:rsidRPr="00E34348" w:rsidRDefault="00AF5E46">
      <w:pPr>
        <w:rPr>
          <w:rFonts w:cs="Arial"/>
          <w:b/>
          <w:sz w:val="20"/>
          <w:szCs w:val="20"/>
        </w:rPr>
      </w:pPr>
    </w:p>
    <w:p w:rsidR="0048109F" w:rsidRPr="00E34348" w:rsidRDefault="00557960">
      <w:pPr>
        <w:rPr>
          <w:rFonts w:cs="Arial"/>
          <w:sz w:val="20"/>
          <w:szCs w:val="20"/>
        </w:rPr>
      </w:pPr>
      <w:r w:rsidRPr="00E34348">
        <w:rPr>
          <w:rFonts w:cs="Arial"/>
          <w:sz w:val="20"/>
          <w:szCs w:val="20"/>
        </w:rPr>
        <w:t xml:space="preserve">                                    </w:t>
      </w:r>
    </w:p>
    <w:p w:rsidR="00FA429F" w:rsidRPr="00E34348" w:rsidRDefault="00FA429F">
      <w:pPr>
        <w:rPr>
          <w:rFonts w:cs="Arial"/>
          <w:b/>
          <w:sz w:val="20"/>
          <w:szCs w:val="20"/>
        </w:rPr>
      </w:pPr>
    </w:p>
    <w:sectPr w:rsidR="00FA429F" w:rsidRPr="00E34348" w:rsidSect="00BA3969">
      <w:footerReference w:type="defaul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A0A" w:rsidRDefault="004C6A0A" w:rsidP="00F12264">
      <w:pPr>
        <w:spacing w:after="0" w:line="240" w:lineRule="auto"/>
      </w:pPr>
      <w:r>
        <w:separator/>
      </w:r>
    </w:p>
  </w:endnote>
  <w:endnote w:type="continuationSeparator" w:id="0">
    <w:p w:rsidR="004C6A0A" w:rsidRDefault="004C6A0A" w:rsidP="00F1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51323"/>
      <w:docPartObj>
        <w:docPartGallery w:val="Page Numbers (Bottom of Page)"/>
        <w:docPartUnique/>
      </w:docPartObj>
    </w:sdtPr>
    <w:sdtEndPr>
      <w:rPr>
        <w:color w:val="808080" w:themeColor="background1" w:themeShade="80"/>
        <w:spacing w:val="60"/>
      </w:rPr>
    </w:sdtEndPr>
    <w:sdtContent>
      <w:p w:rsidR="00FC7DC4" w:rsidRDefault="00FC7DC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4799">
          <w:rPr>
            <w:noProof/>
          </w:rPr>
          <w:t>1</w:t>
        </w:r>
        <w:r>
          <w:rPr>
            <w:noProof/>
          </w:rPr>
          <w:fldChar w:fldCharType="end"/>
        </w:r>
        <w:r>
          <w:t xml:space="preserve"> | </w:t>
        </w:r>
        <w:r w:rsidRPr="00F12264">
          <w:rPr>
            <w:color w:val="808080" w:themeColor="background1" w:themeShade="80"/>
            <w:spacing w:val="60"/>
          </w:rPr>
          <w:t>Page</w:t>
        </w:r>
      </w:p>
    </w:sdtContent>
  </w:sdt>
  <w:p w:rsidR="00FC7DC4" w:rsidRDefault="00FC7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A0A" w:rsidRDefault="004C6A0A" w:rsidP="00F12264">
      <w:pPr>
        <w:spacing w:after="0" w:line="240" w:lineRule="auto"/>
      </w:pPr>
      <w:r>
        <w:separator/>
      </w:r>
    </w:p>
  </w:footnote>
  <w:footnote w:type="continuationSeparator" w:id="0">
    <w:p w:rsidR="004C6A0A" w:rsidRDefault="004C6A0A" w:rsidP="00F12264">
      <w:pPr>
        <w:spacing w:after="0" w:line="240" w:lineRule="auto"/>
      </w:pPr>
      <w:r>
        <w:continuationSeparator/>
      </w:r>
    </w:p>
  </w:footnote>
  <w:footnote w:id="1">
    <w:p w:rsidR="00FC7DC4" w:rsidRDefault="00FC7DC4">
      <w:pPr>
        <w:pStyle w:val="FootnoteText"/>
      </w:pPr>
      <w:r>
        <w:rPr>
          <w:rStyle w:val="FootnoteReference"/>
        </w:rPr>
        <w:footnoteRef/>
      </w:r>
      <w:r>
        <w:t xml:space="preserve"> Personal Digital Assistants (PDAs) A </w:t>
      </w:r>
      <w:r>
        <w:rPr>
          <w:rStyle w:val="hvr"/>
        </w:rPr>
        <w:t>lightweight</w:t>
      </w:r>
      <w:r>
        <w:t xml:space="preserve"> </w:t>
      </w:r>
      <w:r>
        <w:rPr>
          <w:rStyle w:val="hvr"/>
        </w:rPr>
        <w:t>handheld</w:t>
      </w:r>
      <w:r>
        <w:t xml:space="preserve"> </w:t>
      </w:r>
      <w:r>
        <w:rPr>
          <w:rStyle w:val="hvr"/>
        </w:rPr>
        <w:t>digital</w:t>
      </w:r>
      <w:r>
        <w:t xml:space="preserve"> </w:t>
      </w:r>
      <w:r>
        <w:rPr>
          <w:rStyle w:val="hvr"/>
        </w:rPr>
        <w:t>device</w:t>
      </w:r>
      <w:r>
        <w:t xml:space="preserve"> </w:t>
      </w:r>
      <w:r>
        <w:rPr>
          <w:rStyle w:val="hvr"/>
        </w:rPr>
        <w:t>for</w:t>
      </w:r>
      <w:r>
        <w:t xml:space="preserve"> </w:t>
      </w:r>
      <w:r>
        <w:rPr>
          <w:rStyle w:val="hvr"/>
        </w:rPr>
        <w:t>managing</w:t>
      </w:r>
      <w:r>
        <w:t xml:space="preserve"> </w:t>
      </w:r>
      <w:r>
        <w:rPr>
          <w:rStyle w:val="hvr"/>
        </w:rPr>
        <w:t>personal</w:t>
      </w:r>
      <w:r>
        <w:t xml:space="preserve"> </w:t>
      </w:r>
      <w:r>
        <w:rPr>
          <w:rStyle w:val="hvr"/>
        </w:rPr>
        <w:t>information,</w:t>
      </w:r>
      <w:r>
        <w:t xml:space="preserve"> </w:t>
      </w:r>
      <w:r>
        <w:rPr>
          <w:rStyle w:val="hvr"/>
        </w:rPr>
        <w:t>often</w:t>
      </w:r>
      <w:r>
        <w:t xml:space="preserve"> </w:t>
      </w:r>
      <w:r>
        <w:rPr>
          <w:rStyle w:val="hvr"/>
        </w:rPr>
        <w:t>capable</w:t>
      </w:r>
      <w:r>
        <w:t xml:space="preserve"> of </w:t>
      </w:r>
      <w:r>
        <w:rPr>
          <w:rStyle w:val="hvr"/>
        </w:rPr>
        <w:t>performing</w:t>
      </w:r>
      <w:r>
        <w:t xml:space="preserve"> </w:t>
      </w:r>
      <w:r>
        <w:rPr>
          <w:rStyle w:val="hvr"/>
        </w:rPr>
        <w:t>other</w:t>
      </w:r>
      <w:r>
        <w:t xml:space="preserve"> </w:t>
      </w:r>
      <w:r>
        <w:rPr>
          <w:rStyle w:val="hvr"/>
        </w:rPr>
        <w:t>functions</w:t>
      </w:r>
      <w:r>
        <w:t xml:space="preserve"> </w:t>
      </w:r>
      <w:r>
        <w:rPr>
          <w:rStyle w:val="hvr"/>
        </w:rPr>
        <w:t>such</w:t>
      </w:r>
      <w:r>
        <w:t xml:space="preserve"> as </w:t>
      </w:r>
      <w:r>
        <w:rPr>
          <w:rStyle w:val="hvr"/>
        </w:rPr>
        <w:t>word</w:t>
      </w:r>
      <w:r>
        <w:t xml:space="preserve"> </w:t>
      </w:r>
      <w:r>
        <w:rPr>
          <w:rStyle w:val="hvr"/>
        </w:rPr>
        <w:t>processing,</w:t>
      </w:r>
      <w:r>
        <w:t xml:space="preserve"> </w:t>
      </w:r>
      <w:r>
        <w:rPr>
          <w:rStyle w:val="hvr"/>
        </w:rPr>
        <w:t>voice</w:t>
      </w:r>
      <w:r>
        <w:t xml:space="preserve"> </w:t>
      </w:r>
      <w:r>
        <w:rPr>
          <w:rStyle w:val="hvr"/>
        </w:rPr>
        <w:t>recording,</w:t>
      </w:r>
      <w:r>
        <w:t xml:space="preserve"> </w:t>
      </w:r>
      <w:r>
        <w:rPr>
          <w:rStyle w:val="hvr"/>
        </w:rPr>
        <w:t>interacting</w:t>
      </w:r>
      <w:r>
        <w:t xml:space="preserve"> </w:t>
      </w:r>
      <w:r>
        <w:rPr>
          <w:rStyle w:val="hvr"/>
        </w:rPr>
        <w:t>with</w:t>
      </w:r>
      <w:r>
        <w:t xml:space="preserve"> </w:t>
      </w:r>
      <w:r>
        <w:rPr>
          <w:rStyle w:val="hvr"/>
        </w:rPr>
        <w:t>personal</w:t>
      </w:r>
      <w:r>
        <w:t xml:space="preserve"> </w:t>
      </w:r>
      <w:r>
        <w:rPr>
          <w:rStyle w:val="hvr"/>
        </w:rPr>
        <w:t>computers,</w:t>
      </w:r>
      <w:r>
        <w:t xml:space="preserve"> </w:t>
      </w:r>
      <w:r>
        <w:rPr>
          <w:rStyle w:val="hvr"/>
        </w:rPr>
        <w:t>and</w:t>
      </w:r>
      <w:r>
        <w:t xml:space="preserve"> </w:t>
      </w:r>
      <w:r>
        <w:rPr>
          <w:rStyle w:val="hvr"/>
        </w:rPr>
        <w:t>accessing</w:t>
      </w:r>
      <w:r>
        <w:t xml:space="preserve"> </w:t>
      </w:r>
      <w:r>
        <w:rPr>
          <w:rStyle w:val="hvr"/>
        </w:rPr>
        <w:t>the</w:t>
      </w:r>
      <w:r>
        <w:t xml:space="preserve"> </w:t>
      </w:r>
      <w:r>
        <w:rPr>
          <w:rStyle w:val="hvr"/>
        </w:rPr>
        <w:t>Internet.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95C99"/>
    <w:multiLevelType w:val="hybridMultilevel"/>
    <w:tmpl w:val="47304C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B5BA9"/>
    <w:multiLevelType w:val="multilevel"/>
    <w:tmpl w:val="C194C260"/>
    <w:lvl w:ilvl="0">
      <w:start w:val="1"/>
      <w:numFmt w:val="decimal"/>
      <w:lvlText w:val="%1."/>
      <w:lvlJc w:val="left"/>
      <w:pPr>
        <w:ind w:left="806" w:hanging="360"/>
      </w:pPr>
      <w:rPr>
        <w:rFonts w:hint="default"/>
      </w:rPr>
    </w:lvl>
    <w:lvl w:ilvl="1">
      <w:start w:val="1"/>
      <w:numFmt w:val="decimal"/>
      <w:isLgl/>
      <w:lvlText w:val="%1.%2"/>
      <w:lvlJc w:val="left"/>
      <w:pPr>
        <w:ind w:left="806" w:hanging="36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166" w:hanging="720"/>
      </w:pPr>
      <w:rPr>
        <w:rFonts w:hint="default"/>
      </w:rPr>
    </w:lvl>
    <w:lvl w:ilvl="4">
      <w:start w:val="1"/>
      <w:numFmt w:val="decimal"/>
      <w:isLgl/>
      <w:lvlText w:val="%1.%2.%3.%4.%5"/>
      <w:lvlJc w:val="left"/>
      <w:pPr>
        <w:ind w:left="1526" w:hanging="1080"/>
      </w:pPr>
      <w:rPr>
        <w:rFonts w:hint="default"/>
      </w:rPr>
    </w:lvl>
    <w:lvl w:ilvl="5">
      <w:start w:val="1"/>
      <w:numFmt w:val="decimal"/>
      <w:isLgl/>
      <w:lvlText w:val="%1.%2.%3.%4.%5.%6"/>
      <w:lvlJc w:val="left"/>
      <w:pPr>
        <w:ind w:left="1526" w:hanging="1080"/>
      </w:pPr>
      <w:rPr>
        <w:rFonts w:hint="default"/>
      </w:rPr>
    </w:lvl>
    <w:lvl w:ilvl="6">
      <w:start w:val="1"/>
      <w:numFmt w:val="decimal"/>
      <w:isLgl/>
      <w:lvlText w:val="%1.%2.%3.%4.%5.%6.%7"/>
      <w:lvlJc w:val="left"/>
      <w:pPr>
        <w:ind w:left="1886" w:hanging="1440"/>
      </w:pPr>
      <w:rPr>
        <w:rFonts w:hint="default"/>
      </w:rPr>
    </w:lvl>
    <w:lvl w:ilvl="7">
      <w:start w:val="1"/>
      <w:numFmt w:val="decimal"/>
      <w:isLgl/>
      <w:lvlText w:val="%1.%2.%3.%4.%5.%6.%7.%8"/>
      <w:lvlJc w:val="left"/>
      <w:pPr>
        <w:ind w:left="1886" w:hanging="1440"/>
      </w:pPr>
      <w:rPr>
        <w:rFonts w:hint="default"/>
      </w:rPr>
    </w:lvl>
    <w:lvl w:ilvl="8">
      <w:start w:val="1"/>
      <w:numFmt w:val="decimal"/>
      <w:isLgl/>
      <w:lvlText w:val="%1.%2.%3.%4.%5.%6.%7.%8.%9"/>
      <w:lvlJc w:val="left"/>
      <w:pPr>
        <w:ind w:left="1886" w:hanging="1440"/>
      </w:pPr>
      <w:rPr>
        <w:rFonts w:hint="default"/>
      </w:rPr>
    </w:lvl>
  </w:abstractNum>
  <w:abstractNum w:abstractNumId="2" w15:restartNumberingAfterBreak="0">
    <w:nsid w:val="223508F1"/>
    <w:multiLevelType w:val="multilevel"/>
    <w:tmpl w:val="2DC2D000"/>
    <w:lvl w:ilvl="0">
      <w:start w:val="7"/>
      <w:numFmt w:val="decimal"/>
      <w:lvlText w:val="%1."/>
      <w:lvlJc w:val="left"/>
      <w:pPr>
        <w:ind w:left="720" w:hanging="360"/>
      </w:pPr>
      <w:rPr>
        <w:rFonts w:hint="default"/>
        <w:b/>
        <w:sz w:val="24"/>
        <w:szCs w:val="24"/>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4938C7"/>
    <w:multiLevelType w:val="hybridMultilevel"/>
    <w:tmpl w:val="E9E0B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8070C"/>
    <w:multiLevelType w:val="hybridMultilevel"/>
    <w:tmpl w:val="F20C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B2000"/>
    <w:multiLevelType w:val="hybridMultilevel"/>
    <w:tmpl w:val="F55C7C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A3370B"/>
    <w:multiLevelType w:val="hybridMultilevel"/>
    <w:tmpl w:val="BE56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82273"/>
    <w:multiLevelType w:val="hybridMultilevel"/>
    <w:tmpl w:val="9E54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A7188"/>
    <w:multiLevelType w:val="multilevel"/>
    <w:tmpl w:val="E7D45D06"/>
    <w:lvl w:ilvl="0">
      <w:start w:val="1"/>
      <w:numFmt w:val="decimal"/>
      <w:lvlText w:val="%1"/>
      <w:lvlJc w:val="left"/>
      <w:pPr>
        <w:ind w:left="720" w:hanging="360"/>
      </w:pPr>
      <w:rPr>
        <w:rFonts w:asciiTheme="minorHAnsi" w:eastAsiaTheme="minorEastAsia" w:hAnsiTheme="minorHAnsi" w:cs="Arial"/>
        <w:b/>
        <w:sz w:val="22"/>
        <w:szCs w:val="22"/>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2A2C57"/>
    <w:multiLevelType w:val="hybridMultilevel"/>
    <w:tmpl w:val="8688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A259D"/>
    <w:multiLevelType w:val="hybridMultilevel"/>
    <w:tmpl w:val="843C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33200"/>
    <w:multiLevelType w:val="multilevel"/>
    <w:tmpl w:val="72A0FD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7B02488"/>
    <w:multiLevelType w:val="multilevel"/>
    <w:tmpl w:val="E7D45D06"/>
    <w:lvl w:ilvl="0">
      <w:start w:val="1"/>
      <w:numFmt w:val="decimal"/>
      <w:lvlText w:val="%1"/>
      <w:lvlJc w:val="left"/>
      <w:pPr>
        <w:ind w:left="720" w:hanging="360"/>
      </w:pPr>
      <w:rPr>
        <w:rFonts w:asciiTheme="minorHAnsi" w:eastAsiaTheme="minorEastAsia" w:hAnsiTheme="minorHAnsi" w:cs="Arial"/>
        <w:b/>
        <w:sz w:val="22"/>
        <w:szCs w:val="22"/>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CF62BB7"/>
    <w:multiLevelType w:val="multilevel"/>
    <w:tmpl w:val="C194C260"/>
    <w:lvl w:ilvl="0">
      <w:start w:val="1"/>
      <w:numFmt w:val="decimal"/>
      <w:lvlText w:val="%1."/>
      <w:lvlJc w:val="left"/>
      <w:pPr>
        <w:ind w:left="806" w:hanging="360"/>
      </w:pPr>
      <w:rPr>
        <w:rFonts w:hint="default"/>
      </w:rPr>
    </w:lvl>
    <w:lvl w:ilvl="1">
      <w:start w:val="1"/>
      <w:numFmt w:val="decimal"/>
      <w:isLgl/>
      <w:lvlText w:val="%1.%2"/>
      <w:lvlJc w:val="left"/>
      <w:pPr>
        <w:ind w:left="806" w:hanging="36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166" w:hanging="720"/>
      </w:pPr>
      <w:rPr>
        <w:rFonts w:hint="default"/>
      </w:rPr>
    </w:lvl>
    <w:lvl w:ilvl="4">
      <w:start w:val="1"/>
      <w:numFmt w:val="decimal"/>
      <w:isLgl/>
      <w:lvlText w:val="%1.%2.%3.%4.%5"/>
      <w:lvlJc w:val="left"/>
      <w:pPr>
        <w:ind w:left="1526" w:hanging="1080"/>
      </w:pPr>
      <w:rPr>
        <w:rFonts w:hint="default"/>
      </w:rPr>
    </w:lvl>
    <w:lvl w:ilvl="5">
      <w:start w:val="1"/>
      <w:numFmt w:val="decimal"/>
      <w:isLgl/>
      <w:lvlText w:val="%1.%2.%3.%4.%5.%6"/>
      <w:lvlJc w:val="left"/>
      <w:pPr>
        <w:ind w:left="1526" w:hanging="1080"/>
      </w:pPr>
      <w:rPr>
        <w:rFonts w:hint="default"/>
      </w:rPr>
    </w:lvl>
    <w:lvl w:ilvl="6">
      <w:start w:val="1"/>
      <w:numFmt w:val="decimal"/>
      <w:isLgl/>
      <w:lvlText w:val="%1.%2.%3.%4.%5.%6.%7"/>
      <w:lvlJc w:val="left"/>
      <w:pPr>
        <w:ind w:left="1886" w:hanging="1440"/>
      </w:pPr>
      <w:rPr>
        <w:rFonts w:hint="default"/>
      </w:rPr>
    </w:lvl>
    <w:lvl w:ilvl="7">
      <w:start w:val="1"/>
      <w:numFmt w:val="decimal"/>
      <w:isLgl/>
      <w:lvlText w:val="%1.%2.%3.%4.%5.%6.%7.%8"/>
      <w:lvlJc w:val="left"/>
      <w:pPr>
        <w:ind w:left="1886" w:hanging="1440"/>
      </w:pPr>
      <w:rPr>
        <w:rFonts w:hint="default"/>
      </w:rPr>
    </w:lvl>
    <w:lvl w:ilvl="8">
      <w:start w:val="1"/>
      <w:numFmt w:val="decimal"/>
      <w:isLgl/>
      <w:lvlText w:val="%1.%2.%3.%4.%5.%6.%7.%8.%9"/>
      <w:lvlJc w:val="left"/>
      <w:pPr>
        <w:ind w:left="1886" w:hanging="1440"/>
      </w:pPr>
      <w:rPr>
        <w:rFonts w:hint="default"/>
      </w:rPr>
    </w:lvl>
  </w:abstractNum>
  <w:num w:numId="1">
    <w:abstractNumId w:val="1"/>
  </w:num>
  <w:num w:numId="2">
    <w:abstractNumId w:val="9"/>
  </w:num>
  <w:num w:numId="3">
    <w:abstractNumId w:val="11"/>
  </w:num>
  <w:num w:numId="4">
    <w:abstractNumId w:val="10"/>
  </w:num>
  <w:num w:numId="5">
    <w:abstractNumId w:val="5"/>
  </w:num>
  <w:num w:numId="6">
    <w:abstractNumId w:val="0"/>
  </w:num>
  <w:num w:numId="7">
    <w:abstractNumId w:val="2"/>
  </w:num>
  <w:num w:numId="8">
    <w:abstractNumId w:val="7"/>
  </w:num>
  <w:num w:numId="9">
    <w:abstractNumId w:val="4"/>
  </w:num>
  <w:num w:numId="10">
    <w:abstractNumId w:val="6"/>
  </w:num>
  <w:num w:numId="11">
    <w:abstractNumId w:val="12"/>
  </w:num>
  <w:num w:numId="12">
    <w:abstractNumId w:val="8"/>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9F"/>
    <w:rsid w:val="00001793"/>
    <w:rsid w:val="00014759"/>
    <w:rsid w:val="00031EAC"/>
    <w:rsid w:val="00067C5B"/>
    <w:rsid w:val="00070738"/>
    <w:rsid w:val="00072603"/>
    <w:rsid w:val="00087766"/>
    <w:rsid w:val="000A0524"/>
    <w:rsid w:val="000E1602"/>
    <w:rsid w:val="000E2780"/>
    <w:rsid w:val="000E5C47"/>
    <w:rsid w:val="00133C12"/>
    <w:rsid w:val="00141439"/>
    <w:rsid w:val="00164D9C"/>
    <w:rsid w:val="001C6286"/>
    <w:rsid w:val="001E3D16"/>
    <w:rsid w:val="001F6CD2"/>
    <w:rsid w:val="00200113"/>
    <w:rsid w:val="0021385A"/>
    <w:rsid w:val="00244CF1"/>
    <w:rsid w:val="00250847"/>
    <w:rsid w:val="00252EE1"/>
    <w:rsid w:val="0026205C"/>
    <w:rsid w:val="00266584"/>
    <w:rsid w:val="002B1F5A"/>
    <w:rsid w:val="002B4F7D"/>
    <w:rsid w:val="002B650B"/>
    <w:rsid w:val="002E6F8D"/>
    <w:rsid w:val="002E715E"/>
    <w:rsid w:val="002F7127"/>
    <w:rsid w:val="00303278"/>
    <w:rsid w:val="00306C1D"/>
    <w:rsid w:val="0032698C"/>
    <w:rsid w:val="003350A0"/>
    <w:rsid w:val="00354659"/>
    <w:rsid w:val="0035484E"/>
    <w:rsid w:val="00364C37"/>
    <w:rsid w:val="00371C1D"/>
    <w:rsid w:val="0037480F"/>
    <w:rsid w:val="003821C5"/>
    <w:rsid w:val="00392082"/>
    <w:rsid w:val="003A45A9"/>
    <w:rsid w:val="003B2A13"/>
    <w:rsid w:val="003D13FB"/>
    <w:rsid w:val="003D146C"/>
    <w:rsid w:val="003E10B7"/>
    <w:rsid w:val="003F4ADF"/>
    <w:rsid w:val="003F6C62"/>
    <w:rsid w:val="00400AD9"/>
    <w:rsid w:val="00422415"/>
    <w:rsid w:val="00437D42"/>
    <w:rsid w:val="00442AD0"/>
    <w:rsid w:val="00464AAE"/>
    <w:rsid w:val="00466390"/>
    <w:rsid w:val="00475097"/>
    <w:rsid w:val="0048109F"/>
    <w:rsid w:val="004917D3"/>
    <w:rsid w:val="00493F11"/>
    <w:rsid w:val="00494A31"/>
    <w:rsid w:val="004A4BFB"/>
    <w:rsid w:val="004C6A0A"/>
    <w:rsid w:val="004E3B52"/>
    <w:rsid w:val="00521902"/>
    <w:rsid w:val="00532D03"/>
    <w:rsid w:val="00537788"/>
    <w:rsid w:val="00557960"/>
    <w:rsid w:val="005666D6"/>
    <w:rsid w:val="00575917"/>
    <w:rsid w:val="0057651D"/>
    <w:rsid w:val="005A62E0"/>
    <w:rsid w:val="005B3B6E"/>
    <w:rsid w:val="005E3BFF"/>
    <w:rsid w:val="0061270E"/>
    <w:rsid w:val="0062228F"/>
    <w:rsid w:val="00631C8E"/>
    <w:rsid w:val="006735FD"/>
    <w:rsid w:val="006935AF"/>
    <w:rsid w:val="006B35D1"/>
    <w:rsid w:val="006B7479"/>
    <w:rsid w:val="006D5737"/>
    <w:rsid w:val="00701D43"/>
    <w:rsid w:val="00720E4C"/>
    <w:rsid w:val="007255AC"/>
    <w:rsid w:val="00756E2C"/>
    <w:rsid w:val="007957EF"/>
    <w:rsid w:val="007A5BEC"/>
    <w:rsid w:val="007A638A"/>
    <w:rsid w:val="007B57B2"/>
    <w:rsid w:val="007F089D"/>
    <w:rsid w:val="007F740D"/>
    <w:rsid w:val="0080004B"/>
    <w:rsid w:val="00871200"/>
    <w:rsid w:val="008C15E7"/>
    <w:rsid w:val="008D15C2"/>
    <w:rsid w:val="008E2ECF"/>
    <w:rsid w:val="008F6C19"/>
    <w:rsid w:val="009013D0"/>
    <w:rsid w:val="00965D5B"/>
    <w:rsid w:val="00970B98"/>
    <w:rsid w:val="00974485"/>
    <w:rsid w:val="00990612"/>
    <w:rsid w:val="009A4FBC"/>
    <w:rsid w:val="009B4360"/>
    <w:rsid w:val="009E52CB"/>
    <w:rsid w:val="00A34799"/>
    <w:rsid w:val="00A37C04"/>
    <w:rsid w:val="00A5162C"/>
    <w:rsid w:val="00A5765E"/>
    <w:rsid w:val="00A61B4A"/>
    <w:rsid w:val="00A66F8C"/>
    <w:rsid w:val="00A74AFB"/>
    <w:rsid w:val="00A87C8F"/>
    <w:rsid w:val="00AA625A"/>
    <w:rsid w:val="00AA65EE"/>
    <w:rsid w:val="00AC064A"/>
    <w:rsid w:val="00AD6BFB"/>
    <w:rsid w:val="00AE5239"/>
    <w:rsid w:val="00AF5E46"/>
    <w:rsid w:val="00AF6C67"/>
    <w:rsid w:val="00B358EC"/>
    <w:rsid w:val="00B54E5E"/>
    <w:rsid w:val="00B90725"/>
    <w:rsid w:val="00BA3969"/>
    <w:rsid w:val="00BC3D76"/>
    <w:rsid w:val="00BE185C"/>
    <w:rsid w:val="00BE6E52"/>
    <w:rsid w:val="00BF5A9B"/>
    <w:rsid w:val="00C125E3"/>
    <w:rsid w:val="00C32586"/>
    <w:rsid w:val="00C34A2D"/>
    <w:rsid w:val="00C6116E"/>
    <w:rsid w:val="00C6161D"/>
    <w:rsid w:val="00C63FCB"/>
    <w:rsid w:val="00C91AE2"/>
    <w:rsid w:val="00CC5A1F"/>
    <w:rsid w:val="00CF2045"/>
    <w:rsid w:val="00D00A7C"/>
    <w:rsid w:val="00D04ED7"/>
    <w:rsid w:val="00D53F49"/>
    <w:rsid w:val="00D602B3"/>
    <w:rsid w:val="00D64B1B"/>
    <w:rsid w:val="00D81FCE"/>
    <w:rsid w:val="00DA337B"/>
    <w:rsid w:val="00DB4682"/>
    <w:rsid w:val="00DB7FCC"/>
    <w:rsid w:val="00DD0285"/>
    <w:rsid w:val="00DE626F"/>
    <w:rsid w:val="00DF6A85"/>
    <w:rsid w:val="00E15537"/>
    <w:rsid w:val="00E34348"/>
    <w:rsid w:val="00E73A40"/>
    <w:rsid w:val="00E87A06"/>
    <w:rsid w:val="00E951A6"/>
    <w:rsid w:val="00EA0A80"/>
    <w:rsid w:val="00EA18F4"/>
    <w:rsid w:val="00EA2653"/>
    <w:rsid w:val="00EA28DE"/>
    <w:rsid w:val="00EC13E2"/>
    <w:rsid w:val="00EC194F"/>
    <w:rsid w:val="00EC397F"/>
    <w:rsid w:val="00EF519E"/>
    <w:rsid w:val="00F10E16"/>
    <w:rsid w:val="00F11099"/>
    <w:rsid w:val="00F12264"/>
    <w:rsid w:val="00F179F7"/>
    <w:rsid w:val="00F40ADC"/>
    <w:rsid w:val="00F647ED"/>
    <w:rsid w:val="00F67B9B"/>
    <w:rsid w:val="00F70E8E"/>
    <w:rsid w:val="00F77C93"/>
    <w:rsid w:val="00F93800"/>
    <w:rsid w:val="00FA429F"/>
    <w:rsid w:val="00FB3CFF"/>
    <w:rsid w:val="00FB6B4D"/>
    <w:rsid w:val="00FC1EF6"/>
    <w:rsid w:val="00FC7DC4"/>
    <w:rsid w:val="00FE186A"/>
    <w:rsid w:val="00FE5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94DCD-5942-4275-9162-BFF2B696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22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64"/>
    <w:rPr>
      <w:rFonts w:ascii="Tahoma" w:hAnsi="Tahoma" w:cs="Tahoma"/>
      <w:sz w:val="16"/>
      <w:szCs w:val="16"/>
    </w:rPr>
  </w:style>
  <w:style w:type="paragraph" w:styleId="Header">
    <w:name w:val="header"/>
    <w:basedOn w:val="Normal"/>
    <w:link w:val="HeaderChar"/>
    <w:uiPriority w:val="99"/>
    <w:unhideWhenUsed/>
    <w:rsid w:val="00F12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264"/>
  </w:style>
  <w:style w:type="paragraph" w:styleId="Footer">
    <w:name w:val="footer"/>
    <w:basedOn w:val="Normal"/>
    <w:link w:val="FooterChar"/>
    <w:uiPriority w:val="99"/>
    <w:unhideWhenUsed/>
    <w:rsid w:val="00F12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264"/>
  </w:style>
  <w:style w:type="character" w:customStyle="1" w:styleId="Heading1Char">
    <w:name w:val="Heading 1 Char"/>
    <w:basedOn w:val="DefaultParagraphFont"/>
    <w:link w:val="Heading1"/>
    <w:uiPriority w:val="9"/>
    <w:rsid w:val="00F1226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12264"/>
    <w:pPr>
      <w:outlineLvl w:val="9"/>
    </w:pPr>
    <w:rPr>
      <w:lang w:val="en-US" w:eastAsia="ja-JP"/>
    </w:rPr>
  </w:style>
  <w:style w:type="paragraph" w:styleId="TOC2">
    <w:name w:val="toc 2"/>
    <w:basedOn w:val="Normal"/>
    <w:next w:val="Normal"/>
    <w:autoRedefine/>
    <w:uiPriority w:val="39"/>
    <w:unhideWhenUsed/>
    <w:qFormat/>
    <w:rsid w:val="00F12264"/>
    <w:pPr>
      <w:spacing w:after="100"/>
      <w:ind w:left="220"/>
    </w:pPr>
    <w:rPr>
      <w:lang w:val="en-US" w:eastAsia="ja-JP"/>
    </w:rPr>
  </w:style>
  <w:style w:type="paragraph" w:styleId="TOC1">
    <w:name w:val="toc 1"/>
    <w:basedOn w:val="Normal"/>
    <w:next w:val="Normal"/>
    <w:autoRedefine/>
    <w:uiPriority w:val="39"/>
    <w:unhideWhenUsed/>
    <w:qFormat/>
    <w:rsid w:val="00F12264"/>
    <w:pPr>
      <w:spacing w:after="100"/>
    </w:pPr>
    <w:rPr>
      <w:bCs/>
      <w:lang w:val="en-US" w:eastAsia="ja-JP"/>
    </w:rPr>
  </w:style>
  <w:style w:type="paragraph" w:styleId="TOC3">
    <w:name w:val="toc 3"/>
    <w:basedOn w:val="Normal"/>
    <w:next w:val="Normal"/>
    <w:autoRedefine/>
    <w:uiPriority w:val="39"/>
    <w:unhideWhenUsed/>
    <w:qFormat/>
    <w:rsid w:val="00F12264"/>
    <w:pPr>
      <w:spacing w:after="100"/>
      <w:ind w:left="440"/>
    </w:pPr>
    <w:rPr>
      <w:lang w:val="en-US" w:eastAsia="ja-JP"/>
    </w:rPr>
  </w:style>
  <w:style w:type="paragraph" w:styleId="ListParagraph">
    <w:name w:val="List Paragraph"/>
    <w:basedOn w:val="Normal"/>
    <w:uiPriority w:val="34"/>
    <w:qFormat/>
    <w:rsid w:val="002F7127"/>
    <w:pPr>
      <w:ind w:left="720"/>
      <w:contextualSpacing/>
    </w:pPr>
    <w:rPr>
      <w:rFonts w:ascii="Arial" w:hAnsi="Arial"/>
      <w:sz w:val="24"/>
      <w:szCs w:val="24"/>
    </w:rPr>
  </w:style>
  <w:style w:type="paragraph" w:styleId="FootnoteText">
    <w:name w:val="footnote text"/>
    <w:basedOn w:val="Normal"/>
    <w:link w:val="FootnoteTextChar"/>
    <w:uiPriority w:val="99"/>
    <w:semiHidden/>
    <w:unhideWhenUsed/>
    <w:rsid w:val="003350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0A0"/>
    <w:rPr>
      <w:sz w:val="20"/>
      <w:szCs w:val="20"/>
    </w:rPr>
  </w:style>
  <w:style w:type="character" w:styleId="FootnoteReference">
    <w:name w:val="footnote reference"/>
    <w:basedOn w:val="DefaultParagraphFont"/>
    <w:uiPriority w:val="99"/>
    <w:semiHidden/>
    <w:unhideWhenUsed/>
    <w:rsid w:val="003350A0"/>
    <w:rPr>
      <w:vertAlign w:val="superscript"/>
    </w:rPr>
  </w:style>
  <w:style w:type="character" w:customStyle="1" w:styleId="hvr">
    <w:name w:val="hvr"/>
    <w:basedOn w:val="DefaultParagraphFont"/>
    <w:rsid w:val="003350A0"/>
  </w:style>
  <w:style w:type="paragraph" w:styleId="NoSpacing">
    <w:name w:val="No Spacing"/>
    <w:link w:val="NoSpacingChar"/>
    <w:uiPriority w:val="1"/>
    <w:qFormat/>
    <w:rsid w:val="007957EF"/>
    <w:pPr>
      <w:spacing w:after="0" w:line="240" w:lineRule="auto"/>
    </w:pPr>
    <w:rPr>
      <w:lang w:val="en-US" w:eastAsia="en-US"/>
    </w:rPr>
  </w:style>
  <w:style w:type="character" w:customStyle="1" w:styleId="NoSpacingChar">
    <w:name w:val="No Spacing Char"/>
    <w:basedOn w:val="DefaultParagraphFont"/>
    <w:link w:val="NoSpacing"/>
    <w:uiPriority w:val="1"/>
    <w:rsid w:val="007957EF"/>
    <w:rPr>
      <w:lang w:val="en-US" w:eastAsia="en-US"/>
    </w:rPr>
  </w:style>
  <w:style w:type="paragraph" w:styleId="Caption">
    <w:name w:val="caption"/>
    <w:basedOn w:val="Normal"/>
    <w:next w:val="Normal"/>
    <w:uiPriority w:val="35"/>
    <w:unhideWhenUsed/>
    <w:qFormat/>
    <w:rsid w:val="00067C5B"/>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0A0524"/>
    <w:pPr>
      <w:spacing w:after="0"/>
      <w:ind w:left="440" w:hanging="440"/>
    </w:pPr>
    <w:rPr>
      <w:b/>
      <w:bCs/>
      <w:sz w:val="20"/>
      <w:szCs w:val="20"/>
    </w:rPr>
  </w:style>
  <w:style w:type="character" w:styleId="Hyperlink">
    <w:name w:val="Hyperlink"/>
    <w:basedOn w:val="DefaultParagraphFont"/>
    <w:uiPriority w:val="99"/>
    <w:unhideWhenUsed/>
    <w:rsid w:val="000A0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Jacqueline.ulring@riverside.org.u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riverside.org.uk/repair_questionnaire.aspx"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C5BBA4-1D5D-4D56-AF22-450075CD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5194</Words>
  <Characters>29612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RESPONSIVE REPAIRS SCRUTINY REPORT</vt:lpstr>
    </vt:vector>
  </TitlesOfParts>
  <Company>The University of Liverpool</Company>
  <LinksUpToDate>false</LinksUpToDate>
  <CharactersWithSpaces>34737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RESPONSIVE REPAIRS SCRUTINY REPORT</dc:title>
  <dc:creator>er</dc:creator>
  <cp:lastModifiedBy>Telford, Danni</cp:lastModifiedBy>
  <cp:revision>2</cp:revision>
  <cp:lastPrinted>2015-03-11T11:29:00Z</cp:lastPrinted>
  <dcterms:created xsi:type="dcterms:W3CDTF">2016-04-19T10:41:00Z</dcterms:created>
  <dcterms:modified xsi:type="dcterms:W3CDTF">2016-04-19T10:41:00Z</dcterms:modified>
</cp:coreProperties>
</file>