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3483" w14:textId="70D2C24B" w:rsidR="00275260" w:rsidRPr="00357C79" w:rsidRDefault="003977A0" w:rsidP="00B36EEC">
      <w:pPr>
        <w:pStyle w:val="Heading1"/>
        <w:rPr>
          <w:rFonts w:ascii="Arial" w:hAnsi="Arial"/>
        </w:rPr>
      </w:pPr>
      <w:r w:rsidRPr="00357C79">
        <w:rPr>
          <w:rFonts w:ascii="Arial" w:hAnsi="Arial"/>
        </w:rPr>
        <w:t xml:space="preserve">Minutes of the </w:t>
      </w:r>
      <w:r w:rsidR="00C96F50" w:rsidRPr="00357C79">
        <w:rPr>
          <w:rFonts w:ascii="Arial" w:hAnsi="Arial"/>
        </w:rPr>
        <w:t xml:space="preserve">RCVE Meeting </w:t>
      </w:r>
      <w:r w:rsidR="000153BB">
        <w:rPr>
          <w:rFonts w:ascii="Arial" w:hAnsi="Arial"/>
        </w:rPr>
        <w:t>13/04</w:t>
      </w:r>
      <w:r w:rsidR="00D46657">
        <w:rPr>
          <w:rFonts w:ascii="Arial" w:hAnsi="Arial"/>
        </w:rPr>
        <w:t>/2023</w:t>
      </w:r>
    </w:p>
    <w:p w14:paraId="58A83AA3" w14:textId="3CF8FB83" w:rsidR="009A0E08" w:rsidRPr="00357C79" w:rsidRDefault="000153BB" w:rsidP="00D53571">
      <w:pPr>
        <w:pStyle w:val="Heading1"/>
        <w:rPr>
          <w:rFonts w:ascii="Arial" w:hAnsi="Arial"/>
        </w:rPr>
      </w:pPr>
      <w:r>
        <w:rPr>
          <w:rFonts w:ascii="Arial" w:hAnsi="Arial"/>
        </w:rPr>
        <w:t>The Brain Charity</w:t>
      </w:r>
      <w:r w:rsidR="002A6F1D">
        <w:rPr>
          <w:rFonts w:ascii="Arial" w:hAnsi="Arial"/>
        </w:rPr>
        <w:t xml:space="preserve"> (10:00 – 1</w:t>
      </w:r>
      <w:r>
        <w:rPr>
          <w:rFonts w:ascii="Arial" w:hAnsi="Arial"/>
        </w:rPr>
        <w:t>5</w:t>
      </w:r>
      <w:r w:rsidR="00D46657">
        <w:rPr>
          <w:rFonts w:ascii="Arial" w:hAnsi="Arial"/>
        </w:rPr>
        <w:t>:00</w:t>
      </w:r>
      <w:r w:rsidR="002A6F1D">
        <w:rPr>
          <w:rFonts w:ascii="Arial" w:hAnsi="Arial"/>
        </w:rPr>
        <w:t>)</w:t>
      </w:r>
    </w:p>
    <w:p w14:paraId="48DE7022" w14:textId="3E08AEEC" w:rsidR="002740D1" w:rsidRPr="00357C79" w:rsidRDefault="002740D1" w:rsidP="00D53571">
      <w:pPr>
        <w:pStyle w:val="Heading1"/>
        <w:rPr>
          <w:rFonts w:ascii="Arial" w:hAnsi="Arial"/>
          <w:lang w:val="en-GB"/>
        </w:rPr>
      </w:pPr>
    </w:p>
    <w:tbl>
      <w:tblPr>
        <w:tblStyle w:val="TableGrid"/>
        <w:tblW w:w="0" w:type="auto"/>
        <w:tblInd w:w="173" w:type="dxa"/>
        <w:tblLayout w:type="fixed"/>
        <w:tblLook w:val="04A0" w:firstRow="1" w:lastRow="0" w:firstColumn="1" w:lastColumn="0" w:noHBand="0" w:noVBand="1"/>
      </w:tblPr>
      <w:tblGrid>
        <w:gridCol w:w="460"/>
        <w:gridCol w:w="2015"/>
        <w:gridCol w:w="7088"/>
      </w:tblGrid>
      <w:tr w:rsidR="00A435E4" w:rsidRPr="00A83A7A" w14:paraId="73252A0E" w14:textId="77777777" w:rsidTr="0052557B">
        <w:trPr>
          <w:trHeight w:val="284"/>
        </w:trPr>
        <w:tc>
          <w:tcPr>
            <w:tcW w:w="460" w:type="dxa"/>
          </w:tcPr>
          <w:p w14:paraId="188097EE" w14:textId="3DF7C29A" w:rsidR="00A435E4" w:rsidRPr="00A435E4" w:rsidRDefault="00A435E4" w:rsidP="002740D1">
            <w:pPr>
              <w:pStyle w:val="ListNumber"/>
              <w:numPr>
                <w:ilvl w:val="0"/>
                <w:numId w:val="0"/>
              </w:numPr>
              <w:rPr>
                <w:b/>
              </w:rPr>
            </w:pPr>
          </w:p>
        </w:tc>
        <w:tc>
          <w:tcPr>
            <w:tcW w:w="9103" w:type="dxa"/>
            <w:gridSpan w:val="2"/>
          </w:tcPr>
          <w:p w14:paraId="49830D32" w14:textId="19087CC6" w:rsidR="00A83A7A" w:rsidRPr="00192B9A" w:rsidRDefault="00A83A7A" w:rsidP="00A83A7A">
            <w:pPr>
              <w:rPr>
                <w:b/>
              </w:rPr>
            </w:pPr>
            <w:r w:rsidRPr="00192B9A">
              <w:rPr>
                <w:b/>
              </w:rPr>
              <w:t>Attendees: V</w:t>
            </w:r>
            <w:r>
              <w:rPr>
                <w:b/>
              </w:rPr>
              <w:t>A</w:t>
            </w:r>
            <w:r w:rsidRPr="00192B9A">
              <w:rPr>
                <w:b/>
              </w:rPr>
              <w:t>, MK, V</w:t>
            </w:r>
            <w:r>
              <w:rPr>
                <w:b/>
              </w:rPr>
              <w:t>F</w:t>
            </w:r>
            <w:r w:rsidRPr="00192B9A">
              <w:rPr>
                <w:b/>
              </w:rPr>
              <w:t>, RN</w:t>
            </w:r>
            <w:r>
              <w:rPr>
                <w:b/>
              </w:rPr>
              <w:t>, KH, NR,</w:t>
            </w:r>
            <w:r w:rsidR="000153BB">
              <w:rPr>
                <w:b/>
              </w:rPr>
              <w:t>PS, DO</w:t>
            </w:r>
          </w:p>
          <w:p w14:paraId="4D272E39" w14:textId="65E791C4" w:rsidR="00A435E4" w:rsidRPr="00A83A7A" w:rsidRDefault="00A83A7A" w:rsidP="00A83A7A">
            <w:pPr>
              <w:pStyle w:val="ListNumber"/>
              <w:numPr>
                <w:ilvl w:val="0"/>
                <w:numId w:val="0"/>
              </w:numPr>
              <w:rPr>
                <w:b/>
              </w:rPr>
            </w:pPr>
            <w:r w:rsidRPr="00A83A7A">
              <w:rPr>
                <w:b/>
              </w:rPr>
              <w:t xml:space="preserve"> CC, SH,</w:t>
            </w:r>
            <w:r w:rsidR="000153BB">
              <w:rPr>
                <w:b/>
              </w:rPr>
              <w:t xml:space="preserve"> AT, SH, GB</w:t>
            </w:r>
          </w:p>
        </w:tc>
      </w:tr>
      <w:tr w:rsidR="00A83A7A" w:rsidRPr="00A83A7A" w14:paraId="71C560EC" w14:textId="77777777" w:rsidTr="0052557B">
        <w:trPr>
          <w:trHeight w:val="284"/>
        </w:trPr>
        <w:tc>
          <w:tcPr>
            <w:tcW w:w="460" w:type="dxa"/>
          </w:tcPr>
          <w:p w14:paraId="17DBBF76" w14:textId="3C2421FD" w:rsidR="00A83A7A" w:rsidRPr="00A435E4" w:rsidRDefault="00A83A7A" w:rsidP="002740D1">
            <w:pPr>
              <w:pStyle w:val="ListNumber"/>
              <w:numPr>
                <w:ilvl w:val="0"/>
                <w:numId w:val="0"/>
              </w:numPr>
              <w:rPr>
                <w:b/>
              </w:rPr>
            </w:pPr>
            <w:r>
              <w:rPr>
                <w:b/>
              </w:rPr>
              <w:t>1</w:t>
            </w:r>
          </w:p>
        </w:tc>
        <w:tc>
          <w:tcPr>
            <w:tcW w:w="9103" w:type="dxa"/>
            <w:gridSpan w:val="2"/>
          </w:tcPr>
          <w:p w14:paraId="2E71E970" w14:textId="77777777" w:rsidR="00A83A7A" w:rsidRPr="00192B9A" w:rsidRDefault="00A83A7A" w:rsidP="00A83A7A">
            <w:pPr>
              <w:pStyle w:val="ListNumber"/>
              <w:numPr>
                <w:ilvl w:val="0"/>
                <w:numId w:val="0"/>
              </w:numPr>
              <w:rPr>
                <w:b/>
              </w:rPr>
            </w:pPr>
            <w:r w:rsidRPr="00192B9A">
              <w:rPr>
                <w:b/>
              </w:rPr>
              <w:t>Welcome and Introductions</w:t>
            </w:r>
          </w:p>
          <w:p w14:paraId="5F1FF9E9" w14:textId="2AF09C78" w:rsidR="00A83A7A" w:rsidRDefault="00A83A7A" w:rsidP="00A83A7A">
            <w:r>
              <w:t>VA welcomed and thanked all for attending today’s session</w:t>
            </w:r>
            <w:r w:rsidR="000153BB">
              <w:t xml:space="preserve"> and offered a warm welcome to the newest member of the CE&amp;I, Georgina Birkenhead</w:t>
            </w:r>
          </w:p>
          <w:p w14:paraId="644CCF9B" w14:textId="0D2C608C" w:rsidR="00A83A7A" w:rsidRPr="00192B9A" w:rsidRDefault="00A83A7A" w:rsidP="00A83A7A">
            <w:pPr>
              <w:ind w:left="0"/>
              <w:rPr>
                <w:b/>
              </w:rPr>
            </w:pPr>
          </w:p>
        </w:tc>
      </w:tr>
      <w:tr w:rsidR="00A435E4" w:rsidRPr="002A6F1D" w14:paraId="499F2C57" w14:textId="77777777" w:rsidTr="00A435E4">
        <w:trPr>
          <w:trHeight w:val="284"/>
        </w:trPr>
        <w:tc>
          <w:tcPr>
            <w:tcW w:w="460" w:type="dxa"/>
          </w:tcPr>
          <w:p w14:paraId="73CB43C2" w14:textId="77777777" w:rsidR="002740D1" w:rsidRPr="00A435E4" w:rsidRDefault="00A435E4" w:rsidP="002740D1">
            <w:pPr>
              <w:pStyle w:val="ListNumber"/>
              <w:numPr>
                <w:ilvl w:val="0"/>
                <w:numId w:val="0"/>
              </w:numPr>
              <w:rPr>
                <w:b/>
              </w:rPr>
            </w:pPr>
            <w:r w:rsidRPr="00A435E4">
              <w:rPr>
                <w:b/>
              </w:rPr>
              <w:t>2</w:t>
            </w:r>
          </w:p>
        </w:tc>
        <w:tc>
          <w:tcPr>
            <w:tcW w:w="2015" w:type="dxa"/>
          </w:tcPr>
          <w:p w14:paraId="57F3603D" w14:textId="55330AEF" w:rsidR="004F0790" w:rsidRPr="00A435E4" w:rsidRDefault="00A83A7A" w:rsidP="002740D1">
            <w:pPr>
              <w:pStyle w:val="ListNumber"/>
              <w:numPr>
                <w:ilvl w:val="0"/>
                <w:numId w:val="0"/>
              </w:numPr>
              <w:rPr>
                <w:b/>
              </w:rPr>
            </w:pPr>
            <w:r>
              <w:rPr>
                <w:b/>
              </w:rPr>
              <w:t>Apologies</w:t>
            </w:r>
          </w:p>
        </w:tc>
        <w:tc>
          <w:tcPr>
            <w:tcW w:w="7088" w:type="dxa"/>
          </w:tcPr>
          <w:p w14:paraId="1124BE24" w14:textId="7C3496E4" w:rsidR="00802482" w:rsidRPr="002A6F1D" w:rsidRDefault="00A83A7A" w:rsidP="00192B9A">
            <w:pPr>
              <w:ind w:left="0"/>
            </w:pPr>
            <w:r>
              <w:t xml:space="preserve">VA advised </w:t>
            </w:r>
            <w:r w:rsidR="000153BB">
              <w:t>CW</w:t>
            </w:r>
            <w:r>
              <w:t xml:space="preserve"> give</w:t>
            </w:r>
            <w:r w:rsidR="000153BB">
              <w:t>s</w:t>
            </w:r>
            <w:r>
              <w:t xml:space="preserve"> </w:t>
            </w:r>
            <w:r w:rsidR="000153BB">
              <w:t>he</w:t>
            </w:r>
            <w:r>
              <w:t xml:space="preserve">r apologies for </w:t>
            </w:r>
            <w:proofErr w:type="spellStart"/>
            <w:r>
              <w:t>todays</w:t>
            </w:r>
            <w:proofErr w:type="spellEnd"/>
            <w:r>
              <w:t xml:space="preserve"> meeting.</w:t>
            </w:r>
          </w:p>
        </w:tc>
      </w:tr>
      <w:tr w:rsidR="00016C6E" w14:paraId="77F8293B" w14:textId="77777777" w:rsidTr="00A435E4">
        <w:trPr>
          <w:trHeight w:val="284"/>
        </w:trPr>
        <w:tc>
          <w:tcPr>
            <w:tcW w:w="460" w:type="dxa"/>
          </w:tcPr>
          <w:p w14:paraId="15733AA1" w14:textId="682E67F1" w:rsidR="00016C6E" w:rsidRPr="00A435E4" w:rsidRDefault="007F6924" w:rsidP="00016C6E">
            <w:pPr>
              <w:pStyle w:val="ListNumber"/>
              <w:numPr>
                <w:ilvl w:val="0"/>
                <w:numId w:val="0"/>
              </w:numPr>
              <w:rPr>
                <w:b/>
              </w:rPr>
            </w:pPr>
            <w:r>
              <w:rPr>
                <w:b/>
              </w:rPr>
              <w:t>3</w:t>
            </w:r>
          </w:p>
        </w:tc>
        <w:tc>
          <w:tcPr>
            <w:tcW w:w="2015" w:type="dxa"/>
          </w:tcPr>
          <w:p w14:paraId="009CF27B" w14:textId="35AB6A18" w:rsidR="00016C6E" w:rsidRPr="00A435E4" w:rsidRDefault="00016C6E" w:rsidP="00016C6E">
            <w:pPr>
              <w:pStyle w:val="ListNumber"/>
              <w:numPr>
                <w:ilvl w:val="0"/>
                <w:numId w:val="0"/>
              </w:numPr>
              <w:rPr>
                <w:b/>
              </w:rPr>
            </w:pPr>
            <w:r w:rsidRPr="00A435E4">
              <w:rPr>
                <w:b/>
              </w:rPr>
              <w:t>Previous Minutes</w:t>
            </w:r>
          </w:p>
        </w:tc>
        <w:tc>
          <w:tcPr>
            <w:tcW w:w="7088" w:type="dxa"/>
          </w:tcPr>
          <w:p w14:paraId="32440ECA" w14:textId="0D565D4D" w:rsidR="00A83A7A" w:rsidRDefault="00016C6E" w:rsidP="00016C6E">
            <w:pPr>
              <w:ind w:left="0"/>
            </w:pPr>
            <w:r>
              <w:t xml:space="preserve">Minutes from previous meeting on </w:t>
            </w:r>
            <w:r w:rsidR="000153BB">
              <w:t>03/02/2023</w:t>
            </w:r>
            <w:r>
              <w:t xml:space="preserve"> were agreed</w:t>
            </w:r>
          </w:p>
        </w:tc>
      </w:tr>
      <w:tr w:rsidR="00966171" w14:paraId="48311EE4" w14:textId="77777777" w:rsidTr="00A435E4">
        <w:trPr>
          <w:trHeight w:val="284"/>
        </w:trPr>
        <w:tc>
          <w:tcPr>
            <w:tcW w:w="460" w:type="dxa"/>
          </w:tcPr>
          <w:p w14:paraId="4274D6CD" w14:textId="77777777" w:rsidR="00966171" w:rsidRDefault="00966171" w:rsidP="00016C6E">
            <w:pPr>
              <w:pStyle w:val="ListNumber"/>
              <w:numPr>
                <w:ilvl w:val="0"/>
                <w:numId w:val="0"/>
              </w:numPr>
              <w:rPr>
                <w:b/>
              </w:rPr>
            </w:pPr>
          </w:p>
        </w:tc>
        <w:tc>
          <w:tcPr>
            <w:tcW w:w="2015" w:type="dxa"/>
          </w:tcPr>
          <w:p w14:paraId="17614F7E" w14:textId="77777777" w:rsidR="00966171" w:rsidRPr="00A435E4" w:rsidRDefault="00966171" w:rsidP="00016C6E">
            <w:pPr>
              <w:pStyle w:val="ListNumber"/>
              <w:numPr>
                <w:ilvl w:val="0"/>
                <w:numId w:val="0"/>
              </w:numPr>
              <w:rPr>
                <w:b/>
              </w:rPr>
            </w:pPr>
          </w:p>
        </w:tc>
        <w:tc>
          <w:tcPr>
            <w:tcW w:w="7088" w:type="dxa"/>
          </w:tcPr>
          <w:p w14:paraId="63BBD1C6" w14:textId="77777777" w:rsidR="00966171" w:rsidRDefault="00966171" w:rsidP="00016C6E">
            <w:pPr>
              <w:ind w:left="0"/>
            </w:pPr>
            <w:r>
              <w:t xml:space="preserve">RN gave an update on the recent RCVE elections, where 7 members were up for re-election. One person withdrew from the process part-way through, causing a re-run. </w:t>
            </w:r>
          </w:p>
          <w:p w14:paraId="0B334029" w14:textId="471EC500" w:rsidR="00966171" w:rsidRDefault="00966171" w:rsidP="00016C6E">
            <w:pPr>
              <w:ind w:left="0"/>
            </w:pPr>
            <w:r>
              <w:t xml:space="preserve">Three members were re-elected – VF, DO &amp; CW. KH and NR were approached and asked to co-opt on for the time being, with a view to standing in the upcoming selection process which should take place over the summer period. </w:t>
            </w:r>
          </w:p>
        </w:tc>
      </w:tr>
      <w:tr w:rsidR="00016C6E" w14:paraId="12F3A870" w14:textId="77777777" w:rsidTr="00A435E4">
        <w:trPr>
          <w:trHeight w:val="284"/>
        </w:trPr>
        <w:tc>
          <w:tcPr>
            <w:tcW w:w="460" w:type="dxa"/>
          </w:tcPr>
          <w:p w14:paraId="7037C00F" w14:textId="77777777" w:rsidR="00016C6E" w:rsidRDefault="00016C6E" w:rsidP="00016C6E">
            <w:pPr>
              <w:pStyle w:val="ListNumber"/>
              <w:numPr>
                <w:ilvl w:val="0"/>
                <w:numId w:val="0"/>
              </w:numPr>
              <w:rPr>
                <w:b/>
              </w:rPr>
            </w:pPr>
          </w:p>
          <w:p w14:paraId="42ED51D3" w14:textId="2987B6CD" w:rsidR="00016C6E" w:rsidRPr="00A435E4" w:rsidRDefault="007F6924" w:rsidP="00016C6E">
            <w:pPr>
              <w:pStyle w:val="ListNumber"/>
              <w:numPr>
                <w:ilvl w:val="0"/>
                <w:numId w:val="0"/>
              </w:numPr>
              <w:rPr>
                <w:b/>
              </w:rPr>
            </w:pPr>
            <w:r>
              <w:rPr>
                <w:b/>
              </w:rPr>
              <w:t>4</w:t>
            </w:r>
          </w:p>
        </w:tc>
        <w:tc>
          <w:tcPr>
            <w:tcW w:w="2015" w:type="dxa"/>
          </w:tcPr>
          <w:p w14:paraId="2568DA24" w14:textId="24BB07D6" w:rsidR="00016C6E" w:rsidRPr="00A435E4" w:rsidRDefault="00016C6E" w:rsidP="00016C6E">
            <w:pPr>
              <w:pStyle w:val="ListNumber"/>
              <w:numPr>
                <w:ilvl w:val="0"/>
                <w:numId w:val="0"/>
              </w:numPr>
              <w:rPr>
                <w:b/>
              </w:rPr>
            </w:pPr>
            <w:r w:rsidRPr="00A435E4">
              <w:rPr>
                <w:b/>
              </w:rPr>
              <w:t>Matters Arising</w:t>
            </w:r>
          </w:p>
        </w:tc>
        <w:tc>
          <w:tcPr>
            <w:tcW w:w="7088" w:type="dxa"/>
          </w:tcPr>
          <w:p w14:paraId="49930591" w14:textId="77777777" w:rsidR="00A83A7A" w:rsidRDefault="00A83A7A" w:rsidP="00A83A7A">
            <w:pPr>
              <w:rPr>
                <w:bCs/>
              </w:rPr>
            </w:pPr>
            <w:r>
              <w:rPr>
                <w:bCs/>
              </w:rPr>
              <w:t xml:space="preserve">VA referred to Appendix 1 on agenda regarding outstanding actions. </w:t>
            </w:r>
          </w:p>
          <w:p w14:paraId="284956AE" w14:textId="14DBEE21" w:rsidR="00A83A7A" w:rsidRDefault="00A83A7A" w:rsidP="00A83A7A">
            <w:pPr>
              <w:pStyle w:val="ListParagraph"/>
              <w:numPr>
                <w:ilvl w:val="0"/>
                <w:numId w:val="47"/>
              </w:numPr>
              <w:rPr>
                <w:bCs/>
              </w:rPr>
            </w:pPr>
            <w:r>
              <w:rPr>
                <w:bCs/>
              </w:rPr>
              <w:t xml:space="preserve">Pet Policy – still with Riverside. VA needs updates for next meeting. </w:t>
            </w:r>
            <w:r w:rsidRPr="00A83A7A">
              <w:rPr>
                <w:bCs/>
                <w:highlight w:val="yellow"/>
              </w:rPr>
              <w:t>Action 1</w:t>
            </w:r>
            <w:r w:rsidR="000153BB">
              <w:rPr>
                <w:bCs/>
              </w:rPr>
              <w:t xml:space="preserve"> Some confusion over whether RCVE had previously been consulted. It was agreed that this might need a Thursday evening session to bring any issues into play.</w:t>
            </w:r>
          </w:p>
          <w:p w14:paraId="3E9513A8" w14:textId="0AC750B4" w:rsidR="000153BB" w:rsidRDefault="000153BB" w:rsidP="000153BB">
            <w:pPr>
              <w:ind w:left="360"/>
              <w:rPr>
                <w:b/>
              </w:rPr>
            </w:pPr>
            <w:r>
              <w:rPr>
                <w:b/>
              </w:rPr>
              <w:t>7</w:t>
            </w:r>
            <w:r w:rsidRPr="009C65BD">
              <w:rPr>
                <w:bCs/>
              </w:rPr>
              <w:t>. IT issues with email – RN updated current position around a split between members involved with Complaints, and ‘other members’. It had been discussed with the Riverside IT department and it would appear that any issue of IT equipment to fulfil the Riverside requirements would cost in the region of £1000 per person.</w:t>
            </w:r>
            <w:r>
              <w:rPr>
                <w:b/>
              </w:rPr>
              <w:t xml:space="preserve"> </w:t>
            </w:r>
            <w:r w:rsidR="003C0080" w:rsidRPr="003C0080">
              <w:rPr>
                <w:b/>
                <w:highlight w:val="yellow"/>
              </w:rPr>
              <w:t>Ongoing</w:t>
            </w:r>
          </w:p>
          <w:p w14:paraId="227E03C0" w14:textId="61B6C8BE" w:rsidR="00275F01" w:rsidRDefault="00275F01" w:rsidP="000153BB">
            <w:pPr>
              <w:ind w:left="360"/>
              <w:rPr>
                <w:bCs/>
              </w:rPr>
            </w:pPr>
            <w:r>
              <w:rPr>
                <w:b/>
              </w:rPr>
              <w:t xml:space="preserve">8. </w:t>
            </w:r>
            <w:r w:rsidRPr="00275F01">
              <w:rPr>
                <w:bCs/>
              </w:rPr>
              <w:t>RN advised minutes would be produced and circulated within two weeks of meeting, so any amendments could be made before submitting to Riverside for inclusion in Group Board Pack, and potentially Riverside website.</w:t>
            </w:r>
            <w:r w:rsidR="003C0080">
              <w:rPr>
                <w:bCs/>
              </w:rPr>
              <w:t xml:space="preserve"> </w:t>
            </w:r>
            <w:r w:rsidR="003C0080" w:rsidRPr="003C0080">
              <w:rPr>
                <w:bCs/>
                <w:highlight w:val="yellow"/>
              </w:rPr>
              <w:t>Complete</w:t>
            </w:r>
          </w:p>
          <w:p w14:paraId="0D15E175" w14:textId="4075C4BE" w:rsidR="00275F01" w:rsidRDefault="00275F01" w:rsidP="000153BB">
            <w:pPr>
              <w:ind w:left="360"/>
              <w:rPr>
                <w:bCs/>
              </w:rPr>
            </w:pPr>
            <w:r>
              <w:rPr>
                <w:bCs/>
              </w:rPr>
              <w:t>9. Digital roadmap assistance. Not known if anyone contacted Riverside to give assistance on this. Matter on hold for any further action.</w:t>
            </w:r>
          </w:p>
          <w:p w14:paraId="673C8A4C" w14:textId="715BDB41" w:rsidR="00275F01" w:rsidRDefault="00275F01" w:rsidP="000153BB">
            <w:pPr>
              <w:ind w:left="360"/>
              <w:rPr>
                <w:bCs/>
              </w:rPr>
            </w:pPr>
            <w:r>
              <w:rPr>
                <w:bCs/>
              </w:rPr>
              <w:t>10. Damp &amp; Mould e-learning roll-out. Included in presentation update agenda item</w:t>
            </w:r>
            <w:r w:rsidR="00224ECE">
              <w:rPr>
                <w:bCs/>
              </w:rPr>
              <w:t xml:space="preserve"> 8 (below)</w:t>
            </w:r>
            <w:r>
              <w:rPr>
                <w:bCs/>
              </w:rPr>
              <w:t xml:space="preserve">. </w:t>
            </w:r>
            <w:r w:rsidRPr="003C0080">
              <w:rPr>
                <w:bCs/>
                <w:highlight w:val="yellow"/>
              </w:rPr>
              <w:t>Complete.</w:t>
            </w:r>
          </w:p>
          <w:p w14:paraId="2EB3DE05" w14:textId="088CE4DD" w:rsidR="00275F01" w:rsidRPr="00275F01" w:rsidRDefault="00275F01" w:rsidP="000153BB">
            <w:pPr>
              <w:ind w:left="360"/>
              <w:rPr>
                <w:bCs/>
              </w:rPr>
            </w:pPr>
            <w:r>
              <w:rPr>
                <w:bCs/>
              </w:rPr>
              <w:lastRenderedPageBreak/>
              <w:t xml:space="preserve">11. Void Item Retention for new tenants. </w:t>
            </w:r>
            <w:r w:rsidR="003C0080">
              <w:rPr>
                <w:bCs/>
              </w:rPr>
              <w:t xml:space="preserve">Part of project AT &amp; SW leading on, see agenda item 5 . </w:t>
            </w:r>
            <w:r w:rsidR="003C0080" w:rsidRPr="003C0080">
              <w:rPr>
                <w:bCs/>
                <w:highlight w:val="yellow"/>
              </w:rPr>
              <w:t>Complete.</w:t>
            </w:r>
            <w:r>
              <w:rPr>
                <w:bCs/>
              </w:rPr>
              <w:t xml:space="preserve"> </w:t>
            </w:r>
          </w:p>
          <w:p w14:paraId="42856800" w14:textId="7C54036D" w:rsidR="002A6F1D" w:rsidRPr="000153BB" w:rsidRDefault="002A6F1D" w:rsidP="000153BB">
            <w:pPr>
              <w:rPr>
                <w:bCs/>
              </w:rPr>
            </w:pPr>
          </w:p>
        </w:tc>
      </w:tr>
      <w:tr w:rsidR="00AB3C3A" w14:paraId="1F374C7F" w14:textId="77777777" w:rsidTr="00A435E4">
        <w:trPr>
          <w:trHeight w:val="284"/>
        </w:trPr>
        <w:tc>
          <w:tcPr>
            <w:tcW w:w="460" w:type="dxa"/>
          </w:tcPr>
          <w:p w14:paraId="30F193D6" w14:textId="06CCF286" w:rsidR="00AB3C3A" w:rsidRDefault="00AB3C3A" w:rsidP="00AB3C3A">
            <w:pPr>
              <w:pStyle w:val="ListNumber"/>
              <w:numPr>
                <w:ilvl w:val="0"/>
                <w:numId w:val="0"/>
              </w:numPr>
              <w:rPr>
                <w:b/>
              </w:rPr>
            </w:pPr>
            <w:r>
              <w:rPr>
                <w:b/>
              </w:rPr>
              <w:lastRenderedPageBreak/>
              <w:t>5</w:t>
            </w:r>
          </w:p>
        </w:tc>
        <w:tc>
          <w:tcPr>
            <w:tcW w:w="2015" w:type="dxa"/>
          </w:tcPr>
          <w:p w14:paraId="3EC13E47" w14:textId="60198636" w:rsidR="00AB3C3A" w:rsidRPr="00A435E4" w:rsidRDefault="0024335E" w:rsidP="00AB3C3A">
            <w:pPr>
              <w:pStyle w:val="ListNumber"/>
              <w:numPr>
                <w:ilvl w:val="0"/>
                <w:numId w:val="0"/>
              </w:numPr>
              <w:rPr>
                <w:b/>
              </w:rPr>
            </w:pPr>
            <w:r>
              <w:rPr>
                <w:b/>
              </w:rPr>
              <w:t>Income Management Strategy</w:t>
            </w:r>
          </w:p>
        </w:tc>
        <w:tc>
          <w:tcPr>
            <w:tcW w:w="7088" w:type="dxa"/>
          </w:tcPr>
          <w:p w14:paraId="3F573DA3" w14:textId="77777777" w:rsidR="00AB3C3A" w:rsidRDefault="0024335E" w:rsidP="00AB3C3A">
            <w:pPr>
              <w:ind w:left="0"/>
            </w:pPr>
            <w:r>
              <w:t xml:space="preserve">In a change to the agenda. </w:t>
            </w:r>
          </w:p>
          <w:p w14:paraId="44B93339" w14:textId="77777777" w:rsidR="0024335E" w:rsidRDefault="0024335E" w:rsidP="00AB3C3A">
            <w:pPr>
              <w:ind w:left="0"/>
            </w:pPr>
            <w:r>
              <w:t>Gwyn Gascoyne gave a presentation on work that is going on in this area. This is in light of the financial crisis and looking at how Riverside can support customers whilst protecting Riverside as a company.</w:t>
            </w:r>
          </w:p>
          <w:p w14:paraId="1B8911FD" w14:textId="77777777" w:rsidR="0024335E" w:rsidRDefault="0024335E" w:rsidP="00AB3C3A">
            <w:pPr>
              <w:ind w:left="0"/>
            </w:pPr>
            <w:r>
              <w:t>3 themes: Customer, Colleague and Commercial.</w:t>
            </w:r>
          </w:p>
          <w:p w14:paraId="6AC7E75C" w14:textId="77777777" w:rsidR="0024335E" w:rsidRDefault="0024335E" w:rsidP="00AB3C3A">
            <w:pPr>
              <w:ind w:left="0"/>
            </w:pPr>
            <w:r>
              <w:t xml:space="preserve">Work going on around supporting up to 7500 Riverside customers on the UC managed migration route, and prevention of debt etc. </w:t>
            </w:r>
          </w:p>
          <w:p w14:paraId="571E5384" w14:textId="77777777" w:rsidR="003C0080" w:rsidRDefault="003C0080" w:rsidP="00AB3C3A">
            <w:pPr>
              <w:ind w:left="0"/>
            </w:pPr>
            <w:r>
              <w:t xml:space="preserve">Currently Riverside employ 12 money advisors and 6 affordable warmth officers to support customers. </w:t>
            </w:r>
          </w:p>
          <w:p w14:paraId="32A4A644" w14:textId="77777777" w:rsidR="003C0080" w:rsidRDefault="003C0080" w:rsidP="00AB3C3A">
            <w:pPr>
              <w:ind w:left="0"/>
            </w:pPr>
            <w:r>
              <w:t>Colleagues can benefit from a Reward and Recognition process for work in supporting and recognizing customers with issues around affordability.</w:t>
            </w:r>
          </w:p>
          <w:p w14:paraId="167EF2DA" w14:textId="17A88B06" w:rsidR="003C0080" w:rsidRDefault="003C0080" w:rsidP="00AB3C3A">
            <w:pPr>
              <w:ind w:left="0"/>
            </w:pPr>
            <w:r w:rsidRPr="003C0080">
              <w:rPr>
                <w:highlight w:val="yellow"/>
              </w:rPr>
              <w:t>Action 12</w:t>
            </w:r>
            <w:r>
              <w:t xml:space="preserve"> (from Action 11) Void Item Retention is now a part of this process, with AT &amp; SW leading on this project.</w:t>
            </w:r>
          </w:p>
        </w:tc>
      </w:tr>
      <w:tr w:rsidR="00AB3C3A" w14:paraId="4F05AA98" w14:textId="77777777" w:rsidTr="00A435E4">
        <w:trPr>
          <w:trHeight w:val="284"/>
        </w:trPr>
        <w:tc>
          <w:tcPr>
            <w:tcW w:w="460" w:type="dxa"/>
          </w:tcPr>
          <w:p w14:paraId="383EBEF0" w14:textId="587E44EF" w:rsidR="00AB3C3A" w:rsidRDefault="00AB3C3A" w:rsidP="00AB3C3A">
            <w:pPr>
              <w:pStyle w:val="ListNumber"/>
              <w:numPr>
                <w:ilvl w:val="0"/>
                <w:numId w:val="0"/>
              </w:numPr>
              <w:rPr>
                <w:b/>
              </w:rPr>
            </w:pPr>
            <w:r>
              <w:rPr>
                <w:b/>
              </w:rPr>
              <w:t>6</w:t>
            </w:r>
          </w:p>
        </w:tc>
        <w:tc>
          <w:tcPr>
            <w:tcW w:w="2015" w:type="dxa"/>
          </w:tcPr>
          <w:p w14:paraId="5A2FE077" w14:textId="3BF09706" w:rsidR="00AB3C3A" w:rsidRPr="00A435E4" w:rsidRDefault="0088426A" w:rsidP="00AB3C3A">
            <w:pPr>
              <w:pStyle w:val="ListNumber"/>
              <w:numPr>
                <w:ilvl w:val="0"/>
                <w:numId w:val="0"/>
              </w:numPr>
              <w:rPr>
                <w:b/>
              </w:rPr>
            </w:pPr>
            <w:r>
              <w:rPr>
                <w:b/>
              </w:rPr>
              <w:t>Finance update</w:t>
            </w:r>
          </w:p>
        </w:tc>
        <w:tc>
          <w:tcPr>
            <w:tcW w:w="7088" w:type="dxa"/>
          </w:tcPr>
          <w:p w14:paraId="79C328EB" w14:textId="3FED1DA4" w:rsidR="00AB3C3A" w:rsidRDefault="009C65BD" w:rsidP="00AB3C3A">
            <w:pPr>
              <w:ind w:left="0"/>
            </w:pPr>
            <w:r>
              <w:t>Nothing to report</w:t>
            </w:r>
          </w:p>
        </w:tc>
      </w:tr>
      <w:tr w:rsidR="0088426A" w14:paraId="51F6DF26" w14:textId="77777777" w:rsidTr="00A435E4">
        <w:trPr>
          <w:trHeight w:val="284"/>
        </w:trPr>
        <w:tc>
          <w:tcPr>
            <w:tcW w:w="460" w:type="dxa"/>
          </w:tcPr>
          <w:p w14:paraId="3B5A9B98" w14:textId="1DC2CA16" w:rsidR="0088426A" w:rsidRDefault="0088426A" w:rsidP="0088426A">
            <w:pPr>
              <w:pStyle w:val="ListNumber"/>
              <w:numPr>
                <w:ilvl w:val="0"/>
                <w:numId w:val="0"/>
              </w:numPr>
              <w:rPr>
                <w:b/>
              </w:rPr>
            </w:pPr>
            <w:r>
              <w:rPr>
                <w:b/>
              </w:rPr>
              <w:t>7</w:t>
            </w:r>
          </w:p>
        </w:tc>
        <w:tc>
          <w:tcPr>
            <w:tcW w:w="2015" w:type="dxa"/>
          </w:tcPr>
          <w:p w14:paraId="1E0FEDAA" w14:textId="355B0392" w:rsidR="0088426A" w:rsidRPr="00A435E4" w:rsidRDefault="0024335E" w:rsidP="0088426A">
            <w:pPr>
              <w:pStyle w:val="ListNumber"/>
              <w:numPr>
                <w:ilvl w:val="0"/>
                <w:numId w:val="0"/>
              </w:numPr>
              <w:rPr>
                <w:b/>
              </w:rPr>
            </w:pPr>
            <w:r>
              <w:rPr>
                <w:b/>
              </w:rPr>
              <w:t>RCVE Meeting Dates</w:t>
            </w:r>
          </w:p>
        </w:tc>
        <w:tc>
          <w:tcPr>
            <w:tcW w:w="7088" w:type="dxa"/>
          </w:tcPr>
          <w:p w14:paraId="641D4542" w14:textId="609D5E23" w:rsidR="0088426A" w:rsidRPr="0024335E" w:rsidRDefault="0024335E" w:rsidP="0088426A">
            <w:pPr>
              <w:ind w:left="0"/>
            </w:pPr>
            <w:r w:rsidRPr="0024335E">
              <w:t>RN asked for scope to create a calendar for 2023/24/25 as all the other Riverside committees and Group Board dates have now ben supplied. Permission granted, RN to report back at next meeting.</w:t>
            </w:r>
          </w:p>
        </w:tc>
      </w:tr>
      <w:tr w:rsidR="0088426A" w14:paraId="09DAE4CA" w14:textId="77777777" w:rsidTr="00A435E4">
        <w:trPr>
          <w:trHeight w:val="284"/>
        </w:trPr>
        <w:tc>
          <w:tcPr>
            <w:tcW w:w="460" w:type="dxa"/>
          </w:tcPr>
          <w:p w14:paraId="57A0A4C4" w14:textId="4A8DC285" w:rsidR="0088426A" w:rsidRDefault="0088426A" w:rsidP="0088426A">
            <w:pPr>
              <w:pStyle w:val="ListNumber"/>
              <w:numPr>
                <w:ilvl w:val="0"/>
                <w:numId w:val="0"/>
              </w:numPr>
              <w:rPr>
                <w:b/>
              </w:rPr>
            </w:pPr>
            <w:r>
              <w:rPr>
                <w:b/>
              </w:rPr>
              <w:t>8</w:t>
            </w:r>
          </w:p>
        </w:tc>
        <w:tc>
          <w:tcPr>
            <w:tcW w:w="2015" w:type="dxa"/>
          </w:tcPr>
          <w:p w14:paraId="48DDE219" w14:textId="0E070179" w:rsidR="0088426A" w:rsidRPr="00A435E4" w:rsidRDefault="0024335E" w:rsidP="0088426A">
            <w:pPr>
              <w:pStyle w:val="ListNumber"/>
              <w:numPr>
                <w:ilvl w:val="0"/>
                <w:numId w:val="0"/>
              </w:numPr>
              <w:rPr>
                <w:b/>
              </w:rPr>
            </w:pPr>
            <w:r>
              <w:rPr>
                <w:b/>
              </w:rPr>
              <w:t>Damp &amp; Mould and Repairs Policy</w:t>
            </w:r>
          </w:p>
        </w:tc>
        <w:tc>
          <w:tcPr>
            <w:tcW w:w="7088" w:type="dxa"/>
          </w:tcPr>
          <w:p w14:paraId="288D8B8B" w14:textId="77777777" w:rsidR="0088426A" w:rsidRDefault="008D4E62" w:rsidP="0088426A">
            <w:pPr>
              <w:ind w:left="0"/>
            </w:pPr>
            <w:r>
              <w:t xml:space="preserve">Michelle Wood &amp; Lindsay Parker updated where Riverside are in respect to this. Plenty of work going on (as to be expected in light of media interest). </w:t>
            </w:r>
          </w:p>
          <w:p w14:paraId="00B95FFC" w14:textId="77777777" w:rsidR="008D4E62" w:rsidRDefault="008D4E62" w:rsidP="0088426A">
            <w:pPr>
              <w:ind w:left="0"/>
            </w:pPr>
            <w:r>
              <w:t xml:space="preserve">Champions to be appointed for customer support, all Inspections to be included in this area too. It is accepted that RCVE would become involved in this, and that it would also include Void Inspections. </w:t>
            </w:r>
          </w:p>
          <w:p w14:paraId="0337AC55" w14:textId="2497E741" w:rsidR="008D4E62" w:rsidRDefault="008D4E62" w:rsidP="0088426A">
            <w:pPr>
              <w:ind w:left="0"/>
            </w:pPr>
            <w:r>
              <w:t>There is to be a review of the Empty \homes Standard in the next 12-18 months. Plus a Riverside Repairs Policy Review in 2024, consultation starting Q3 2023. (Some aspects of this are currently under review to fit with changes within the business including the amalgamation of One Housing, and a general alignment between Riverside, Riverside Scotland and One Housing).</w:t>
            </w:r>
          </w:p>
        </w:tc>
      </w:tr>
      <w:tr w:rsidR="0024335E" w14:paraId="2F42947A" w14:textId="77777777" w:rsidTr="00A435E4">
        <w:trPr>
          <w:trHeight w:val="284"/>
        </w:trPr>
        <w:tc>
          <w:tcPr>
            <w:tcW w:w="460" w:type="dxa"/>
          </w:tcPr>
          <w:p w14:paraId="380C5396" w14:textId="2846C5CB" w:rsidR="0024335E" w:rsidRDefault="0024335E" w:rsidP="0088426A">
            <w:pPr>
              <w:pStyle w:val="ListNumber"/>
              <w:numPr>
                <w:ilvl w:val="0"/>
                <w:numId w:val="0"/>
              </w:numPr>
              <w:rPr>
                <w:b/>
              </w:rPr>
            </w:pPr>
            <w:r>
              <w:rPr>
                <w:b/>
              </w:rPr>
              <w:t>9</w:t>
            </w:r>
          </w:p>
        </w:tc>
        <w:tc>
          <w:tcPr>
            <w:tcW w:w="2015" w:type="dxa"/>
          </w:tcPr>
          <w:p w14:paraId="4BEF7EDA" w14:textId="28B37E9B" w:rsidR="0024335E" w:rsidRDefault="0024335E" w:rsidP="0088426A">
            <w:pPr>
              <w:pStyle w:val="ListNumber"/>
              <w:numPr>
                <w:ilvl w:val="0"/>
                <w:numId w:val="0"/>
              </w:numPr>
              <w:rPr>
                <w:b/>
              </w:rPr>
            </w:pPr>
            <w:r>
              <w:rPr>
                <w:b/>
              </w:rPr>
              <w:t>Learning Update</w:t>
            </w:r>
          </w:p>
        </w:tc>
        <w:tc>
          <w:tcPr>
            <w:tcW w:w="7088" w:type="dxa"/>
          </w:tcPr>
          <w:p w14:paraId="3DE25779" w14:textId="3D75F429" w:rsidR="0024335E" w:rsidRDefault="0024335E" w:rsidP="0088426A">
            <w:pPr>
              <w:ind w:left="0"/>
            </w:pPr>
            <w:r>
              <w:t xml:space="preserve">Update from Riverside that Learning Hub has now gone. Replaced </w:t>
            </w:r>
            <w:r w:rsidR="008D4E62">
              <w:t>further details will follow.</w:t>
            </w:r>
          </w:p>
        </w:tc>
      </w:tr>
      <w:tr w:rsidR="00966171" w:rsidRPr="00966171" w14:paraId="64264196" w14:textId="77777777" w:rsidTr="00A435E4">
        <w:trPr>
          <w:trHeight w:val="284"/>
        </w:trPr>
        <w:tc>
          <w:tcPr>
            <w:tcW w:w="460" w:type="dxa"/>
          </w:tcPr>
          <w:p w14:paraId="62513A8B" w14:textId="1527F326" w:rsidR="00966171" w:rsidRDefault="00966171" w:rsidP="0088426A">
            <w:pPr>
              <w:pStyle w:val="ListNumber"/>
              <w:numPr>
                <w:ilvl w:val="0"/>
                <w:numId w:val="0"/>
              </w:numPr>
              <w:rPr>
                <w:b/>
              </w:rPr>
            </w:pPr>
            <w:r>
              <w:rPr>
                <w:b/>
              </w:rPr>
              <w:t>10</w:t>
            </w:r>
          </w:p>
        </w:tc>
        <w:tc>
          <w:tcPr>
            <w:tcW w:w="2015" w:type="dxa"/>
          </w:tcPr>
          <w:p w14:paraId="613FC3A1" w14:textId="53A87843" w:rsidR="00966171" w:rsidRDefault="00966171" w:rsidP="0088426A">
            <w:pPr>
              <w:pStyle w:val="ListNumber"/>
              <w:numPr>
                <w:ilvl w:val="0"/>
                <w:numId w:val="0"/>
              </w:numPr>
              <w:rPr>
                <w:b/>
              </w:rPr>
            </w:pPr>
            <w:r>
              <w:rPr>
                <w:b/>
              </w:rPr>
              <w:t>Scrutiny updates</w:t>
            </w:r>
          </w:p>
        </w:tc>
        <w:tc>
          <w:tcPr>
            <w:tcW w:w="7088" w:type="dxa"/>
          </w:tcPr>
          <w:p w14:paraId="31B5D6A4" w14:textId="77777777" w:rsidR="00966171" w:rsidRDefault="00966171" w:rsidP="0088426A">
            <w:pPr>
              <w:ind w:left="0"/>
            </w:pPr>
            <w:r>
              <w:t>This to be a standard item each meeting.</w:t>
            </w:r>
          </w:p>
          <w:p w14:paraId="6640EF39" w14:textId="06156134" w:rsidR="00966171" w:rsidRPr="00966171" w:rsidRDefault="00966171" w:rsidP="0088426A">
            <w:pPr>
              <w:ind w:left="0"/>
              <w:rPr>
                <w:lang w:val="en-GB"/>
              </w:rPr>
            </w:pPr>
            <w:r w:rsidRPr="00966171">
              <w:rPr>
                <w:lang w:val="en-GB"/>
              </w:rPr>
              <w:t>ASB update – Salesforce implementation is due to ha</w:t>
            </w:r>
            <w:r>
              <w:rPr>
                <w:lang w:val="en-GB"/>
              </w:rPr>
              <w:t>ppen at the end of April, this will place the majority of HO tasks within one place, hopefully allowing a dashboard to be implemented. This should give better visibility to management.</w:t>
            </w:r>
            <w:r w:rsidR="003C0080">
              <w:rPr>
                <w:lang w:val="en-GB"/>
              </w:rPr>
              <w:t xml:space="preserve"> (Part of the 12 months review of new process).</w:t>
            </w:r>
            <w:r w:rsidR="008D4E62">
              <w:rPr>
                <w:lang w:val="en-GB"/>
              </w:rPr>
              <w:t xml:space="preserve"> There is also a plan in place for training of staff in dealing </w:t>
            </w:r>
            <w:r w:rsidR="008D4E62">
              <w:rPr>
                <w:lang w:val="en-GB"/>
              </w:rPr>
              <w:lastRenderedPageBreak/>
              <w:t>with ASB – this also includes CSC staff being able to recognise the difference between ASB and low-level nuisance, and having the confidence to explain and push back on this.</w:t>
            </w:r>
          </w:p>
        </w:tc>
      </w:tr>
      <w:tr w:rsidR="00966171" w:rsidRPr="00966171" w14:paraId="6B09840C" w14:textId="77777777" w:rsidTr="00A435E4">
        <w:trPr>
          <w:trHeight w:val="284"/>
        </w:trPr>
        <w:tc>
          <w:tcPr>
            <w:tcW w:w="460" w:type="dxa"/>
          </w:tcPr>
          <w:p w14:paraId="065ECBDF" w14:textId="2DF0CF0F" w:rsidR="00966171" w:rsidRDefault="00966171" w:rsidP="0088426A">
            <w:pPr>
              <w:pStyle w:val="ListNumber"/>
              <w:numPr>
                <w:ilvl w:val="0"/>
                <w:numId w:val="0"/>
              </w:numPr>
              <w:rPr>
                <w:b/>
              </w:rPr>
            </w:pPr>
            <w:r>
              <w:rPr>
                <w:b/>
              </w:rPr>
              <w:lastRenderedPageBreak/>
              <w:t>11</w:t>
            </w:r>
          </w:p>
        </w:tc>
        <w:tc>
          <w:tcPr>
            <w:tcW w:w="2015" w:type="dxa"/>
          </w:tcPr>
          <w:p w14:paraId="7DBFE50D" w14:textId="0733CAE3" w:rsidR="00966171" w:rsidRDefault="00966171" w:rsidP="0088426A">
            <w:pPr>
              <w:pStyle w:val="ListNumber"/>
              <w:numPr>
                <w:ilvl w:val="0"/>
                <w:numId w:val="0"/>
              </w:numPr>
              <w:rPr>
                <w:b/>
              </w:rPr>
            </w:pPr>
            <w:r>
              <w:rPr>
                <w:b/>
              </w:rPr>
              <w:t>Recruitment Planning</w:t>
            </w:r>
          </w:p>
        </w:tc>
        <w:tc>
          <w:tcPr>
            <w:tcW w:w="7088" w:type="dxa"/>
          </w:tcPr>
          <w:p w14:paraId="45C32905" w14:textId="7E9C85B3" w:rsidR="00966171" w:rsidRPr="00966171" w:rsidRDefault="00966171" w:rsidP="0088426A">
            <w:pPr>
              <w:ind w:left="0"/>
              <w:rPr>
                <w:lang w:val="en-GB"/>
              </w:rPr>
            </w:pPr>
            <w:r w:rsidRPr="00966171">
              <w:rPr>
                <w:lang w:val="en-GB"/>
              </w:rPr>
              <w:t>VA gave a brief update on</w:t>
            </w:r>
            <w:r>
              <w:rPr>
                <w:lang w:val="en-GB"/>
              </w:rPr>
              <w:t xml:space="preserve"> the current situation after the recent RCVE elections.</w:t>
            </w:r>
          </w:p>
        </w:tc>
      </w:tr>
      <w:tr w:rsidR="0088426A" w14:paraId="27362393" w14:textId="77777777" w:rsidTr="00A435E4">
        <w:trPr>
          <w:trHeight w:val="284"/>
        </w:trPr>
        <w:tc>
          <w:tcPr>
            <w:tcW w:w="460" w:type="dxa"/>
          </w:tcPr>
          <w:p w14:paraId="153B74F2" w14:textId="07A75A46" w:rsidR="0088426A" w:rsidRDefault="008D4E62" w:rsidP="0088426A">
            <w:pPr>
              <w:pStyle w:val="ListNumber"/>
              <w:numPr>
                <w:ilvl w:val="0"/>
                <w:numId w:val="0"/>
              </w:numPr>
              <w:rPr>
                <w:b/>
              </w:rPr>
            </w:pPr>
            <w:r>
              <w:rPr>
                <w:b/>
              </w:rPr>
              <w:t>12</w:t>
            </w:r>
          </w:p>
        </w:tc>
        <w:tc>
          <w:tcPr>
            <w:tcW w:w="2015" w:type="dxa"/>
          </w:tcPr>
          <w:p w14:paraId="25021519" w14:textId="02A36064" w:rsidR="0088426A" w:rsidRPr="00A435E4" w:rsidRDefault="00936873" w:rsidP="0088426A">
            <w:pPr>
              <w:pStyle w:val="ListNumber"/>
              <w:numPr>
                <w:ilvl w:val="0"/>
                <w:numId w:val="0"/>
              </w:numPr>
              <w:rPr>
                <w:b/>
              </w:rPr>
            </w:pPr>
            <w:r>
              <w:rPr>
                <w:b/>
              </w:rPr>
              <w:t>Committees and other updates</w:t>
            </w:r>
          </w:p>
        </w:tc>
        <w:tc>
          <w:tcPr>
            <w:tcW w:w="7088" w:type="dxa"/>
          </w:tcPr>
          <w:p w14:paraId="1AD4FFF3" w14:textId="77777777" w:rsidR="0088426A" w:rsidRDefault="009C65BD" w:rsidP="00936873">
            <w:pPr>
              <w:ind w:left="0"/>
            </w:pPr>
            <w:r>
              <w:t xml:space="preserve">AT reported that CSC answer times has significantly reduced over the previous times, now averaging under 3 minutes. This is partly due to a new cohort of CSC agents being employed, and partly down to the method of training, the new recruits being trained in Repairs and ASB services only to start with, bringing them up to speed quicker. This combined with incoming calls being routed intelligently, so these new agents don’t encounter other issues before training has been completed in those areas. </w:t>
            </w:r>
          </w:p>
          <w:p w14:paraId="747D4CA3" w14:textId="77777777" w:rsidR="009C65BD" w:rsidRDefault="009C65BD" w:rsidP="00936873">
            <w:pPr>
              <w:ind w:left="0"/>
            </w:pPr>
            <w:r>
              <w:t>GEC report has been issued. CEC report had been sent to RCVE group email rather than Secretary, this will be made available in due course. No other reports submitted.</w:t>
            </w:r>
          </w:p>
          <w:p w14:paraId="5BF027DD" w14:textId="3A13D33B" w:rsidR="009C65BD" w:rsidRDefault="009C65BD" w:rsidP="00936873">
            <w:pPr>
              <w:ind w:left="0"/>
            </w:pPr>
            <w:r>
              <w:t>No report on complaints as this meeting fell before the next complaint review which is 3-monthly.</w:t>
            </w:r>
          </w:p>
        </w:tc>
      </w:tr>
      <w:tr w:rsidR="00936873" w14:paraId="7706F900" w14:textId="77777777" w:rsidTr="00A435E4">
        <w:trPr>
          <w:trHeight w:val="284"/>
        </w:trPr>
        <w:tc>
          <w:tcPr>
            <w:tcW w:w="460" w:type="dxa"/>
          </w:tcPr>
          <w:p w14:paraId="076DE80B" w14:textId="2D1931D1" w:rsidR="00936873" w:rsidRDefault="008D4E62" w:rsidP="00936873">
            <w:pPr>
              <w:pStyle w:val="ListNumber"/>
              <w:numPr>
                <w:ilvl w:val="0"/>
                <w:numId w:val="0"/>
              </w:numPr>
              <w:rPr>
                <w:b/>
              </w:rPr>
            </w:pPr>
            <w:r>
              <w:rPr>
                <w:b/>
              </w:rPr>
              <w:t>13</w:t>
            </w:r>
          </w:p>
        </w:tc>
        <w:tc>
          <w:tcPr>
            <w:tcW w:w="2015" w:type="dxa"/>
          </w:tcPr>
          <w:p w14:paraId="1E6BA213" w14:textId="0462F736" w:rsidR="00936873" w:rsidRPr="00A435E4" w:rsidRDefault="008D4E62" w:rsidP="00936873">
            <w:pPr>
              <w:pStyle w:val="ListNumber"/>
              <w:numPr>
                <w:ilvl w:val="0"/>
                <w:numId w:val="0"/>
              </w:numPr>
              <w:rPr>
                <w:b/>
              </w:rPr>
            </w:pPr>
            <w:r>
              <w:rPr>
                <w:b/>
              </w:rPr>
              <w:t xml:space="preserve">Regulator for Social Housing </w:t>
            </w:r>
            <w:r w:rsidR="00832EF7">
              <w:rPr>
                <w:b/>
              </w:rPr>
              <w:t>Consumer Standards</w:t>
            </w:r>
          </w:p>
        </w:tc>
        <w:tc>
          <w:tcPr>
            <w:tcW w:w="7088" w:type="dxa"/>
          </w:tcPr>
          <w:p w14:paraId="209BB624" w14:textId="77777777" w:rsidR="00936873" w:rsidRDefault="00832EF7" w:rsidP="00936873">
            <w:pPr>
              <w:ind w:left="0"/>
            </w:pPr>
            <w:r>
              <w:t xml:space="preserve">Edward Carpenter presented on this – There are 7 Regulator Standards, of which 4 are Consumer Standards. There was some discussion around this, and as part of that it was decided to defer any TWT (Together With Tenants) score until next year. </w:t>
            </w:r>
          </w:p>
          <w:p w14:paraId="22356F99" w14:textId="39ED8B42" w:rsidR="00832EF7" w:rsidRDefault="00832EF7" w:rsidP="00936873">
            <w:pPr>
              <w:ind w:left="0"/>
            </w:pPr>
            <w:r>
              <w:t>This is something which it is hoped to bring to a Thursday evening session in May 23 for further discussion.</w:t>
            </w:r>
          </w:p>
        </w:tc>
      </w:tr>
      <w:tr w:rsidR="0088426A" w14:paraId="0B5D6891" w14:textId="77777777" w:rsidTr="004463E4">
        <w:trPr>
          <w:trHeight w:val="178"/>
        </w:trPr>
        <w:tc>
          <w:tcPr>
            <w:tcW w:w="460" w:type="dxa"/>
          </w:tcPr>
          <w:p w14:paraId="400B1E4C" w14:textId="60A1267D" w:rsidR="0088426A" w:rsidRDefault="0088426A" w:rsidP="0088426A">
            <w:pPr>
              <w:pStyle w:val="ListNumber"/>
              <w:numPr>
                <w:ilvl w:val="0"/>
                <w:numId w:val="0"/>
              </w:numPr>
              <w:rPr>
                <w:b/>
              </w:rPr>
            </w:pPr>
            <w:r>
              <w:rPr>
                <w:b/>
              </w:rPr>
              <w:t>1</w:t>
            </w:r>
            <w:r w:rsidR="00832EF7">
              <w:rPr>
                <w:b/>
              </w:rPr>
              <w:t>4</w:t>
            </w:r>
          </w:p>
        </w:tc>
        <w:tc>
          <w:tcPr>
            <w:tcW w:w="2015" w:type="dxa"/>
          </w:tcPr>
          <w:p w14:paraId="05962AB8" w14:textId="0E4E1C9B" w:rsidR="0088426A" w:rsidRPr="00A435E4" w:rsidRDefault="00832EF7" w:rsidP="0088426A">
            <w:pPr>
              <w:pStyle w:val="ListNumber"/>
              <w:numPr>
                <w:ilvl w:val="0"/>
                <w:numId w:val="0"/>
              </w:numPr>
              <w:rPr>
                <w:b/>
              </w:rPr>
            </w:pPr>
            <w:r>
              <w:rPr>
                <w:b/>
              </w:rPr>
              <w:t>Scrutiny Matrix</w:t>
            </w:r>
          </w:p>
        </w:tc>
        <w:tc>
          <w:tcPr>
            <w:tcW w:w="7088" w:type="dxa"/>
          </w:tcPr>
          <w:p w14:paraId="6CF197E7" w14:textId="30C80843" w:rsidR="0088426A" w:rsidRDefault="00832EF7" w:rsidP="00832EF7">
            <w:pPr>
              <w:ind w:left="0"/>
            </w:pPr>
            <w:r>
              <w:t>A request was made to start this process within the next Officer’s meeting (18</w:t>
            </w:r>
            <w:r w:rsidRPr="00832EF7">
              <w:rPr>
                <w:vertAlign w:val="superscript"/>
              </w:rPr>
              <w:t>th</w:t>
            </w:r>
            <w:r>
              <w:t xml:space="preserve"> May) – the current ‘contenders’ were read, and one item added, nothing removed other than the ASB Best Practice which has just been finalized.</w:t>
            </w:r>
          </w:p>
        </w:tc>
      </w:tr>
      <w:tr w:rsidR="006A273A" w:rsidRPr="00224ECE" w14:paraId="511FC61F" w14:textId="77777777" w:rsidTr="00A435E4">
        <w:trPr>
          <w:trHeight w:val="284"/>
        </w:trPr>
        <w:tc>
          <w:tcPr>
            <w:tcW w:w="460" w:type="dxa"/>
          </w:tcPr>
          <w:p w14:paraId="6C7E5DDD" w14:textId="49C8A2AD" w:rsidR="006A273A" w:rsidRDefault="006A273A" w:rsidP="006A273A">
            <w:pPr>
              <w:pStyle w:val="ListNumber"/>
              <w:numPr>
                <w:ilvl w:val="0"/>
                <w:numId w:val="0"/>
              </w:numPr>
              <w:rPr>
                <w:b/>
              </w:rPr>
            </w:pPr>
            <w:r>
              <w:rPr>
                <w:b/>
              </w:rPr>
              <w:t>1</w:t>
            </w:r>
            <w:r w:rsidR="00832EF7">
              <w:rPr>
                <w:b/>
              </w:rPr>
              <w:t>5</w:t>
            </w:r>
          </w:p>
        </w:tc>
        <w:tc>
          <w:tcPr>
            <w:tcW w:w="2015" w:type="dxa"/>
          </w:tcPr>
          <w:p w14:paraId="46E3C71E" w14:textId="35D1D703" w:rsidR="006A273A" w:rsidRPr="00A435E4" w:rsidRDefault="00832EF7" w:rsidP="006A273A">
            <w:pPr>
              <w:pStyle w:val="ListNumber"/>
              <w:numPr>
                <w:ilvl w:val="0"/>
                <w:numId w:val="0"/>
              </w:numPr>
              <w:rPr>
                <w:b/>
              </w:rPr>
            </w:pPr>
            <w:r>
              <w:rPr>
                <w:b/>
              </w:rPr>
              <w:t>AOB/Equality, Diversity &amp; Inclusion</w:t>
            </w:r>
          </w:p>
        </w:tc>
        <w:tc>
          <w:tcPr>
            <w:tcW w:w="7088" w:type="dxa"/>
          </w:tcPr>
          <w:p w14:paraId="71EB6458" w14:textId="77777777" w:rsidR="006A273A" w:rsidRDefault="00832EF7" w:rsidP="006A273A">
            <w:pPr>
              <w:ind w:left="0"/>
            </w:pPr>
            <w:r w:rsidRPr="00832EF7">
              <w:t xml:space="preserve">AOB – PS asked if it was feasible for all the Regional </w:t>
            </w:r>
            <w:proofErr w:type="spellStart"/>
            <w:r w:rsidRPr="00832EF7">
              <w:t>FaceBook</w:t>
            </w:r>
            <w:proofErr w:type="spellEnd"/>
            <w:r w:rsidRPr="00832EF7">
              <w:t xml:space="preserve"> customer hubs to be merged into one. This would allow easier management of notifications etc. Agreed this also to be discussed at next Officer’s meeting.</w:t>
            </w:r>
          </w:p>
          <w:p w14:paraId="6015EF6F" w14:textId="5F7B9D11" w:rsidR="00224ECE" w:rsidRDefault="00224ECE" w:rsidP="006A273A">
            <w:pPr>
              <w:ind w:left="0"/>
            </w:pPr>
            <w:r>
              <w:t>PS also requested permission to use Facebook hubs as vehicle for offering unwanted furniture etc. to other Riverside customers free of charge, to help with addressing poverty and the current financial crisis. This might work in conjunction with the project on Void Retention (Action 12).</w:t>
            </w:r>
          </w:p>
          <w:p w14:paraId="159F78C3" w14:textId="77777777" w:rsidR="00224ECE" w:rsidRPr="00224ECE" w:rsidRDefault="00832EF7" w:rsidP="006A273A">
            <w:pPr>
              <w:ind w:left="0"/>
              <w:rPr>
                <w:lang w:val="en-GB"/>
              </w:rPr>
            </w:pPr>
            <w:r w:rsidRPr="00224ECE">
              <w:rPr>
                <w:lang w:val="en-GB"/>
              </w:rPr>
              <w:t>ED &amp; I – M</w:t>
            </w:r>
            <w:r w:rsidR="00224ECE" w:rsidRPr="00224ECE">
              <w:rPr>
                <w:lang w:val="en-GB"/>
              </w:rPr>
              <w:t xml:space="preserve">K quoted </w:t>
            </w:r>
            <w:proofErr w:type="spellStart"/>
            <w:r w:rsidR="00224ECE" w:rsidRPr="00224ECE">
              <w:rPr>
                <w:lang w:val="en-GB"/>
              </w:rPr>
              <w:t>a</w:t>
            </w:r>
            <w:proofErr w:type="spellEnd"/>
            <w:r w:rsidR="00224ECE" w:rsidRPr="00224ECE">
              <w:rPr>
                <w:lang w:val="en-GB"/>
              </w:rPr>
              <w:t xml:space="preserve"> saying on what makes a team: </w:t>
            </w:r>
          </w:p>
          <w:p w14:paraId="2B5AB007" w14:textId="28A56B93" w:rsidR="00832EF7" w:rsidRPr="00224ECE" w:rsidRDefault="00224ECE" w:rsidP="006A273A">
            <w:pPr>
              <w:ind w:left="0"/>
              <w:rPr>
                <w:lang w:val="en-GB"/>
              </w:rPr>
            </w:pPr>
            <w:r>
              <w:rPr>
                <w:lang w:val="en-GB"/>
              </w:rPr>
              <w:t>You are not a Team because you work together, you are a team because you Trust, Respect and Support each other.</w:t>
            </w:r>
            <w:r w:rsidRPr="00224ECE">
              <w:rPr>
                <w:lang w:val="en-GB"/>
              </w:rPr>
              <w:t xml:space="preserve"> </w:t>
            </w:r>
          </w:p>
        </w:tc>
      </w:tr>
      <w:tr w:rsidR="006A273A" w14:paraId="0293BB45" w14:textId="77777777" w:rsidTr="00A435E4">
        <w:trPr>
          <w:trHeight w:val="284"/>
        </w:trPr>
        <w:tc>
          <w:tcPr>
            <w:tcW w:w="460" w:type="dxa"/>
          </w:tcPr>
          <w:p w14:paraId="461C5197" w14:textId="349B2DA5" w:rsidR="006A273A" w:rsidRDefault="006A273A" w:rsidP="006A273A">
            <w:pPr>
              <w:pStyle w:val="ListNumber"/>
              <w:numPr>
                <w:ilvl w:val="0"/>
                <w:numId w:val="0"/>
              </w:numPr>
              <w:rPr>
                <w:b/>
              </w:rPr>
            </w:pPr>
          </w:p>
        </w:tc>
        <w:tc>
          <w:tcPr>
            <w:tcW w:w="2015" w:type="dxa"/>
          </w:tcPr>
          <w:p w14:paraId="4772DCFB" w14:textId="35B59079" w:rsidR="006A273A" w:rsidRPr="00A435E4" w:rsidRDefault="006A273A" w:rsidP="006A273A">
            <w:pPr>
              <w:pStyle w:val="ListNumber"/>
              <w:numPr>
                <w:ilvl w:val="0"/>
                <w:numId w:val="0"/>
              </w:numPr>
              <w:rPr>
                <w:b/>
              </w:rPr>
            </w:pPr>
          </w:p>
        </w:tc>
        <w:tc>
          <w:tcPr>
            <w:tcW w:w="7088" w:type="dxa"/>
          </w:tcPr>
          <w:p w14:paraId="1C945BD5" w14:textId="16FA3DAF" w:rsidR="00672FE6" w:rsidRDefault="00224ECE" w:rsidP="00224ECE">
            <w:pPr>
              <w:ind w:left="0"/>
            </w:pPr>
            <w:r>
              <w:t>Meeting closed at 14:15</w:t>
            </w:r>
          </w:p>
        </w:tc>
      </w:tr>
    </w:tbl>
    <w:p w14:paraId="5109EADF" w14:textId="77777777" w:rsidR="00FE3951" w:rsidRDefault="00FE3951" w:rsidP="002740D1">
      <w:pPr>
        <w:pStyle w:val="ListNumber"/>
        <w:numPr>
          <w:ilvl w:val="0"/>
          <w:numId w:val="0"/>
        </w:numPr>
        <w:ind w:left="173"/>
      </w:pPr>
    </w:p>
    <w:tbl>
      <w:tblPr>
        <w:tblW w:w="5000" w:type="pct"/>
        <w:tblCellMar>
          <w:left w:w="0" w:type="dxa"/>
          <w:right w:w="0" w:type="dxa"/>
        </w:tblCellMar>
        <w:tblLook w:val="0600" w:firstRow="0" w:lastRow="0" w:firstColumn="0" w:lastColumn="0" w:noHBand="1" w:noVBand="1"/>
      </w:tblPr>
      <w:tblGrid>
        <w:gridCol w:w="9644"/>
        <w:gridCol w:w="6"/>
        <w:gridCol w:w="6"/>
        <w:gridCol w:w="90"/>
      </w:tblGrid>
      <w:tr w:rsidR="003114BF" w:rsidRPr="00462B4D" w14:paraId="7A53ACA1" w14:textId="77777777" w:rsidTr="00462B4D">
        <w:trPr>
          <w:trHeight w:val="459"/>
        </w:trPr>
        <w:tc>
          <w:tcPr>
            <w:tcW w:w="991" w:type="pct"/>
            <w:tcBorders>
              <w:top w:val="single" w:sz="18" w:space="0" w:color="9A4168" w:themeColor="accent3" w:themeShade="BF"/>
            </w:tcBorders>
            <w:vAlign w:val="center"/>
          </w:tcPr>
          <w:p w14:paraId="04845025" w14:textId="25B75C96" w:rsidR="002740D1" w:rsidRDefault="002740D1" w:rsidP="00FE3951">
            <w:pPr>
              <w:pStyle w:val="Heading2"/>
              <w:spacing w:before="60"/>
              <w:jc w:val="center"/>
              <w:rPr>
                <w:color w:val="9A4168" w:themeColor="accent3" w:themeShade="BF"/>
                <w:lang w:val="en-GB" w:bidi="en-GB"/>
              </w:rPr>
            </w:pPr>
          </w:p>
          <w:p w14:paraId="0667B2A0" w14:textId="253484B8" w:rsidR="00672FE6" w:rsidRDefault="00672FE6" w:rsidP="00672FE6">
            <w:pPr>
              <w:pStyle w:val="Heading2"/>
              <w:spacing w:before="60"/>
              <w:rPr>
                <w:color w:val="9A4168" w:themeColor="accent3" w:themeShade="BF"/>
                <w:lang w:val="en-GB" w:bidi="en-GB"/>
              </w:rPr>
            </w:pPr>
            <w:r>
              <w:rPr>
                <w:color w:val="9A4168" w:themeColor="accent3" w:themeShade="BF"/>
                <w:lang w:val="en-GB" w:bidi="en-GB"/>
              </w:rPr>
              <w:t>Appendix 1</w:t>
            </w:r>
          </w:p>
          <w:p w14:paraId="6AD45A03" w14:textId="77777777" w:rsidR="00672FE6" w:rsidRDefault="00672FE6" w:rsidP="00672FE6">
            <w:pPr>
              <w:pStyle w:val="Heading2"/>
              <w:spacing w:before="60"/>
              <w:rPr>
                <w:color w:val="9A4168" w:themeColor="accent3" w:themeShade="BF"/>
                <w:lang w:val="en-GB" w:bidi="en-GB"/>
              </w:rPr>
            </w:pPr>
          </w:p>
          <w:tbl>
            <w:tblPr>
              <w:tblStyle w:val="TableGrid"/>
              <w:tblW w:w="9634" w:type="dxa"/>
              <w:tblLook w:val="04A0" w:firstRow="1" w:lastRow="0" w:firstColumn="1" w:lastColumn="0" w:noHBand="0" w:noVBand="1"/>
            </w:tblPr>
            <w:tblGrid>
              <w:gridCol w:w="3823"/>
              <w:gridCol w:w="2127"/>
              <w:gridCol w:w="1842"/>
              <w:gridCol w:w="1842"/>
            </w:tblGrid>
            <w:tr w:rsidR="003114BF" w14:paraId="438E0D4C" w14:textId="77777777" w:rsidTr="0017681E">
              <w:tc>
                <w:tcPr>
                  <w:tcW w:w="1984" w:type="pct"/>
                </w:tcPr>
                <w:p w14:paraId="63035AD4" w14:textId="77777777" w:rsidR="003114BF" w:rsidRDefault="003114BF" w:rsidP="002740D1">
                  <w:pPr>
                    <w:pStyle w:val="Heading2"/>
                    <w:spacing w:before="60"/>
                    <w:rPr>
                      <w:color w:val="9A4168" w:themeColor="accent3" w:themeShade="BF"/>
                      <w:lang w:val="en-GB" w:bidi="en-GB"/>
                    </w:rPr>
                  </w:pPr>
                  <w:r>
                    <w:rPr>
                      <w:color w:val="9A4168" w:themeColor="accent3" w:themeShade="BF"/>
                      <w:lang w:val="en-GB" w:bidi="en-GB"/>
                    </w:rPr>
                    <w:t xml:space="preserve">Action/s </w:t>
                  </w:r>
                </w:p>
              </w:tc>
              <w:tc>
                <w:tcPr>
                  <w:tcW w:w="1104" w:type="pct"/>
                </w:tcPr>
                <w:p w14:paraId="12C06A7C" w14:textId="77777777" w:rsidR="003114BF" w:rsidRDefault="003114BF" w:rsidP="002740D1">
                  <w:pPr>
                    <w:pStyle w:val="Heading2"/>
                    <w:spacing w:before="60"/>
                    <w:rPr>
                      <w:color w:val="9A4168" w:themeColor="accent3" w:themeShade="BF"/>
                      <w:lang w:val="en-GB" w:bidi="en-GB"/>
                    </w:rPr>
                  </w:pPr>
                  <w:r>
                    <w:rPr>
                      <w:color w:val="9A4168" w:themeColor="accent3" w:themeShade="BF"/>
                      <w:lang w:val="en-GB" w:bidi="en-GB"/>
                    </w:rPr>
                    <w:t>Owner/s</w:t>
                  </w:r>
                </w:p>
              </w:tc>
              <w:tc>
                <w:tcPr>
                  <w:tcW w:w="956" w:type="pct"/>
                </w:tcPr>
                <w:p w14:paraId="7AC1C6FF" w14:textId="77777777" w:rsidR="003114BF" w:rsidRDefault="003114BF" w:rsidP="002740D1">
                  <w:pPr>
                    <w:pStyle w:val="Heading2"/>
                    <w:spacing w:before="60"/>
                    <w:rPr>
                      <w:color w:val="9A4168" w:themeColor="accent3" w:themeShade="BF"/>
                      <w:lang w:val="en-GB" w:bidi="en-GB"/>
                    </w:rPr>
                  </w:pPr>
                  <w:r>
                    <w:rPr>
                      <w:color w:val="9A4168" w:themeColor="accent3" w:themeShade="BF"/>
                      <w:lang w:val="en-GB" w:bidi="en-GB"/>
                    </w:rPr>
                    <w:t>Deadline</w:t>
                  </w:r>
                </w:p>
              </w:tc>
              <w:tc>
                <w:tcPr>
                  <w:tcW w:w="956" w:type="pct"/>
                </w:tcPr>
                <w:p w14:paraId="76FC2E6D" w14:textId="77777777" w:rsidR="003114BF" w:rsidRDefault="003114BF" w:rsidP="002740D1">
                  <w:pPr>
                    <w:pStyle w:val="Heading2"/>
                    <w:spacing w:before="60"/>
                    <w:rPr>
                      <w:color w:val="9A4168" w:themeColor="accent3" w:themeShade="BF"/>
                      <w:lang w:val="en-GB" w:bidi="en-GB"/>
                    </w:rPr>
                  </w:pPr>
                  <w:r>
                    <w:rPr>
                      <w:color w:val="9A4168" w:themeColor="accent3" w:themeShade="BF"/>
                      <w:lang w:val="en-GB" w:bidi="en-GB"/>
                    </w:rPr>
                    <w:t>Status</w:t>
                  </w:r>
                </w:p>
              </w:tc>
            </w:tr>
            <w:tr w:rsidR="003114BF" w14:paraId="4E09AAFD" w14:textId="77777777" w:rsidTr="0017681E">
              <w:trPr>
                <w:trHeight w:val="336"/>
              </w:trPr>
              <w:tc>
                <w:tcPr>
                  <w:tcW w:w="1984" w:type="pct"/>
                </w:tcPr>
                <w:p w14:paraId="3BA106A2" w14:textId="19AF4384" w:rsidR="003114BF" w:rsidRDefault="00E86602" w:rsidP="00224ECE">
                  <w:pPr>
                    <w:pStyle w:val="Heading2"/>
                    <w:numPr>
                      <w:ilvl w:val="0"/>
                      <w:numId w:val="45"/>
                    </w:numPr>
                    <w:spacing w:before="60"/>
                    <w:rPr>
                      <w:color w:val="9A4168" w:themeColor="accent3" w:themeShade="BF"/>
                      <w:lang w:val="en-GB" w:bidi="en-GB"/>
                    </w:rPr>
                  </w:pPr>
                  <w:r>
                    <w:rPr>
                      <w:color w:val="9A4168" w:themeColor="accent3" w:themeShade="BF"/>
                      <w:lang w:val="en-GB" w:bidi="en-GB"/>
                    </w:rPr>
                    <w:t>Pet Policy</w:t>
                  </w:r>
                </w:p>
                <w:p w14:paraId="0260F309" w14:textId="75677E7A" w:rsidR="00E460BB" w:rsidRPr="0017681E" w:rsidRDefault="00E460BB" w:rsidP="00E86602">
                  <w:pPr>
                    <w:pStyle w:val="Heading2"/>
                    <w:numPr>
                      <w:ilvl w:val="0"/>
                      <w:numId w:val="45"/>
                    </w:numPr>
                    <w:spacing w:before="60"/>
                    <w:rPr>
                      <w:lang w:val="en-GB" w:bidi="en-GB"/>
                    </w:rPr>
                  </w:pPr>
                </w:p>
                <w:p w14:paraId="07A011E8" w14:textId="2FE419E3" w:rsidR="00E460BB" w:rsidRDefault="00E460BB" w:rsidP="00E86602">
                  <w:pPr>
                    <w:pStyle w:val="Heading2"/>
                    <w:numPr>
                      <w:ilvl w:val="0"/>
                      <w:numId w:val="45"/>
                    </w:numPr>
                    <w:spacing w:before="60"/>
                    <w:rPr>
                      <w:color w:val="9A4168" w:themeColor="accent3" w:themeShade="BF"/>
                      <w:lang w:val="en-GB" w:bidi="en-GB"/>
                    </w:rPr>
                  </w:pPr>
                </w:p>
                <w:p w14:paraId="74FEE51B" w14:textId="782A1ECA" w:rsidR="0017681E" w:rsidRDefault="0017681E" w:rsidP="00DD34D2">
                  <w:pPr>
                    <w:pStyle w:val="Heading2"/>
                    <w:numPr>
                      <w:ilvl w:val="0"/>
                      <w:numId w:val="45"/>
                    </w:numPr>
                    <w:spacing w:before="60"/>
                    <w:rPr>
                      <w:lang w:val="en-GB" w:bidi="en-GB"/>
                    </w:rPr>
                  </w:pPr>
                </w:p>
                <w:p w14:paraId="6886446C" w14:textId="02EC18EF" w:rsidR="00DD34D2" w:rsidRDefault="00DD34D2" w:rsidP="00DD34D2">
                  <w:pPr>
                    <w:pStyle w:val="Heading2"/>
                    <w:numPr>
                      <w:ilvl w:val="0"/>
                      <w:numId w:val="45"/>
                    </w:numPr>
                    <w:spacing w:before="60"/>
                    <w:rPr>
                      <w:lang w:val="en-GB" w:bidi="en-GB"/>
                    </w:rPr>
                  </w:pPr>
                </w:p>
                <w:p w14:paraId="1F269C4B" w14:textId="77777777" w:rsidR="00DD34D2" w:rsidRPr="00DD34D2" w:rsidRDefault="00DD34D2" w:rsidP="00DD34D2">
                  <w:pPr>
                    <w:pStyle w:val="Heading2"/>
                    <w:numPr>
                      <w:ilvl w:val="0"/>
                      <w:numId w:val="45"/>
                    </w:numPr>
                    <w:spacing w:before="60"/>
                    <w:rPr>
                      <w:lang w:val="en-GB" w:bidi="en-GB"/>
                    </w:rPr>
                  </w:pPr>
                </w:p>
                <w:p w14:paraId="09D006CB" w14:textId="6D2C4797" w:rsidR="00A83A7A" w:rsidRDefault="00A83A7A" w:rsidP="00E86602">
                  <w:pPr>
                    <w:pStyle w:val="Heading2"/>
                    <w:numPr>
                      <w:ilvl w:val="0"/>
                      <w:numId w:val="45"/>
                    </w:numPr>
                    <w:spacing w:before="60"/>
                    <w:rPr>
                      <w:color w:val="9A4168" w:themeColor="accent3" w:themeShade="BF"/>
                      <w:lang w:val="en-GB" w:bidi="en-GB"/>
                    </w:rPr>
                  </w:pPr>
                  <w:r>
                    <w:rPr>
                      <w:color w:val="9A4168" w:themeColor="accent3" w:themeShade="BF"/>
                      <w:lang w:val="en-GB" w:bidi="en-GB"/>
                    </w:rPr>
                    <w:t xml:space="preserve">IT issues with email </w:t>
                  </w:r>
                </w:p>
                <w:p w14:paraId="56C369CF" w14:textId="5B7DD0B2" w:rsidR="00E41D65" w:rsidRPr="00224ECE" w:rsidRDefault="00E41D65" w:rsidP="00E86602">
                  <w:pPr>
                    <w:pStyle w:val="Heading2"/>
                    <w:numPr>
                      <w:ilvl w:val="0"/>
                      <w:numId w:val="45"/>
                    </w:numPr>
                    <w:spacing w:before="60"/>
                    <w:rPr>
                      <w:lang w:val="en-GB" w:bidi="en-GB"/>
                    </w:rPr>
                  </w:pPr>
                  <w:r w:rsidRPr="00224ECE">
                    <w:rPr>
                      <w:lang w:val="en-GB" w:bidi="en-GB"/>
                    </w:rPr>
                    <w:t xml:space="preserve">Earlier production of </w:t>
                  </w:r>
                  <w:r w:rsidR="0088426A" w:rsidRPr="00224ECE">
                    <w:rPr>
                      <w:lang w:val="en-GB" w:bidi="en-GB"/>
                    </w:rPr>
                    <w:t xml:space="preserve">RCVE </w:t>
                  </w:r>
                  <w:r w:rsidRPr="00224ECE">
                    <w:rPr>
                      <w:lang w:val="en-GB" w:bidi="en-GB"/>
                    </w:rPr>
                    <w:t>minutes</w:t>
                  </w:r>
                </w:p>
                <w:p w14:paraId="04BC2BB7" w14:textId="5A943DFD" w:rsidR="0088426A" w:rsidRDefault="0088426A" w:rsidP="00E86602">
                  <w:pPr>
                    <w:pStyle w:val="Heading2"/>
                    <w:numPr>
                      <w:ilvl w:val="0"/>
                      <w:numId w:val="45"/>
                    </w:numPr>
                    <w:spacing w:before="60"/>
                    <w:rPr>
                      <w:color w:val="9A4168" w:themeColor="accent3" w:themeShade="BF"/>
                      <w:lang w:val="en-GB" w:bidi="en-GB"/>
                    </w:rPr>
                  </w:pPr>
                  <w:r>
                    <w:rPr>
                      <w:color w:val="9A4168" w:themeColor="accent3" w:themeShade="BF"/>
                      <w:lang w:val="en-GB" w:bidi="en-GB"/>
                    </w:rPr>
                    <w:t>Digital Roadmap Assistance</w:t>
                  </w:r>
                </w:p>
                <w:p w14:paraId="041B0C86" w14:textId="037E8CD1" w:rsidR="00936873" w:rsidRPr="00224ECE" w:rsidRDefault="00936873" w:rsidP="00E86602">
                  <w:pPr>
                    <w:pStyle w:val="Heading2"/>
                    <w:numPr>
                      <w:ilvl w:val="0"/>
                      <w:numId w:val="45"/>
                    </w:numPr>
                    <w:spacing w:before="60"/>
                    <w:rPr>
                      <w:lang w:val="en-GB" w:bidi="en-GB"/>
                    </w:rPr>
                  </w:pPr>
                  <w:r w:rsidRPr="00224ECE">
                    <w:rPr>
                      <w:lang w:val="en-GB" w:bidi="en-GB"/>
                    </w:rPr>
                    <w:t>Damp &amp; Mould e-Learning roll-out</w:t>
                  </w:r>
                </w:p>
                <w:p w14:paraId="7D958AC4" w14:textId="535D0E93" w:rsidR="00DD34D2" w:rsidRPr="00DD34D2" w:rsidRDefault="006A273A" w:rsidP="00DD34D2">
                  <w:pPr>
                    <w:pStyle w:val="Heading2"/>
                    <w:numPr>
                      <w:ilvl w:val="0"/>
                      <w:numId w:val="45"/>
                    </w:numPr>
                    <w:spacing w:before="60"/>
                    <w:rPr>
                      <w:lang w:val="en-GB" w:bidi="en-GB"/>
                    </w:rPr>
                  </w:pPr>
                  <w:r w:rsidRPr="00224ECE">
                    <w:rPr>
                      <w:lang w:val="en-GB" w:bidi="en-GB"/>
                    </w:rPr>
                    <w:t>Voids item retention</w:t>
                  </w:r>
                </w:p>
                <w:p w14:paraId="5F29BDA3" w14:textId="18E6EA68" w:rsidR="004614C6" w:rsidRPr="004614C6" w:rsidRDefault="004614C6" w:rsidP="00E86602">
                  <w:pPr>
                    <w:pStyle w:val="Heading2"/>
                    <w:numPr>
                      <w:ilvl w:val="0"/>
                      <w:numId w:val="45"/>
                    </w:numPr>
                    <w:spacing w:before="60"/>
                    <w:rPr>
                      <w:color w:val="8A434E" w:themeColor="accent4" w:themeShade="BF"/>
                      <w:lang w:val="en-GB" w:bidi="en-GB"/>
                    </w:rPr>
                  </w:pPr>
                  <w:r w:rsidRPr="004614C6">
                    <w:rPr>
                      <w:color w:val="8A434E" w:themeColor="accent4" w:themeShade="BF"/>
                      <w:lang w:val="en-GB" w:bidi="en-GB"/>
                    </w:rPr>
                    <w:t>Voids item retention</w:t>
                  </w:r>
                </w:p>
                <w:p w14:paraId="2B884F84" w14:textId="77777777" w:rsidR="000A4C7A" w:rsidRDefault="000A4C7A" w:rsidP="002740D1">
                  <w:pPr>
                    <w:pStyle w:val="Heading2"/>
                    <w:spacing w:before="60"/>
                    <w:rPr>
                      <w:color w:val="9A4168" w:themeColor="accent3" w:themeShade="BF"/>
                      <w:lang w:val="en-GB" w:bidi="en-GB"/>
                    </w:rPr>
                  </w:pPr>
                </w:p>
                <w:p w14:paraId="275F4C8D" w14:textId="77777777" w:rsidR="000A4C7A" w:rsidRDefault="000A4C7A" w:rsidP="002740D1">
                  <w:pPr>
                    <w:pStyle w:val="Heading2"/>
                    <w:spacing w:before="60"/>
                    <w:rPr>
                      <w:color w:val="9A4168" w:themeColor="accent3" w:themeShade="BF"/>
                      <w:lang w:val="en-GB" w:bidi="en-GB"/>
                    </w:rPr>
                  </w:pPr>
                </w:p>
              </w:tc>
              <w:tc>
                <w:tcPr>
                  <w:tcW w:w="1104" w:type="pct"/>
                </w:tcPr>
                <w:p w14:paraId="608BD1AF" w14:textId="1875BA89" w:rsidR="00E460BB" w:rsidRDefault="00E460BB" w:rsidP="002740D1">
                  <w:pPr>
                    <w:pStyle w:val="Heading2"/>
                    <w:spacing w:before="60"/>
                    <w:rPr>
                      <w:color w:val="9A4168" w:themeColor="accent3" w:themeShade="BF"/>
                      <w:lang w:val="en-GB" w:bidi="en-GB"/>
                    </w:rPr>
                  </w:pPr>
                  <w:r>
                    <w:rPr>
                      <w:color w:val="9A4168" w:themeColor="accent3" w:themeShade="BF"/>
                      <w:lang w:val="en-GB" w:bidi="en-GB"/>
                    </w:rPr>
                    <w:t>Riversid</w:t>
                  </w:r>
                  <w:r w:rsidR="004614C6">
                    <w:rPr>
                      <w:color w:val="9A4168" w:themeColor="accent3" w:themeShade="BF"/>
                      <w:lang w:val="en-GB" w:bidi="en-GB"/>
                    </w:rPr>
                    <w:t>e</w:t>
                  </w:r>
                </w:p>
                <w:p w14:paraId="4B52488C" w14:textId="77777777" w:rsidR="004614C6" w:rsidRPr="00224ECE" w:rsidRDefault="004614C6" w:rsidP="002740D1">
                  <w:pPr>
                    <w:pStyle w:val="Heading2"/>
                    <w:spacing w:before="60"/>
                    <w:rPr>
                      <w:color w:val="9A4168" w:themeColor="accent3" w:themeShade="BF"/>
                      <w:lang w:val="en-GB" w:bidi="en-GB"/>
                    </w:rPr>
                  </w:pPr>
                </w:p>
                <w:p w14:paraId="364BE7BB" w14:textId="051F1F93" w:rsidR="00E460BB" w:rsidRPr="0017681E" w:rsidRDefault="00E460BB" w:rsidP="002740D1">
                  <w:pPr>
                    <w:pStyle w:val="Heading2"/>
                    <w:spacing w:before="60"/>
                    <w:rPr>
                      <w:lang w:val="en-GB" w:bidi="en-GB"/>
                    </w:rPr>
                  </w:pPr>
                </w:p>
                <w:p w14:paraId="7CB7758C" w14:textId="63EAD3D1" w:rsidR="0093251E" w:rsidRPr="00AB3C3A" w:rsidRDefault="0093251E" w:rsidP="002740D1">
                  <w:pPr>
                    <w:pStyle w:val="Heading2"/>
                    <w:spacing w:before="60"/>
                    <w:rPr>
                      <w:lang w:val="en-GB" w:bidi="en-GB"/>
                    </w:rPr>
                  </w:pPr>
                </w:p>
                <w:p w14:paraId="47811CE4" w14:textId="48A6C151" w:rsidR="0017681E" w:rsidRPr="00AB3C3A" w:rsidRDefault="0017681E" w:rsidP="002740D1">
                  <w:pPr>
                    <w:pStyle w:val="Heading2"/>
                    <w:spacing w:before="60"/>
                    <w:rPr>
                      <w:lang w:val="en-GB" w:bidi="en-GB"/>
                    </w:rPr>
                  </w:pPr>
                </w:p>
                <w:p w14:paraId="66193D33" w14:textId="77777777" w:rsidR="00DD34D2" w:rsidRPr="00AB3C3A" w:rsidRDefault="00DD34D2" w:rsidP="002740D1">
                  <w:pPr>
                    <w:pStyle w:val="Heading2"/>
                    <w:spacing w:before="60"/>
                    <w:rPr>
                      <w:lang w:val="en-GB" w:bidi="en-GB"/>
                    </w:rPr>
                  </w:pPr>
                </w:p>
                <w:p w14:paraId="21CB6230" w14:textId="6F0C5EF4" w:rsidR="00A83A7A" w:rsidRDefault="00A83A7A" w:rsidP="002740D1">
                  <w:pPr>
                    <w:pStyle w:val="Heading2"/>
                    <w:spacing w:before="60"/>
                    <w:rPr>
                      <w:color w:val="9A4168" w:themeColor="accent3" w:themeShade="BF"/>
                      <w:lang w:val="en-GB" w:bidi="en-GB"/>
                    </w:rPr>
                  </w:pPr>
                  <w:r>
                    <w:rPr>
                      <w:color w:val="9A4168" w:themeColor="accent3" w:themeShade="BF"/>
                      <w:lang w:val="en-GB" w:bidi="en-GB"/>
                    </w:rPr>
                    <w:t>RN</w:t>
                  </w:r>
                  <w:r w:rsidR="00224ECE">
                    <w:rPr>
                      <w:color w:val="9A4168" w:themeColor="accent3" w:themeShade="BF"/>
                      <w:lang w:val="en-GB" w:bidi="en-GB"/>
                    </w:rPr>
                    <w:t>/ CC</w:t>
                  </w:r>
                </w:p>
                <w:p w14:paraId="76C4DB24" w14:textId="77777777" w:rsidR="0088426A" w:rsidRPr="00224ECE" w:rsidRDefault="0088426A" w:rsidP="002740D1">
                  <w:pPr>
                    <w:pStyle w:val="Heading2"/>
                    <w:spacing w:before="60"/>
                    <w:rPr>
                      <w:lang w:val="en-GB" w:bidi="en-GB"/>
                    </w:rPr>
                  </w:pPr>
                  <w:r w:rsidRPr="00224ECE">
                    <w:rPr>
                      <w:lang w:val="en-GB" w:bidi="en-GB"/>
                    </w:rPr>
                    <w:t>RN</w:t>
                  </w:r>
                </w:p>
                <w:p w14:paraId="26CF823C" w14:textId="77777777" w:rsidR="0088426A" w:rsidRDefault="0088426A" w:rsidP="002740D1">
                  <w:pPr>
                    <w:pStyle w:val="Heading2"/>
                    <w:spacing w:before="60"/>
                    <w:rPr>
                      <w:color w:val="9A4168" w:themeColor="accent3" w:themeShade="BF"/>
                      <w:lang w:val="en-GB" w:bidi="en-GB"/>
                    </w:rPr>
                  </w:pPr>
                </w:p>
                <w:p w14:paraId="7F624D8D" w14:textId="77777777" w:rsidR="0088426A" w:rsidRDefault="0088426A" w:rsidP="002740D1">
                  <w:pPr>
                    <w:pStyle w:val="Heading2"/>
                    <w:spacing w:before="60"/>
                    <w:rPr>
                      <w:color w:val="9A4168" w:themeColor="accent3" w:themeShade="BF"/>
                      <w:lang w:val="en-GB" w:bidi="en-GB"/>
                    </w:rPr>
                  </w:pPr>
                  <w:r>
                    <w:rPr>
                      <w:color w:val="9A4168" w:themeColor="accent3" w:themeShade="BF"/>
                      <w:lang w:val="en-GB" w:bidi="en-GB"/>
                    </w:rPr>
                    <w:t>SW</w:t>
                  </w:r>
                </w:p>
                <w:p w14:paraId="0F798FE8" w14:textId="77777777" w:rsidR="00936873" w:rsidRDefault="00936873" w:rsidP="002740D1">
                  <w:pPr>
                    <w:pStyle w:val="Heading2"/>
                    <w:spacing w:before="60"/>
                    <w:rPr>
                      <w:color w:val="9A4168" w:themeColor="accent3" w:themeShade="BF"/>
                      <w:lang w:val="en-GB" w:bidi="en-GB"/>
                    </w:rPr>
                  </w:pPr>
                </w:p>
                <w:p w14:paraId="76647B17" w14:textId="77777777" w:rsidR="00936873" w:rsidRPr="00224ECE" w:rsidRDefault="00936873" w:rsidP="002740D1">
                  <w:pPr>
                    <w:pStyle w:val="Heading2"/>
                    <w:spacing w:before="60"/>
                    <w:rPr>
                      <w:lang w:val="en-GB" w:bidi="en-GB"/>
                    </w:rPr>
                  </w:pPr>
                  <w:r w:rsidRPr="00224ECE">
                    <w:rPr>
                      <w:lang w:val="en-GB" w:bidi="en-GB"/>
                    </w:rPr>
                    <w:t>LP</w:t>
                  </w:r>
                </w:p>
                <w:p w14:paraId="2AF2F81C" w14:textId="77777777" w:rsidR="00DD34D2" w:rsidRDefault="00DD34D2" w:rsidP="002740D1">
                  <w:pPr>
                    <w:pStyle w:val="Heading2"/>
                    <w:spacing w:before="60"/>
                    <w:rPr>
                      <w:lang w:val="en-GB" w:bidi="en-GB"/>
                    </w:rPr>
                  </w:pPr>
                </w:p>
                <w:p w14:paraId="0941051E" w14:textId="0BCF4E13" w:rsidR="00DD34D2" w:rsidRDefault="006A273A" w:rsidP="002740D1">
                  <w:pPr>
                    <w:pStyle w:val="Heading2"/>
                    <w:spacing w:before="60"/>
                    <w:rPr>
                      <w:lang w:val="en-GB" w:bidi="en-GB"/>
                    </w:rPr>
                  </w:pPr>
                  <w:r w:rsidRPr="00224ECE">
                    <w:rPr>
                      <w:lang w:val="en-GB" w:bidi="en-GB"/>
                    </w:rPr>
                    <w:t>PN</w:t>
                  </w:r>
                </w:p>
                <w:p w14:paraId="0E088FA6" w14:textId="308D4971" w:rsidR="004614C6" w:rsidRDefault="004614C6" w:rsidP="002740D1">
                  <w:pPr>
                    <w:pStyle w:val="Heading2"/>
                    <w:spacing w:before="60"/>
                    <w:rPr>
                      <w:color w:val="9A4168" w:themeColor="accent3" w:themeShade="BF"/>
                      <w:lang w:val="en-GB" w:bidi="en-GB"/>
                    </w:rPr>
                  </w:pPr>
                  <w:r>
                    <w:rPr>
                      <w:color w:val="9A4168" w:themeColor="accent3" w:themeShade="BF"/>
                      <w:lang w:val="en-GB" w:bidi="en-GB"/>
                    </w:rPr>
                    <w:t>AT/SW</w:t>
                  </w:r>
                </w:p>
              </w:tc>
              <w:tc>
                <w:tcPr>
                  <w:tcW w:w="956" w:type="pct"/>
                </w:tcPr>
                <w:p w14:paraId="3406E15D" w14:textId="2263F482" w:rsidR="00E460BB" w:rsidRDefault="00E460BB" w:rsidP="002740D1">
                  <w:pPr>
                    <w:pStyle w:val="Heading2"/>
                    <w:spacing w:before="60"/>
                    <w:rPr>
                      <w:color w:val="9A4168" w:themeColor="accent3" w:themeShade="BF"/>
                      <w:lang w:val="en-GB" w:bidi="en-GB"/>
                    </w:rPr>
                  </w:pPr>
                  <w:r>
                    <w:rPr>
                      <w:color w:val="9A4168" w:themeColor="accent3" w:themeShade="BF"/>
                      <w:lang w:val="en-GB" w:bidi="en-GB"/>
                    </w:rPr>
                    <w:t>N</w:t>
                  </w:r>
                  <w:r w:rsidR="00AB3C3A">
                    <w:rPr>
                      <w:color w:val="9A4168" w:themeColor="accent3" w:themeShade="BF"/>
                      <w:lang w:val="en-GB" w:bidi="en-GB"/>
                    </w:rPr>
                    <w:t>ext Meeting</w:t>
                  </w:r>
                </w:p>
                <w:p w14:paraId="17D16383" w14:textId="77777777" w:rsidR="004614C6" w:rsidRPr="00224ECE" w:rsidRDefault="004614C6" w:rsidP="002740D1">
                  <w:pPr>
                    <w:pStyle w:val="Heading2"/>
                    <w:spacing w:before="60"/>
                    <w:rPr>
                      <w:color w:val="9A4168" w:themeColor="accent3" w:themeShade="BF"/>
                      <w:lang w:val="en-GB" w:bidi="en-GB"/>
                    </w:rPr>
                  </w:pPr>
                </w:p>
                <w:p w14:paraId="10EED9DC" w14:textId="497AD2AD" w:rsidR="00E460BB" w:rsidRPr="0017681E" w:rsidRDefault="00E460BB" w:rsidP="002740D1">
                  <w:pPr>
                    <w:pStyle w:val="Heading2"/>
                    <w:spacing w:before="60"/>
                    <w:rPr>
                      <w:lang w:val="en-GB" w:bidi="en-GB"/>
                    </w:rPr>
                  </w:pPr>
                </w:p>
                <w:p w14:paraId="368728EE" w14:textId="58D33263" w:rsidR="0093251E" w:rsidRPr="00AB3C3A" w:rsidRDefault="0093251E" w:rsidP="002740D1">
                  <w:pPr>
                    <w:pStyle w:val="Heading2"/>
                    <w:spacing w:before="60"/>
                    <w:rPr>
                      <w:lang w:val="en-GB" w:bidi="en-GB"/>
                    </w:rPr>
                  </w:pPr>
                </w:p>
                <w:p w14:paraId="63BD488F" w14:textId="4318A66C" w:rsidR="0017681E" w:rsidRPr="00AB3C3A" w:rsidRDefault="0017681E" w:rsidP="002740D1">
                  <w:pPr>
                    <w:pStyle w:val="Heading2"/>
                    <w:spacing w:before="60"/>
                    <w:rPr>
                      <w:lang w:val="en-GB" w:bidi="en-GB"/>
                    </w:rPr>
                  </w:pPr>
                </w:p>
                <w:p w14:paraId="682947ED" w14:textId="77777777" w:rsidR="00DD34D2" w:rsidRPr="00AB3C3A" w:rsidRDefault="00DD34D2" w:rsidP="002740D1">
                  <w:pPr>
                    <w:pStyle w:val="Heading2"/>
                    <w:spacing w:before="60"/>
                    <w:rPr>
                      <w:lang w:val="en-GB" w:bidi="en-GB"/>
                    </w:rPr>
                  </w:pPr>
                </w:p>
                <w:p w14:paraId="1F46030A" w14:textId="77777777" w:rsidR="00A83A7A" w:rsidRDefault="00A83A7A" w:rsidP="002740D1">
                  <w:pPr>
                    <w:pStyle w:val="Heading2"/>
                    <w:spacing w:before="60"/>
                    <w:rPr>
                      <w:color w:val="9A4168" w:themeColor="accent3" w:themeShade="BF"/>
                      <w:lang w:val="en-GB" w:bidi="en-GB"/>
                    </w:rPr>
                  </w:pPr>
                  <w:r>
                    <w:rPr>
                      <w:color w:val="9A4168" w:themeColor="accent3" w:themeShade="BF"/>
                      <w:lang w:val="en-GB" w:bidi="en-GB"/>
                    </w:rPr>
                    <w:t>Not Set</w:t>
                  </w:r>
                </w:p>
                <w:p w14:paraId="15CDD448" w14:textId="002A5512" w:rsidR="0088426A" w:rsidRPr="00224ECE" w:rsidRDefault="00224ECE" w:rsidP="002740D1">
                  <w:pPr>
                    <w:pStyle w:val="Heading2"/>
                    <w:spacing w:before="60"/>
                    <w:rPr>
                      <w:lang w:val="en-GB" w:bidi="en-GB"/>
                    </w:rPr>
                  </w:pPr>
                  <w:r>
                    <w:rPr>
                      <w:lang w:val="en-GB" w:bidi="en-GB"/>
                    </w:rPr>
                    <w:t>Complete</w:t>
                  </w:r>
                </w:p>
                <w:p w14:paraId="2F3E36D1" w14:textId="77777777" w:rsidR="0088426A" w:rsidRDefault="0088426A" w:rsidP="002740D1">
                  <w:pPr>
                    <w:pStyle w:val="Heading2"/>
                    <w:spacing w:before="60"/>
                    <w:rPr>
                      <w:color w:val="9A4168" w:themeColor="accent3" w:themeShade="BF"/>
                      <w:lang w:val="en-GB" w:bidi="en-GB"/>
                    </w:rPr>
                  </w:pPr>
                </w:p>
                <w:p w14:paraId="47250B7E" w14:textId="77777777" w:rsidR="0088426A" w:rsidRDefault="0088426A" w:rsidP="002740D1">
                  <w:pPr>
                    <w:pStyle w:val="Heading2"/>
                    <w:spacing w:before="60"/>
                    <w:rPr>
                      <w:color w:val="9A4168" w:themeColor="accent3" w:themeShade="BF"/>
                      <w:lang w:val="en-GB" w:bidi="en-GB"/>
                    </w:rPr>
                  </w:pPr>
                  <w:r>
                    <w:rPr>
                      <w:color w:val="9A4168" w:themeColor="accent3" w:themeShade="BF"/>
                      <w:lang w:val="en-GB" w:bidi="en-GB"/>
                    </w:rPr>
                    <w:t>Not Set</w:t>
                  </w:r>
                </w:p>
                <w:p w14:paraId="130708B7" w14:textId="77777777" w:rsidR="00936873" w:rsidRDefault="00936873" w:rsidP="002740D1">
                  <w:pPr>
                    <w:pStyle w:val="Heading2"/>
                    <w:spacing w:before="60"/>
                    <w:rPr>
                      <w:color w:val="9A4168" w:themeColor="accent3" w:themeShade="BF"/>
                      <w:lang w:val="en-GB" w:bidi="en-GB"/>
                    </w:rPr>
                  </w:pPr>
                </w:p>
                <w:p w14:paraId="5A36BB03" w14:textId="3404F79E" w:rsidR="006A273A" w:rsidRPr="00DD34D2" w:rsidRDefault="00936873" w:rsidP="002740D1">
                  <w:pPr>
                    <w:pStyle w:val="Heading2"/>
                    <w:spacing w:before="60"/>
                    <w:rPr>
                      <w:lang w:val="en-GB" w:bidi="en-GB"/>
                    </w:rPr>
                  </w:pPr>
                  <w:r w:rsidRPr="00224ECE">
                    <w:rPr>
                      <w:lang w:val="en-GB" w:bidi="en-GB"/>
                    </w:rPr>
                    <w:t>Not Set</w:t>
                  </w:r>
                </w:p>
                <w:p w14:paraId="16CCDC54" w14:textId="77777777" w:rsidR="00DD34D2" w:rsidRDefault="00DD34D2" w:rsidP="002740D1">
                  <w:pPr>
                    <w:pStyle w:val="Heading2"/>
                    <w:spacing w:before="60"/>
                    <w:rPr>
                      <w:highlight w:val="yellow"/>
                      <w:lang w:val="en-GB" w:bidi="en-GB"/>
                    </w:rPr>
                  </w:pPr>
                </w:p>
                <w:p w14:paraId="44EB0831" w14:textId="46250F68" w:rsidR="00DD34D2" w:rsidRDefault="00224ECE" w:rsidP="002740D1">
                  <w:pPr>
                    <w:pStyle w:val="Heading2"/>
                    <w:spacing w:before="60"/>
                    <w:rPr>
                      <w:lang w:val="en-GB" w:bidi="en-GB"/>
                    </w:rPr>
                  </w:pPr>
                  <w:r w:rsidRPr="00224ECE">
                    <w:rPr>
                      <w:highlight w:val="yellow"/>
                      <w:lang w:val="en-GB" w:bidi="en-GB"/>
                    </w:rPr>
                    <w:t>See Action 12</w:t>
                  </w:r>
                </w:p>
                <w:p w14:paraId="797B7F49" w14:textId="65C5214A" w:rsidR="004614C6" w:rsidRDefault="004614C6" w:rsidP="002740D1">
                  <w:pPr>
                    <w:pStyle w:val="Heading2"/>
                    <w:spacing w:before="60"/>
                    <w:rPr>
                      <w:color w:val="9A4168" w:themeColor="accent3" w:themeShade="BF"/>
                      <w:lang w:val="en-GB" w:bidi="en-GB"/>
                    </w:rPr>
                  </w:pPr>
                  <w:r>
                    <w:rPr>
                      <w:color w:val="9A4168" w:themeColor="accent3" w:themeShade="BF"/>
                      <w:lang w:val="en-GB" w:bidi="en-GB"/>
                    </w:rPr>
                    <w:t>Not Set</w:t>
                  </w:r>
                </w:p>
              </w:tc>
              <w:tc>
                <w:tcPr>
                  <w:tcW w:w="956" w:type="pct"/>
                </w:tcPr>
                <w:p w14:paraId="5BF299CA" w14:textId="773F1C77" w:rsidR="00E460BB" w:rsidRDefault="00E460BB" w:rsidP="002740D1">
                  <w:pPr>
                    <w:pStyle w:val="Heading2"/>
                    <w:spacing w:before="60"/>
                    <w:rPr>
                      <w:color w:val="9A4168" w:themeColor="accent3" w:themeShade="BF"/>
                      <w:lang w:val="en-GB" w:bidi="en-GB"/>
                    </w:rPr>
                  </w:pPr>
                  <w:r>
                    <w:rPr>
                      <w:color w:val="9A4168" w:themeColor="accent3" w:themeShade="BF"/>
                      <w:lang w:val="en-GB" w:bidi="en-GB"/>
                    </w:rPr>
                    <w:t>In progress</w:t>
                  </w:r>
                </w:p>
                <w:p w14:paraId="6917F7C7" w14:textId="1321BC2F" w:rsidR="004614C6" w:rsidRPr="004614C6" w:rsidRDefault="004614C6" w:rsidP="002740D1">
                  <w:pPr>
                    <w:pStyle w:val="Heading2"/>
                    <w:spacing w:before="60"/>
                    <w:rPr>
                      <w:lang w:val="en-GB" w:bidi="en-GB"/>
                    </w:rPr>
                  </w:pPr>
                  <w:r w:rsidRPr="004614C6">
                    <w:rPr>
                      <w:lang w:val="en-GB" w:bidi="en-GB"/>
                    </w:rPr>
                    <w:t>Complete</w:t>
                  </w:r>
                </w:p>
                <w:p w14:paraId="45132B3B" w14:textId="06B05D35" w:rsidR="0017681E" w:rsidRDefault="0017681E" w:rsidP="002740D1">
                  <w:pPr>
                    <w:pStyle w:val="Heading2"/>
                    <w:spacing w:before="60"/>
                    <w:rPr>
                      <w:lang w:val="en-GB" w:bidi="en-GB"/>
                    </w:rPr>
                  </w:pPr>
                  <w:r w:rsidRPr="0017681E">
                    <w:rPr>
                      <w:lang w:val="en-GB" w:bidi="en-GB"/>
                    </w:rPr>
                    <w:t>Complete</w:t>
                  </w:r>
                </w:p>
                <w:p w14:paraId="36F4638A" w14:textId="44BBF0BC" w:rsidR="00AB3C3A" w:rsidRDefault="00AB3C3A" w:rsidP="002740D1">
                  <w:pPr>
                    <w:pStyle w:val="Heading2"/>
                    <w:spacing w:before="60"/>
                    <w:rPr>
                      <w:lang w:val="en-GB" w:bidi="en-GB"/>
                    </w:rPr>
                  </w:pPr>
                  <w:r>
                    <w:rPr>
                      <w:lang w:val="en-GB" w:bidi="en-GB"/>
                    </w:rPr>
                    <w:t>Complete</w:t>
                  </w:r>
                </w:p>
                <w:p w14:paraId="790F336F" w14:textId="7B3538EF" w:rsidR="00AB3C3A" w:rsidRDefault="00AB3C3A" w:rsidP="002740D1">
                  <w:pPr>
                    <w:pStyle w:val="Heading2"/>
                    <w:spacing w:before="60"/>
                    <w:rPr>
                      <w:lang w:val="en-GB" w:bidi="en-GB"/>
                    </w:rPr>
                  </w:pPr>
                  <w:r>
                    <w:rPr>
                      <w:lang w:val="en-GB" w:bidi="en-GB"/>
                    </w:rPr>
                    <w:t>Complete</w:t>
                  </w:r>
                </w:p>
                <w:p w14:paraId="203109F0" w14:textId="5FA9AFEF" w:rsidR="00DD34D2" w:rsidRPr="00AB3C3A" w:rsidRDefault="00AB3C3A" w:rsidP="002740D1">
                  <w:pPr>
                    <w:pStyle w:val="Heading2"/>
                    <w:spacing w:before="60"/>
                    <w:rPr>
                      <w:lang w:val="en-GB" w:bidi="en-GB"/>
                    </w:rPr>
                  </w:pPr>
                  <w:r>
                    <w:rPr>
                      <w:lang w:val="en-GB" w:bidi="en-GB"/>
                    </w:rPr>
                    <w:t>Complete</w:t>
                  </w:r>
                </w:p>
                <w:p w14:paraId="0F516CB0" w14:textId="4A1E2EA4" w:rsidR="0017681E" w:rsidRDefault="00224ECE" w:rsidP="002740D1">
                  <w:pPr>
                    <w:pStyle w:val="Heading2"/>
                    <w:spacing w:before="60"/>
                    <w:rPr>
                      <w:color w:val="9A4168" w:themeColor="accent3" w:themeShade="BF"/>
                      <w:lang w:val="en-GB" w:bidi="en-GB"/>
                    </w:rPr>
                  </w:pPr>
                  <w:r>
                    <w:rPr>
                      <w:color w:val="9A4168" w:themeColor="accent3" w:themeShade="BF"/>
                      <w:lang w:val="en-GB" w:bidi="en-GB"/>
                    </w:rPr>
                    <w:t>Ongoing</w:t>
                  </w:r>
                </w:p>
                <w:p w14:paraId="0B6316FB" w14:textId="4CFC5B00" w:rsidR="0088426A" w:rsidRPr="00224ECE" w:rsidRDefault="00224ECE" w:rsidP="002740D1">
                  <w:pPr>
                    <w:pStyle w:val="Heading2"/>
                    <w:spacing w:before="60"/>
                    <w:rPr>
                      <w:lang w:val="en-GB" w:bidi="en-GB"/>
                    </w:rPr>
                  </w:pPr>
                  <w:r>
                    <w:rPr>
                      <w:lang w:val="en-GB" w:bidi="en-GB"/>
                    </w:rPr>
                    <w:t>Agreed</w:t>
                  </w:r>
                </w:p>
                <w:p w14:paraId="610EBEE7" w14:textId="0DBEA03A" w:rsidR="0088426A" w:rsidRDefault="0088426A" w:rsidP="002740D1">
                  <w:pPr>
                    <w:pStyle w:val="Heading2"/>
                    <w:spacing w:before="60"/>
                    <w:rPr>
                      <w:color w:val="9A4168" w:themeColor="accent3" w:themeShade="BF"/>
                      <w:lang w:val="en-GB" w:bidi="en-GB"/>
                    </w:rPr>
                  </w:pPr>
                </w:p>
                <w:p w14:paraId="651591A8" w14:textId="63C6881E" w:rsidR="0088426A" w:rsidRDefault="00936873" w:rsidP="002740D1">
                  <w:pPr>
                    <w:pStyle w:val="Heading2"/>
                    <w:spacing w:before="60"/>
                    <w:rPr>
                      <w:color w:val="9A4168" w:themeColor="accent3" w:themeShade="BF"/>
                      <w:lang w:val="en-GB" w:bidi="en-GB"/>
                    </w:rPr>
                  </w:pPr>
                  <w:r>
                    <w:rPr>
                      <w:color w:val="9A4168" w:themeColor="accent3" w:themeShade="BF"/>
                      <w:lang w:val="en-GB" w:bidi="en-GB"/>
                    </w:rPr>
                    <w:t>No</w:t>
                  </w:r>
                  <w:r w:rsidR="00224ECE">
                    <w:rPr>
                      <w:color w:val="9A4168" w:themeColor="accent3" w:themeShade="BF"/>
                      <w:lang w:val="en-GB" w:bidi="en-GB"/>
                    </w:rPr>
                    <w:t xml:space="preserve"> update</w:t>
                  </w:r>
                </w:p>
                <w:p w14:paraId="202ED22F" w14:textId="3F422ADE" w:rsidR="00936873" w:rsidRDefault="00936873" w:rsidP="002740D1">
                  <w:pPr>
                    <w:pStyle w:val="Heading2"/>
                    <w:spacing w:before="60"/>
                    <w:rPr>
                      <w:color w:val="9A4168" w:themeColor="accent3" w:themeShade="BF"/>
                      <w:lang w:val="en-GB" w:bidi="en-GB"/>
                    </w:rPr>
                  </w:pPr>
                </w:p>
                <w:p w14:paraId="31E37585" w14:textId="3D9C368D" w:rsidR="006A273A" w:rsidRPr="00DD34D2" w:rsidRDefault="00224ECE" w:rsidP="002740D1">
                  <w:pPr>
                    <w:pStyle w:val="Heading2"/>
                    <w:spacing w:before="60"/>
                    <w:rPr>
                      <w:lang w:val="en-GB" w:bidi="en-GB"/>
                    </w:rPr>
                  </w:pPr>
                  <w:r>
                    <w:rPr>
                      <w:lang w:val="en-GB" w:bidi="en-GB"/>
                    </w:rPr>
                    <w:t>Complete</w:t>
                  </w:r>
                </w:p>
                <w:p w14:paraId="00881FE7" w14:textId="77777777" w:rsidR="00DD34D2" w:rsidRDefault="00DD34D2" w:rsidP="002740D1">
                  <w:pPr>
                    <w:pStyle w:val="Heading2"/>
                    <w:spacing w:before="60"/>
                    <w:rPr>
                      <w:lang w:val="en-GB" w:bidi="en-GB"/>
                    </w:rPr>
                  </w:pPr>
                </w:p>
                <w:p w14:paraId="4B5E1627" w14:textId="4C2D4A4C" w:rsidR="00DD34D2" w:rsidRDefault="00224ECE" w:rsidP="002740D1">
                  <w:pPr>
                    <w:pStyle w:val="Heading2"/>
                    <w:spacing w:before="60"/>
                    <w:rPr>
                      <w:lang w:val="en-GB" w:bidi="en-GB"/>
                    </w:rPr>
                  </w:pPr>
                  <w:r w:rsidRPr="00224ECE">
                    <w:rPr>
                      <w:lang w:val="en-GB" w:bidi="en-GB"/>
                    </w:rPr>
                    <w:t>Complete</w:t>
                  </w:r>
                </w:p>
                <w:p w14:paraId="11735A50" w14:textId="21F222B3" w:rsidR="004614C6" w:rsidRPr="004614C6" w:rsidRDefault="004614C6" w:rsidP="002740D1">
                  <w:pPr>
                    <w:pStyle w:val="Heading2"/>
                    <w:spacing w:before="60"/>
                    <w:rPr>
                      <w:color w:val="8A434E" w:themeColor="accent4" w:themeShade="BF"/>
                      <w:lang w:val="en-GB" w:bidi="en-GB"/>
                    </w:rPr>
                  </w:pPr>
                  <w:r w:rsidRPr="004614C6">
                    <w:rPr>
                      <w:color w:val="8A434E" w:themeColor="accent4" w:themeShade="BF"/>
                      <w:lang w:val="en-GB" w:bidi="en-GB"/>
                    </w:rPr>
                    <w:t>In Progress</w:t>
                  </w:r>
                </w:p>
                <w:p w14:paraId="11CF0544" w14:textId="461A5A0D" w:rsidR="00A83A7A" w:rsidRDefault="00A83A7A" w:rsidP="002740D1">
                  <w:pPr>
                    <w:pStyle w:val="Heading2"/>
                    <w:spacing w:before="60"/>
                    <w:rPr>
                      <w:color w:val="9A4168" w:themeColor="accent3" w:themeShade="BF"/>
                      <w:lang w:val="en-GB" w:bidi="en-GB"/>
                    </w:rPr>
                  </w:pPr>
                </w:p>
              </w:tc>
            </w:tr>
          </w:tbl>
          <w:p w14:paraId="63F188F8" w14:textId="77777777" w:rsidR="002740D1" w:rsidRDefault="002740D1" w:rsidP="002740D1">
            <w:pPr>
              <w:pStyle w:val="Heading2"/>
              <w:spacing w:before="60"/>
              <w:rPr>
                <w:color w:val="9A4168" w:themeColor="accent3" w:themeShade="BF"/>
                <w:lang w:val="en-GB" w:bidi="en-GB"/>
              </w:rPr>
            </w:pPr>
          </w:p>
          <w:p w14:paraId="442082DC" w14:textId="77777777" w:rsidR="002740D1" w:rsidRDefault="002740D1" w:rsidP="00FE3951">
            <w:pPr>
              <w:pStyle w:val="Heading2"/>
              <w:spacing w:before="60"/>
              <w:jc w:val="center"/>
              <w:rPr>
                <w:color w:val="9A4168" w:themeColor="accent3" w:themeShade="BF"/>
                <w:lang w:val="en-GB" w:bidi="en-GB"/>
              </w:rPr>
            </w:pPr>
          </w:p>
          <w:p w14:paraId="2E4919EC" w14:textId="77777777" w:rsidR="002740D1" w:rsidRDefault="002740D1" w:rsidP="00FE3951">
            <w:pPr>
              <w:pStyle w:val="Heading2"/>
              <w:spacing w:before="60"/>
              <w:jc w:val="center"/>
              <w:rPr>
                <w:color w:val="9A4168" w:themeColor="accent3" w:themeShade="BF"/>
                <w:lang w:val="en-GB" w:bidi="en-GB"/>
              </w:rPr>
            </w:pPr>
          </w:p>
          <w:p w14:paraId="45745112" w14:textId="77777777" w:rsidR="002740D1" w:rsidRDefault="002740D1" w:rsidP="00FE3951">
            <w:pPr>
              <w:pStyle w:val="Heading2"/>
              <w:spacing w:before="60"/>
              <w:jc w:val="center"/>
              <w:rPr>
                <w:color w:val="9A4168" w:themeColor="accent3" w:themeShade="BF"/>
                <w:lang w:val="en-GB" w:bidi="en-GB"/>
              </w:rPr>
            </w:pPr>
          </w:p>
          <w:p w14:paraId="1A56ED51" w14:textId="77777777" w:rsidR="002740D1" w:rsidRDefault="002740D1" w:rsidP="00FE3951">
            <w:pPr>
              <w:pStyle w:val="Heading2"/>
              <w:spacing w:before="60"/>
              <w:jc w:val="center"/>
              <w:rPr>
                <w:color w:val="9A4168" w:themeColor="accent3" w:themeShade="BF"/>
                <w:lang w:val="en-GB" w:bidi="en-GB"/>
              </w:rPr>
            </w:pPr>
          </w:p>
          <w:p w14:paraId="13DB04BC" w14:textId="77777777" w:rsidR="002740D1" w:rsidRDefault="002740D1" w:rsidP="00FE3951">
            <w:pPr>
              <w:pStyle w:val="Heading2"/>
              <w:spacing w:before="60"/>
              <w:jc w:val="center"/>
              <w:rPr>
                <w:color w:val="9A4168" w:themeColor="accent3" w:themeShade="BF"/>
                <w:lang w:val="en-GB" w:bidi="en-GB"/>
              </w:rPr>
            </w:pPr>
          </w:p>
          <w:p w14:paraId="54515EA3" w14:textId="77777777" w:rsidR="002740D1" w:rsidRDefault="002740D1" w:rsidP="00FE3951">
            <w:pPr>
              <w:pStyle w:val="Heading2"/>
              <w:spacing w:before="60"/>
              <w:jc w:val="center"/>
              <w:rPr>
                <w:color w:val="9A4168" w:themeColor="accent3" w:themeShade="BF"/>
                <w:lang w:val="en-GB" w:bidi="en-GB"/>
              </w:rPr>
            </w:pPr>
          </w:p>
          <w:p w14:paraId="50A871D9" w14:textId="77777777" w:rsidR="002740D1" w:rsidRDefault="002740D1" w:rsidP="00FE3951">
            <w:pPr>
              <w:pStyle w:val="Heading2"/>
              <w:spacing w:before="60"/>
              <w:jc w:val="center"/>
              <w:rPr>
                <w:color w:val="9A4168" w:themeColor="accent3" w:themeShade="BF"/>
                <w:lang w:val="en-GB" w:bidi="en-GB"/>
              </w:rPr>
            </w:pPr>
          </w:p>
          <w:p w14:paraId="69247B7B" w14:textId="77777777" w:rsidR="002740D1" w:rsidRDefault="002740D1" w:rsidP="00FE3951">
            <w:pPr>
              <w:pStyle w:val="Heading2"/>
              <w:spacing w:before="60"/>
              <w:jc w:val="center"/>
              <w:rPr>
                <w:color w:val="9A4168" w:themeColor="accent3" w:themeShade="BF"/>
                <w:lang w:val="en-GB" w:bidi="en-GB"/>
              </w:rPr>
            </w:pPr>
          </w:p>
          <w:p w14:paraId="37A1FBDF" w14:textId="77777777" w:rsidR="002740D1" w:rsidRDefault="002740D1" w:rsidP="00FE3951">
            <w:pPr>
              <w:pStyle w:val="Heading2"/>
              <w:spacing w:before="60"/>
              <w:jc w:val="center"/>
              <w:rPr>
                <w:color w:val="9A4168" w:themeColor="accent3" w:themeShade="BF"/>
                <w:lang w:val="en-GB" w:bidi="en-GB"/>
              </w:rPr>
            </w:pPr>
          </w:p>
          <w:p w14:paraId="5C4859D9" w14:textId="77777777" w:rsidR="00FE3951" w:rsidRPr="00462B4D" w:rsidRDefault="00FE3951" w:rsidP="00FE3951">
            <w:pPr>
              <w:pStyle w:val="Heading2"/>
              <w:spacing w:before="60"/>
              <w:jc w:val="center"/>
              <w:rPr>
                <w:color w:val="9A4168" w:themeColor="accent3" w:themeShade="BF"/>
              </w:rPr>
            </w:pPr>
          </w:p>
        </w:tc>
        <w:tc>
          <w:tcPr>
            <w:tcW w:w="803" w:type="pct"/>
            <w:tcBorders>
              <w:top w:val="single" w:sz="18" w:space="0" w:color="9A4168" w:themeColor="accent3" w:themeShade="BF"/>
            </w:tcBorders>
            <w:vAlign w:val="center"/>
          </w:tcPr>
          <w:p w14:paraId="5EABD0BE" w14:textId="77777777" w:rsidR="00FE3951" w:rsidRPr="00462B4D" w:rsidRDefault="00FE3951" w:rsidP="009A0E08">
            <w:pPr>
              <w:pStyle w:val="Heading2"/>
              <w:spacing w:before="60"/>
              <w:rPr>
                <w:color w:val="9A4168" w:themeColor="accent3" w:themeShade="BF"/>
              </w:rPr>
            </w:pPr>
          </w:p>
        </w:tc>
        <w:tc>
          <w:tcPr>
            <w:tcW w:w="688" w:type="pct"/>
            <w:tcBorders>
              <w:top w:val="single" w:sz="18" w:space="0" w:color="9A4168" w:themeColor="accent3" w:themeShade="BF"/>
            </w:tcBorders>
            <w:vAlign w:val="center"/>
          </w:tcPr>
          <w:p w14:paraId="0073ECFB" w14:textId="77777777" w:rsidR="00FE3951" w:rsidRPr="00462B4D" w:rsidRDefault="00FE3951" w:rsidP="00FE3951">
            <w:pPr>
              <w:pStyle w:val="Heading2"/>
              <w:spacing w:before="60"/>
              <w:jc w:val="center"/>
              <w:rPr>
                <w:color w:val="9A4168" w:themeColor="accent3" w:themeShade="BF"/>
              </w:rPr>
            </w:pPr>
          </w:p>
        </w:tc>
        <w:tc>
          <w:tcPr>
            <w:tcW w:w="2518" w:type="pct"/>
            <w:tcBorders>
              <w:top w:val="single" w:sz="18" w:space="0" w:color="9A4168" w:themeColor="accent3" w:themeShade="BF"/>
            </w:tcBorders>
            <w:vAlign w:val="center"/>
          </w:tcPr>
          <w:p w14:paraId="7A57187F" w14:textId="77777777" w:rsidR="00FE3951" w:rsidRPr="00462B4D" w:rsidRDefault="00FE3951" w:rsidP="00FE3951">
            <w:pPr>
              <w:pStyle w:val="Heading2"/>
              <w:spacing w:before="60"/>
              <w:jc w:val="center"/>
              <w:rPr>
                <w:color w:val="9A4168" w:themeColor="accent3" w:themeShade="BF"/>
              </w:rPr>
            </w:pPr>
          </w:p>
        </w:tc>
      </w:tr>
    </w:tbl>
    <w:p w14:paraId="7712A8D3" w14:textId="77777777" w:rsidR="00FE3951" w:rsidRPr="00FE3951" w:rsidRDefault="00FE3951" w:rsidP="00FE3951">
      <w:pPr>
        <w:pStyle w:val="ListNumber"/>
        <w:numPr>
          <w:ilvl w:val="0"/>
          <w:numId w:val="0"/>
        </w:numPr>
        <w:ind w:left="173" w:hanging="173"/>
      </w:pPr>
    </w:p>
    <w:sectPr w:rsidR="00FE3951" w:rsidRPr="00FE3951" w:rsidSect="00A00F8B">
      <w:headerReference w:type="default" r:id="rId12"/>
      <w:footerReference w:type="even" r:id="rId13"/>
      <w:footerReference w:type="default" r:id="rId14"/>
      <w:footerReference w:type="first" r:id="rId15"/>
      <w:pgSz w:w="11906" w:h="16838" w:code="9"/>
      <w:pgMar w:top="360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A28B" w14:textId="77777777" w:rsidR="008F793C" w:rsidRDefault="008F793C" w:rsidP="001E7D29">
      <w:pPr>
        <w:spacing w:after="0" w:line="240" w:lineRule="auto"/>
      </w:pPr>
      <w:r>
        <w:separator/>
      </w:r>
    </w:p>
  </w:endnote>
  <w:endnote w:type="continuationSeparator" w:id="0">
    <w:p w14:paraId="43BE6D9D" w14:textId="77777777" w:rsidR="008F793C" w:rsidRDefault="008F793C"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4562" w14:textId="1614E928" w:rsidR="00D46657" w:rsidRDefault="00D46657">
    <w:pPr>
      <w:pStyle w:val="Footer"/>
    </w:pPr>
    <w:r>
      <w:rPr>
        <w:noProof/>
      </w:rPr>
      <mc:AlternateContent>
        <mc:Choice Requires="wps">
          <w:drawing>
            <wp:anchor distT="0" distB="0" distL="0" distR="0" simplePos="0" relativeHeight="251659264" behindDoc="0" locked="0" layoutInCell="1" allowOverlap="1" wp14:anchorId="3B416B9D" wp14:editId="6A0054DD">
              <wp:simplePos x="635" y="635"/>
              <wp:positionH relativeFrom="page">
                <wp:align>center</wp:align>
              </wp:positionH>
              <wp:positionV relativeFrom="page">
                <wp:align>bottom</wp:align>
              </wp:positionV>
              <wp:extent cx="443865" cy="443865"/>
              <wp:effectExtent l="0" t="0" r="1270" b="0"/>
              <wp:wrapNone/>
              <wp:docPr id="2"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DA666" w14:textId="7AB57FCD"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16B9D" id="_x0000_t202" coordsize="21600,21600" o:spt="202" path="m,l,21600r21600,l21600,xe">
              <v:stroke joinstyle="miter"/>
              <v:path gradientshapeok="t" o:connecttype="rect"/>
            </v:shapetype>
            <v:shape id="Text Box 2" o:spid="_x0000_s1026" type="#_x0000_t202" alt="GENERAL - EX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0DA666" w14:textId="7AB57FCD"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891" w14:textId="73DD3225" w:rsidR="00D46657" w:rsidRDefault="00D46657">
    <w:pPr>
      <w:pStyle w:val="Footer"/>
    </w:pPr>
    <w:r>
      <w:rPr>
        <w:noProof/>
      </w:rPr>
      <mc:AlternateContent>
        <mc:Choice Requires="wps">
          <w:drawing>
            <wp:anchor distT="0" distB="0" distL="0" distR="0" simplePos="0" relativeHeight="251660288" behindDoc="0" locked="0" layoutInCell="1" allowOverlap="1" wp14:anchorId="07D9AC6E" wp14:editId="7DC28155">
              <wp:simplePos x="685800" y="10051676"/>
              <wp:positionH relativeFrom="page">
                <wp:align>center</wp:align>
              </wp:positionH>
              <wp:positionV relativeFrom="page">
                <wp:align>bottom</wp:align>
              </wp:positionV>
              <wp:extent cx="443865" cy="443865"/>
              <wp:effectExtent l="0" t="0" r="1270" b="0"/>
              <wp:wrapNone/>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B26E1" w14:textId="70FF8317"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9AC6E" id="_x0000_t202" coordsize="21600,21600" o:spt="202" path="m,l,21600r21600,l21600,xe">
              <v:stroke joinstyle="miter"/>
              <v:path gradientshapeok="t" o:connecttype="rect"/>
            </v:shapetype>
            <v:shape id="Text Box 4" o:spid="_x0000_s1027" type="#_x0000_t202" alt="GENERAL - EX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0AB26E1" w14:textId="70FF8317"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64BE" w14:textId="101211F6" w:rsidR="00D46657" w:rsidRDefault="00D46657">
    <w:pPr>
      <w:pStyle w:val="Footer"/>
    </w:pPr>
    <w:r>
      <w:rPr>
        <w:noProof/>
      </w:rPr>
      <mc:AlternateContent>
        <mc:Choice Requires="wps">
          <w:drawing>
            <wp:anchor distT="0" distB="0" distL="0" distR="0" simplePos="0" relativeHeight="251658240" behindDoc="0" locked="0" layoutInCell="1" allowOverlap="1" wp14:anchorId="2047C749" wp14:editId="3AEAAE29">
              <wp:simplePos x="635" y="635"/>
              <wp:positionH relativeFrom="page">
                <wp:align>center</wp:align>
              </wp:positionH>
              <wp:positionV relativeFrom="page">
                <wp:align>bottom</wp:align>
              </wp:positionV>
              <wp:extent cx="443865" cy="443865"/>
              <wp:effectExtent l="0" t="0" r="1270" b="0"/>
              <wp:wrapNone/>
              <wp:docPr id="1" name="Text Box 1"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C2A71" w14:textId="02751469"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7C749" id="_x0000_t202" coordsize="21600,21600" o:spt="202" path="m,l,21600r21600,l21600,xe">
              <v:stroke joinstyle="miter"/>
              <v:path gradientshapeok="t" o:connecttype="rect"/>
            </v:shapetype>
            <v:shape id="Text Box 1" o:spid="_x0000_s1028" type="#_x0000_t202" alt="GENERAL - EX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7C2A71" w14:textId="02751469"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0C3A" w14:textId="77777777" w:rsidR="008F793C" w:rsidRDefault="008F793C" w:rsidP="001E7D29">
      <w:pPr>
        <w:spacing w:after="0" w:line="240" w:lineRule="auto"/>
      </w:pPr>
      <w:r>
        <w:separator/>
      </w:r>
    </w:p>
  </w:footnote>
  <w:footnote w:type="continuationSeparator" w:id="0">
    <w:p w14:paraId="47B8B836" w14:textId="77777777" w:rsidR="008F793C" w:rsidRDefault="008F793C"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873F" w14:textId="77777777" w:rsidR="00B36EEC" w:rsidRDefault="00B36EEC">
    <w:pPr>
      <w:pStyle w:val="Header"/>
    </w:pPr>
    <w:r>
      <w:rPr>
        <w:noProof/>
        <w:lang w:eastAsia="en-GB"/>
      </w:rPr>
      <w:drawing>
        <wp:inline distT="0" distB="0" distL="0" distR="0" wp14:anchorId="5B2DCC37" wp14:editId="07004EDF">
          <wp:extent cx="111442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124" cy="9613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9A7D7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E6578A"/>
    <w:multiLevelType w:val="hybridMultilevel"/>
    <w:tmpl w:val="33302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FE57AB7"/>
    <w:multiLevelType w:val="hybridMultilevel"/>
    <w:tmpl w:val="B87CF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B371B9E"/>
    <w:multiLevelType w:val="hybridMultilevel"/>
    <w:tmpl w:val="3D904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60243D"/>
    <w:multiLevelType w:val="hybridMultilevel"/>
    <w:tmpl w:val="717E8BAE"/>
    <w:lvl w:ilvl="0" w:tplc="28FA738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6FD28BF"/>
    <w:multiLevelType w:val="hybridMultilevel"/>
    <w:tmpl w:val="FF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520586991">
    <w:abstractNumId w:val="39"/>
  </w:num>
  <w:num w:numId="2" w16cid:durableId="775636486">
    <w:abstractNumId w:val="20"/>
  </w:num>
  <w:num w:numId="3" w16cid:durableId="1225219760">
    <w:abstractNumId w:val="21"/>
  </w:num>
  <w:num w:numId="4" w16cid:durableId="1121339321">
    <w:abstractNumId w:val="12"/>
  </w:num>
  <w:num w:numId="5" w16cid:durableId="281499923">
    <w:abstractNumId w:val="40"/>
  </w:num>
  <w:num w:numId="6" w16cid:durableId="1004480608">
    <w:abstractNumId w:val="9"/>
  </w:num>
  <w:num w:numId="7" w16cid:durableId="360281323">
    <w:abstractNumId w:val="7"/>
  </w:num>
  <w:num w:numId="8" w16cid:durableId="374163367">
    <w:abstractNumId w:val="6"/>
  </w:num>
  <w:num w:numId="9" w16cid:durableId="262230326">
    <w:abstractNumId w:val="5"/>
  </w:num>
  <w:num w:numId="10" w16cid:durableId="1224754114">
    <w:abstractNumId w:val="4"/>
  </w:num>
  <w:num w:numId="11" w16cid:durableId="1853106960">
    <w:abstractNumId w:val="8"/>
  </w:num>
  <w:num w:numId="12" w16cid:durableId="324820003">
    <w:abstractNumId w:val="3"/>
  </w:num>
  <w:num w:numId="13" w16cid:durableId="1737512954">
    <w:abstractNumId w:val="2"/>
  </w:num>
  <w:num w:numId="14" w16cid:durableId="269246504">
    <w:abstractNumId w:val="1"/>
  </w:num>
  <w:num w:numId="15" w16cid:durableId="877358239">
    <w:abstractNumId w:val="0"/>
  </w:num>
  <w:num w:numId="16" w16cid:durableId="2003895735">
    <w:abstractNumId w:val="14"/>
  </w:num>
  <w:num w:numId="17" w16cid:durableId="322969685">
    <w:abstractNumId w:val="19"/>
  </w:num>
  <w:num w:numId="18" w16cid:durableId="1262224663">
    <w:abstractNumId w:val="17"/>
  </w:num>
  <w:num w:numId="19" w16cid:durableId="1961448838">
    <w:abstractNumId w:val="16"/>
  </w:num>
  <w:num w:numId="20" w16cid:durableId="1562903114">
    <w:abstractNumId w:val="15"/>
  </w:num>
  <w:num w:numId="21" w16cid:durableId="2117096330">
    <w:abstractNumId w:val="23"/>
  </w:num>
  <w:num w:numId="22" w16cid:durableId="2132042825">
    <w:abstractNumId w:val="3"/>
    <w:lvlOverride w:ilvl="0">
      <w:startOverride w:val="1"/>
    </w:lvlOverride>
  </w:num>
  <w:num w:numId="23" w16cid:durableId="1546484617">
    <w:abstractNumId w:val="3"/>
    <w:lvlOverride w:ilvl="0">
      <w:startOverride w:val="1"/>
    </w:lvlOverride>
  </w:num>
  <w:num w:numId="24" w16cid:durableId="1665474672">
    <w:abstractNumId w:val="2"/>
    <w:lvlOverride w:ilvl="0">
      <w:startOverride w:val="1"/>
    </w:lvlOverride>
  </w:num>
  <w:num w:numId="25" w16cid:durableId="16346889">
    <w:abstractNumId w:val="34"/>
  </w:num>
  <w:num w:numId="26" w16cid:durableId="85423408">
    <w:abstractNumId w:val="11"/>
  </w:num>
  <w:num w:numId="27" w16cid:durableId="1096629375">
    <w:abstractNumId w:val="24"/>
  </w:num>
  <w:num w:numId="28" w16cid:durableId="665864129">
    <w:abstractNumId w:val="11"/>
  </w:num>
  <w:num w:numId="29" w16cid:durableId="654576200">
    <w:abstractNumId w:val="33"/>
  </w:num>
  <w:num w:numId="30" w16cid:durableId="961883488">
    <w:abstractNumId w:val="25"/>
  </w:num>
  <w:num w:numId="31" w16cid:durableId="1398938121">
    <w:abstractNumId w:val="43"/>
  </w:num>
  <w:num w:numId="32" w16cid:durableId="186606790">
    <w:abstractNumId w:val="35"/>
  </w:num>
  <w:num w:numId="33" w16cid:durableId="1539781785">
    <w:abstractNumId w:val="18"/>
  </w:num>
  <w:num w:numId="34" w16cid:durableId="1770278220">
    <w:abstractNumId w:val="27"/>
  </w:num>
  <w:num w:numId="35" w16cid:durableId="267154709">
    <w:abstractNumId w:val="10"/>
  </w:num>
  <w:num w:numId="36" w16cid:durableId="77334694">
    <w:abstractNumId w:val="28"/>
  </w:num>
  <w:num w:numId="37" w16cid:durableId="1859999650">
    <w:abstractNumId w:val="32"/>
  </w:num>
  <w:num w:numId="38" w16cid:durableId="837161202">
    <w:abstractNumId w:val="26"/>
  </w:num>
  <w:num w:numId="39" w16cid:durableId="787044766">
    <w:abstractNumId w:val="42"/>
  </w:num>
  <w:num w:numId="40" w16cid:durableId="922758372">
    <w:abstractNumId w:val="30"/>
  </w:num>
  <w:num w:numId="41" w16cid:durableId="1447118530">
    <w:abstractNumId w:val="22"/>
  </w:num>
  <w:num w:numId="42" w16cid:durableId="1324815763">
    <w:abstractNumId w:val="31"/>
  </w:num>
  <w:num w:numId="43" w16cid:durableId="1340738394">
    <w:abstractNumId w:val="38"/>
  </w:num>
  <w:num w:numId="44" w16cid:durableId="1428234745">
    <w:abstractNumId w:val="36"/>
  </w:num>
  <w:num w:numId="45" w16cid:durableId="1934819910">
    <w:abstractNumId w:val="37"/>
  </w:num>
  <w:num w:numId="46" w16cid:durableId="891113824">
    <w:abstractNumId w:val="41"/>
  </w:num>
  <w:num w:numId="47" w16cid:durableId="600069923">
    <w:abstractNumId w:val="13"/>
  </w:num>
  <w:num w:numId="48" w16cid:durableId="10349621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06"/>
    <w:rsid w:val="0000050D"/>
    <w:rsid w:val="0000418E"/>
    <w:rsid w:val="000153BB"/>
    <w:rsid w:val="00015440"/>
    <w:rsid w:val="00016839"/>
    <w:rsid w:val="00016C6E"/>
    <w:rsid w:val="00017948"/>
    <w:rsid w:val="00021A4B"/>
    <w:rsid w:val="00042FB3"/>
    <w:rsid w:val="00055973"/>
    <w:rsid w:val="00057671"/>
    <w:rsid w:val="00062D66"/>
    <w:rsid w:val="00063538"/>
    <w:rsid w:val="00066754"/>
    <w:rsid w:val="00067068"/>
    <w:rsid w:val="00067121"/>
    <w:rsid w:val="00070E93"/>
    <w:rsid w:val="0007341A"/>
    <w:rsid w:val="0008470F"/>
    <w:rsid w:val="00084752"/>
    <w:rsid w:val="00084968"/>
    <w:rsid w:val="00086540"/>
    <w:rsid w:val="000923E8"/>
    <w:rsid w:val="00092537"/>
    <w:rsid w:val="000A4C7A"/>
    <w:rsid w:val="000C4825"/>
    <w:rsid w:val="000D445D"/>
    <w:rsid w:val="000D479D"/>
    <w:rsid w:val="000D6706"/>
    <w:rsid w:val="000E7804"/>
    <w:rsid w:val="000F4987"/>
    <w:rsid w:val="000F65EC"/>
    <w:rsid w:val="00103670"/>
    <w:rsid w:val="00111097"/>
    <w:rsid w:val="0011224F"/>
    <w:rsid w:val="0011573E"/>
    <w:rsid w:val="00122106"/>
    <w:rsid w:val="0012634B"/>
    <w:rsid w:val="001269DE"/>
    <w:rsid w:val="001350AA"/>
    <w:rsid w:val="00140DAE"/>
    <w:rsid w:val="00141478"/>
    <w:rsid w:val="00146AF5"/>
    <w:rsid w:val="0015180F"/>
    <w:rsid w:val="00152286"/>
    <w:rsid w:val="00166669"/>
    <w:rsid w:val="001668AD"/>
    <w:rsid w:val="001746FC"/>
    <w:rsid w:val="0017681E"/>
    <w:rsid w:val="00177682"/>
    <w:rsid w:val="001839BF"/>
    <w:rsid w:val="00185D73"/>
    <w:rsid w:val="00186CA4"/>
    <w:rsid w:val="00186F67"/>
    <w:rsid w:val="00187596"/>
    <w:rsid w:val="00190918"/>
    <w:rsid w:val="00192B9A"/>
    <w:rsid w:val="00193653"/>
    <w:rsid w:val="001A1D4A"/>
    <w:rsid w:val="001A31AA"/>
    <w:rsid w:val="001A329B"/>
    <w:rsid w:val="001B438E"/>
    <w:rsid w:val="001C064C"/>
    <w:rsid w:val="001C329C"/>
    <w:rsid w:val="001E0605"/>
    <w:rsid w:val="001E286F"/>
    <w:rsid w:val="001E7D29"/>
    <w:rsid w:val="001F01B5"/>
    <w:rsid w:val="001F3AD8"/>
    <w:rsid w:val="00201ED4"/>
    <w:rsid w:val="00203253"/>
    <w:rsid w:val="00203F7B"/>
    <w:rsid w:val="002114A2"/>
    <w:rsid w:val="002156D6"/>
    <w:rsid w:val="00220F4E"/>
    <w:rsid w:val="00224ECE"/>
    <w:rsid w:val="002256D0"/>
    <w:rsid w:val="0023218B"/>
    <w:rsid w:val="002359DB"/>
    <w:rsid w:val="002404F5"/>
    <w:rsid w:val="0024335E"/>
    <w:rsid w:val="002523B6"/>
    <w:rsid w:val="002544E6"/>
    <w:rsid w:val="0026189C"/>
    <w:rsid w:val="0026430B"/>
    <w:rsid w:val="00265E0A"/>
    <w:rsid w:val="00270D66"/>
    <w:rsid w:val="002740D1"/>
    <w:rsid w:val="00274518"/>
    <w:rsid w:val="00275260"/>
    <w:rsid w:val="00275F01"/>
    <w:rsid w:val="00276FA1"/>
    <w:rsid w:val="00283599"/>
    <w:rsid w:val="00284518"/>
    <w:rsid w:val="00285B87"/>
    <w:rsid w:val="00291B4A"/>
    <w:rsid w:val="002A6F1D"/>
    <w:rsid w:val="002B42C4"/>
    <w:rsid w:val="002C3B54"/>
    <w:rsid w:val="002C3D7E"/>
    <w:rsid w:val="002C45A0"/>
    <w:rsid w:val="002C6F8F"/>
    <w:rsid w:val="002D02E2"/>
    <w:rsid w:val="002E23DC"/>
    <w:rsid w:val="002E3B85"/>
    <w:rsid w:val="002E4F42"/>
    <w:rsid w:val="003114BF"/>
    <w:rsid w:val="0032131A"/>
    <w:rsid w:val="00322243"/>
    <w:rsid w:val="00330898"/>
    <w:rsid w:val="003310BF"/>
    <w:rsid w:val="00333DF8"/>
    <w:rsid w:val="003411A3"/>
    <w:rsid w:val="00342E38"/>
    <w:rsid w:val="00343AA1"/>
    <w:rsid w:val="003448DB"/>
    <w:rsid w:val="00350AF8"/>
    <w:rsid w:val="00352B99"/>
    <w:rsid w:val="00357641"/>
    <w:rsid w:val="00357C79"/>
    <w:rsid w:val="00357E89"/>
    <w:rsid w:val="00360B6E"/>
    <w:rsid w:val="00361DEE"/>
    <w:rsid w:val="0037680E"/>
    <w:rsid w:val="00386CF5"/>
    <w:rsid w:val="00390FD9"/>
    <w:rsid w:val="00392431"/>
    <w:rsid w:val="00394EF4"/>
    <w:rsid w:val="00395B06"/>
    <w:rsid w:val="003977A0"/>
    <w:rsid w:val="003B14E1"/>
    <w:rsid w:val="003B7C1B"/>
    <w:rsid w:val="003C0080"/>
    <w:rsid w:val="003C50E1"/>
    <w:rsid w:val="003D4E11"/>
    <w:rsid w:val="003D616F"/>
    <w:rsid w:val="003E25AA"/>
    <w:rsid w:val="003E2620"/>
    <w:rsid w:val="003E3498"/>
    <w:rsid w:val="003E5EB5"/>
    <w:rsid w:val="003F66CE"/>
    <w:rsid w:val="003F68AD"/>
    <w:rsid w:val="003F7B67"/>
    <w:rsid w:val="003F7B8F"/>
    <w:rsid w:val="00410612"/>
    <w:rsid w:val="00411F8B"/>
    <w:rsid w:val="00416E53"/>
    <w:rsid w:val="004203B0"/>
    <w:rsid w:val="004230D9"/>
    <w:rsid w:val="00436B37"/>
    <w:rsid w:val="004463E4"/>
    <w:rsid w:val="00446E30"/>
    <w:rsid w:val="00450670"/>
    <w:rsid w:val="00452868"/>
    <w:rsid w:val="004565FC"/>
    <w:rsid w:val="004614C6"/>
    <w:rsid w:val="00462B4D"/>
    <w:rsid w:val="004724BD"/>
    <w:rsid w:val="00476CA1"/>
    <w:rsid w:val="00477352"/>
    <w:rsid w:val="0048124E"/>
    <w:rsid w:val="00484107"/>
    <w:rsid w:val="00484303"/>
    <w:rsid w:val="004914F8"/>
    <w:rsid w:val="00491C23"/>
    <w:rsid w:val="00494F5F"/>
    <w:rsid w:val="0049554C"/>
    <w:rsid w:val="004A3560"/>
    <w:rsid w:val="004A7749"/>
    <w:rsid w:val="004B2C1C"/>
    <w:rsid w:val="004B5C09"/>
    <w:rsid w:val="004B6567"/>
    <w:rsid w:val="004C60B1"/>
    <w:rsid w:val="004D3391"/>
    <w:rsid w:val="004E227E"/>
    <w:rsid w:val="004F0790"/>
    <w:rsid w:val="004F7642"/>
    <w:rsid w:val="0050055A"/>
    <w:rsid w:val="00500DD1"/>
    <w:rsid w:val="00507A76"/>
    <w:rsid w:val="0052138D"/>
    <w:rsid w:val="00521AE3"/>
    <w:rsid w:val="00524582"/>
    <w:rsid w:val="0052557B"/>
    <w:rsid w:val="0052604A"/>
    <w:rsid w:val="00535B54"/>
    <w:rsid w:val="00537C89"/>
    <w:rsid w:val="00554276"/>
    <w:rsid w:val="00564D17"/>
    <w:rsid w:val="00570173"/>
    <w:rsid w:val="00592462"/>
    <w:rsid w:val="0059550D"/>
    <w:rsid w:val="005961E7"/>
    <w:rsid w:val="00596C2D"/>
    <w:rsid w:val="00597446"/>
    <w:rsid w:val="005A2EF0"/>
    <w:rsid w:val="005A6302"/>
    <w:rsid w:val="005A6C57"/>
    <w:rsid w:val="005A709A"/>
    <w:rsid w:val="005B09FE"/>
    <w:rsid w:val="005B1674"/>
    <w:rsid w:val="005B29D4"/>
    <w:rsid w:val="005B7A41"/>
    <w:rsid w:val="005C690D"/>
    <w:rsid w:val="005C6FD5"/>
    <w:rsid w:val="005D002D"/>
    <w:rsid w:val="005D3902"/>
    <w:rsid w:val="005E0ED9"/>
    <w:rsid w:val="005F696F"/>
    <w:rsid w:val="00606F0C"/>
    <w:rsid w:val="00607775"/>
    <w:rsid w:val="00616B41"/>
    <w:rsid w:val="00620AE8"/>
    <w:rsid w:val="0062116A"/>
    <w:rsid w:val="00625B38"/>
    <w:rsid w:val="0064628C"/>
    <w:rsid w:val="00647C9E"/>
    <w:rsid w:val="0065214E"/>
    <w:rsid w:val="00655EE2"/>
    <w:rsid w:val="00667F6A"/>
    <w:rsid w:val="00672FE6"/>
    <w:rsid w:val="006771EF"/>
    <w:rsid w:val="00680296"/>
    <w:rsid w:val="0068528D"/>
    <w:rsid w:val="006853BC"/>
    <w:rsid w:val="00686E45"/>
    <w:rsid w:val="00687389"/>
    <w:rsid w:val="0069207C"/>
    <w:rsid w:val="006928C1"/>
    <w:rsid w:val="00695886"/>
    <w:rsid w:val="00695CEF"/>
    <w:rsid w:val="006966F9"/>
    <w:rsid w:val="006A273A"/>
    <w:rsid w:val="006C4CC4"/>
    <w:rsid w:val="006C53F1"/>
    <w:rsid w:val="006C5764"/>
    <w:rsid w:val="006C6A5B"/>
    <w:rsid w:val="006D5463"/>
    <w:rsid w:val="006E015E"/>
    <w:rsid w:val="006F03D4"/>
    <w:rsid w:val="006F5CFB"/>
    <w:rsid w:val="00700B1F"/>
    <w:rsid w:val="00710771"/>
    <w:rsid w:val="007217B1"/>
    <w:rsid w:val="00721B24"/>
    <w:rsid w:val="00723787"/>
    <w:rsid w:val="007257E9"/>
    <w:rsid w:val="0072758B"/>
    <w:rsid w:val="00732862"/>
    <w:rsid w:val="00735B89"/>
    <w:rsid w:val="00740105"/>
    <w:rsid w:val="00744B1E"/>
    <w:rsid w:val="0074784D"/>
    <w:rsid w:val="007506B1"/>
    <w:rsid w:val="00755699"/>
    <w:rsid w:val="00756D9C"/>
    <w:rsid w:val="007619BD"/>
    <w:rsid w:val="00771C24"/>
    <w:rsid w:val="0077289D"/>
    <w:rsid w:val="007749B9"/>
    <w:rsid w:val="00774F72"/>
    <w:rsid w:val="00781863"/>
    <w:rsid w:val="007846DA"/>
    <w:rsid w:val="00790794"/>
    <w:rsid w:val="00791275"/>
    <w:rsid w:val="00792701"/>
    <w:rsid w:val="00794E4C"/>
    <w:rsid w:val="007A6760"/>
    <w:rsid w:val="007B2549"/>
    <w:rsid w:val="007C52D7"/>
    <w:rsid w:val="007D5836"/>
    <w:rsid w:val="007F34A4"/>
    <w:rsid w:val="007F3549"/>
    <w:rsid w:val="007F4723"/>
    <w:rsid w:val="007F58C8"/>
    <w:rsid w:val="007F6924"/>
    <w:rsid w:val="007F6FCE"/>
    <w:rsid w:val="0080222C"/>
    <w:rsid w:val="00802482"/>
    <w:rsid w:val="0081077D"/>
    <w:rsid w:val="00811515"/>
    <w:rsid w:val="008141E0"/>
    <w:rsid w:val="00815563"/>
    <w:rsid w:val="008240DA"/>
    <w:rsid w:val="0083067E"/>
    <w:rsid w:val="00832EF7"/>
    <w:rsid w:val="008341DE"/>
    <w:rsid w:val="00834C26"/>
    <w:rsid w:val="00835B7C"/>
    <w:rsid w:val="00840225"/>
    <w:rsid w:val="008429E5"/>
    <w:rsid w:val="00843F49"/>
    <w:rsid w:val="00857EC5"/>
    <w:rsid w:val="008632CC"/>
    <w:rsid w:val="00863BC1"/>
    <w:rsid w:val="00863E6E"/>
    <w:rsid w:val="00864CEF"/>
    <w:rsid w:val="00867EA4"/>
    <w:rsid w:val="00873DD5"/>
    <w:rsid w:val="00880C14"/>
    <w:rsid w:val="0088426A"/>
    <w:rsid w:val="00891795"/>
    <w:rsid w:val="008932A7"/>
    <w:rsid w:val="00897D88"/>
    <w:rsid w:val="008A0319"/>
    <w:rsid w:val="008A3D07"/>
    <w:rsid w:val="008A56A5"/>
    <w:rsid w:val="008B3D58"/>
    <w:rsid w:val="008B5E1E"/>
    <w:rsid w:val="008D2EE6"/>
    <w:rsid w:val="008D43E9"/>
    <w:rsid w:val="008D4E62"/>
    <w:rsid w:val="008E3C0E"/>
    <w:rsid w:val="008E421A"/>
    <w:rsid w:val="008E476B"/>
    <w:rsid w:val="008F0F63"/>
    <w:rsid w:val="008F183F"/>
    <w:rsid w:val="008F2E03"/>
    <w:rsid w:val="008F793C"/>
    <w:rsid w:val="00900D82"/>
    <w:rsid w:val="00922A60"/>
    <w:rsid w:val="00923A7D"/>
    <w:rsid w:val="00923CF9"/>
    <w:rsid w:val="0092544E"/>
    <w:rsid w:val="00927C63"/>
    <w:rsid w:val="0093251E"/>
    <w:rsid w:val="00932F50"/>
    <w:rsid w:val="00934730"/>
    <w:rsid w:val="00936873"/>
    <w:rsid w:val="0094637B"/>
    <w:rsid w:val="00946D04"/>
    <w:rsid w:val="00955A78"/>
    <w:rsid w:val="00960835"/>
    <w:rsid w:val="00966171"/>
    <w:rsid w:val="009678FB"/>
    <w:rsid w:val="00975F69"/>
    <w:rsid w:val="00987188"/>
    <w:rsid w:val="00987AB7"/>
    <w:rsid w:val="009921B8"/>
    <w:rsid w:val="009A0E08"/>
    <w:rsid w:val="009A6621"/>
    <w:rsid w:val="009C3E64"/>
    <w:rsid w:val="009C65BD"/>
    <w:rsid w:val="009D01BD"/>
    <w:rsid w:val="009D4984"/>
    <w:rsid w:val="009D6901"/>
    <w:rsid w:val="009E3FDD"/>
    <w:rsid w:val="009E6451"/>
    <w:rsid w:val="009F17AA"/>
    <w:rsid w:val="009F458A"/>
    <w:rsid w:val="009F4E19"/>
    <w:rsid w:val="00A00F8B"/>
    <w:rsid w:val="00A03CBC"/>
    <w:rsid w:val="00A07662"/>
    <w:rsid w:val="00A15AD3"/>
    <w:rsid w:val="00A21B71"/>
    <w:rsid w:val="00A25111"/>
    <w:rsid w:val="00A31BA1"/>
    <w:rsid w:val="00A31C6D"/>
    <w:rsid w:val="00A3439E"/>
    <w:rsid w:val="00A345F3"/>
    <w:rsid w:val="00A369C5"/>
    <w:rsid w:val="00A37F9E"/>
    <w:rsid w:val="00A40085"/>
    <w:rsid w:val="00A42D8A"/>
    <w:rsid w:val="00A435E4"/>
    <w:rsid w:val="00A4570D"/>
    <w:rsid w:val="00A47DF6"/>
    <w:rsid w:val="00A549A5"/>
    <w:rsid w:val="00A60E11"/>
    <w:rsid w:val="00A63D35"/>
    <w:rsid w:val="00A677BC"/>
    <w:rsid w:val="00A707FC"/>
    <w:rsid w:val="00A7085C"/>
    <w:rsid w:val="00A83A7A"/>
    <w:rsid w:val="00A9231C"/>
    <w:rsid w:val="00A93E10"/>
    <w:rsid w:val="00AA2532"/>
    <w:rsid w:val="00AA702D"/>
    <w:rsid w:val="00AB3C3A"/>
    <w:rsid w:val="00AB5A83"/>
    <w:rsid w:val="00AB6FD7"/>
    <w:rsid w:val="00AC3D3D"/>
    <w:rsid w:val="00AD542C"/>
    <w:rsid w:val="00AE0482"/>
    <w:rsid w:val="00AE060F"/>
    <w:rsid w:val="00AE1F88"/>
    <w:rsid w:val="00AE361F"/>
    <w:rsid w:val="00AE5370"/>
    <w:rsid w:val="00AF2747"/>
    <w:rsid w:val="00AF7609"/>
    <w:rsid w:val="00B075D1"/>
    <w:rsid w:val="00B13275"/>
    <w:rsid w:val="00B247A9"/>
    <w:rsid w:val="00B255A0"/>
    <w:rsid w:val="00B30368"/>
    <w:rsid w:val="00B33A99"/>
    <w:rsid w:val="00B33D0D"/>
    <w:rsid w:val="00B36EEC"/>
    <w:rsid w:val="00B435B5"/>
    <w:rsid w:val="00B465E1"/>
    <w:rsid w:val="00B5363B"/>
    <w:rsid w:val="00B565D8"/>
    <w:rsid w:val="00B5779A"/>
    <w:rsid w:val="00B63E8A"/>
    <w:rsid w:val="00B64D24"/>
    <w:rsid w:val="00B66AE4"/>
    <w:rsid w:val="00B7147D"/>
    <w:rsid w:val="00B74200"/>
    <w:rsid w:val="00B75CFC"/>
    <w:rsid w:val="00B760FB"/>
    <w:rsid w:val="00B76AB4"/>
    <w:rsid w:val="00B853F9"/>
    <w:rsid w:val="00B87125"/>
    <w:rsid w:val="00B908F2"/>
    <w:rsid w:val="00B9145A"/>
    <w:rsid w:val="00B92231"/>
    <w:rsid w:val="00B93B72"/>
    <w:rsid w:val="00BA2CE6"/>
    <w:rsid w:val="00BA7CD5"/>
    <w:rsid w:val="00BB018B"/>
    <w:rsid w:val="00BB3F0D"/>
    <w:rsid w:val="00BB447D"/>
    <w:rsid w:val="00BB4DAE"/>
    <w:rsid w:val="00BC6A75"/>
    <w:rsid w:val="00BD1747"/>
    <w:rsid w:val="00BD2B06"/>
    <w:rsid w:val="00BD48C9"/>
    <w:rsid w:val="00BE030D"/>
    <w:rsid w:val="00BF045D"/>
    <w:rsid w:val="00BF36D7"/>
    <w:rsid w:val="00BF5D17"/>
    <w:rsid w:val="00BF68CA"/>
    <w:rsid w:val="00C00194"/>
    <w:rsid w:val="00C1109B"/>
    <w:rsid w:val="00C14973"/>
    <w:rsid w:val="00C1643D"/>
    <w:rsid w:val="00C1674A"/>
    <w:rsid w:val="00C16D35"/>
    <w:rsid w:val="00C17615"/>
    <w:rsid w:val="00C20137"/>
    <w:rsid w:val="00C261A9"/>
    <w:rsid w:val="00C27365"/>
    <w:rsid w:val="00C30E4E"/>
    <w:rsid w:val="00C42793"/>
    <w:rsid w:val="00C44B44"/>
    <w:rsid w:val="00C47362"/>
    <w:rsid w:val="00C601ED"/>
    <w:rsid w:val="00C6290F"/>
    <w:rsid w:val="00C7624A"/>
    <w:rsid w:val="00C8234D"/>
    <w:rsid w:val="00C875A3"/>
    <w:rsid w:val="00C96F50"/>
    <w:rsid w:val="00CA0318"/>
    <w:rsid w:val="00CA16E4"/>
    <w:rsid w:val="00CA28A6"/>
    <w:rsid w:val="00CC221D"/>
    <w:rsid w:val="00CC3734"/>
    <w:rsid w:val="00CC76CE"/>
    <w:rsid w:val="00CD4CE6"/>
    <w:rsid w:val="00CE5A5C"/>
    <w:rsid w:val="00CE6B4D"/>
    <w:rsid w:val="00CF5985"/>
    <w:rsid w:val="00D01EA6"/>
    <w:rsid w:val="00D06B3E"/>
    <w:rsid w:val="00D15A61"/>
    <w:rsid w:val="00D30469"/>
    <w:rsid w:val="00D31AB7"/>
    <w:rsid w:val="00D43323"/>
    <w:rsid w:val="00D46657"/>
    <w:rsid w:val="00D47BDD"/>
    <w:rsid w:val="00D50D23"/>
    <w:rsid w:val="00D512BB"/>
    <w:rsid w:val="00D53571"/>
    <w:rsid w:val="00D67202"/>
    <w:rsid w:val="00D71444"/>
    <w:rsid w:val="00D735E5"/>
    <w:rsid w:val="00D81E39"/>
    <w:rsid w:val="00D943C2"/>
    <w:rsid w:val="00DA3B1A"/>
    <w:rsid w:val="00DA7839"/>
    <w:rsid w:val="00DC6078"/>
    <w:rsid w:val="00DC72B6"/>
    <w:rsid w:val="00DC79AD"/>
    <w:rsid w:val="00DD2075"/>
    <w:rsid w:val="00DD34D2"/>
    <w:rsid w:val="00DE01D4"/>
    <w:rsid w:val="00DE354B"/>
    <w:rsid w:val="00DE52CC"/>
    <w:rsid w:val="00DF175E"/>
    <w:rsid w:val="00DF204B"/>
    <w:rsid w:val="00DF2868"/>
    <w:rsid w:val="00DF5A09"/>
    <w:rsid w:val="00DF7B22"/>
    <w:rsid w:val="00E2091F"/>
    <w:rsid w:val="00E24509"/>
    <w:rsid w:val="00E26181"/>
    <w:rsid w:val="00E27D0C"/>
    <w:rsid w:val="00E3036B"/>
    <w:rsid w:val="00E32990"/>
    <w:rsid w:val="00E34B39"/>
    <w:rsid w:val="00E41D65"/>
    <w:rsid w:val="00E432E2"/>
    <w:rsid w:val="00E45B77"/>
    <w:rsid w:val="00E460BB"/>
    <w:rsid w:val="00E50D1F"/>
    <w:rsid w:val="00E54877"/>
    <w:rsid w:val="00E55448"/>
    <w:rsid w:val="00E557A0"/>
    <w:rsid w:val="00E611F7"/>
    <w:rsid w:val="00E62150"/>
    <w:rsid w:val="00E66DA1"/>
    <w:rsid w:val="00E70676"/>
    <w:rsid w:val="00E81F1E"/>
    <w:rsid w:val="00E86602"/>
    <w:rsid w:val="00EA00D6"/>
    <w:rsid w:val="00EA53C8"/>
    <w:rsid w:val="00EB0496"/>
    <w:rsid w:val="00EC271A"/>
    <w:rsid w:val="00EE22F7"/>
    <w:rsid w:val="00EE787F"/>
    <w:rsid w:val="00EF6435"/>
    <w:rsid w:val="00EF6A01"/>
    <w:rsid w:val="00EF781D"/>
    <w:rsid w:val="00EF7EC0"/>
    <w:rsid w:val="00F001DE"/>
    <w:rsid w:val="00F00D5A"/>
    <w:rsid w:val="00F00F89"/>
    <w:rsid w:val="00F04C8C"/>
    <w:rsid w:val="00F10F6B"/>
    <w:rsid w:val="00F1628E"/>
    <w:rsid w:val="00F23697"/>
    <w:rsid w:val="00F30FFE"/>
    <w:rsid w:val="00F36BB7"/>
    <w:rsid w:val="00F44112"/>
    <w:rsid w:val="00F531E9"/>
    <w:rsid w:val="00F57593"/>
    <w:rsid w:val="00F61AFA"/>
    <w:rsid w:val="00F660D7"/>
    <w:rsid w:val="00F83910"/>
    <w:rsid w:val="00F87EAA"/>
    <w:rsid w:val="00F92B25"/>
    <w:rsid w:val="00FA2F41"/>
    <w:rsid w:val="00FA7DB4"/>
    <w:rsid w:val="00FB090D"/>
    <w:rsid w:val="00FB3809"/>
    <w:rsid w:val="00FD2CEB"/>
    <w:rsid w:val="00FD4EB7"/>
    <w:rsid w:val="00FD6CAB"/>
    <w:rsid w:val="00FE2F0C"/>
    <w:rsid w:val="00FE3951"/>
    <w:rsid w:val="00FE6B6C"/>
    <w:rsid w:val="00FF1C68"/>
    <w:rsid w:val="00FF5000"/>
    <w:rsid w:val="00FF5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38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Heading1">
    <w:name w:val="heading 1"/>
    <w:basedOn w:val="Normal"/>
    <w:uiPriority w:val="9"/>
    <w:qFormat/>
    <w:rsid w:val="00FE3951"/>
    <w:pPr>
      <w:keepNext/>
      <w:spacing w:after="240" w:line="240" w:lineRule="auto"/>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0F3B59"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0F3B59"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0A273B"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0A273B"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FE3951"/>
    <w:pPr>
      <w:numPr>
        <w:numId w:val="40"/>
      </w:numPr>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F3B59"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F3B59"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A273B"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A273B"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F3B59"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155078" w:themeColor="accent1"/>
        <w:bottom w:val="single" w:sz="4" w:space="10" w:color="155078" w:themeColor="accent1"/>
      </w:pBdr>
      <w:spacing w:before="360" w:after="360"/>
      <w:ind w:left="0"/>
      <w:jc w:val="center"/>
    </w:pPr>
    <w:rPr>
      <w:i/>
      <w:iCs/>
      <w:color w:val="0F3B59"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F3B59"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F3B59"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F3B59" w:themeColor="accent1" w:themeShade="BF"/>
        <w:left w:val="single" w:sz="2" w:space="10" w:color="0F3B59" w:themeColor="accent1" w:themeShade="BF"/>
        <w:bottom w:val="single" w:sz="2" w:space="10" w:color="0F3B59" w:themeColor="accent1" w:themeShade="BF"/>
        <w:right w:val="single" w:sz="2" w:space="10" w:color="0F3B59" w:themeColor="accent1" w:themeShade="BF"/>
      </w:pBdr>
      <w:ind w:left="1152" w:right="1152"/>
    </w:pPr>
    <w:rPr>
      <w:rFonts w:eastAsiaTheme="minorEastAsia"/>
      <w:i/>
      <w:iCs/>
      <w:color w:val="0F3B59"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731F1C"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62B4D"/>
    <w:pPr>
      <w:spacing w:after="0" w:line="240" w:lineRule="auto"/>
      <w:ind w:left="0"/>
    </w:pPr>
    <w:rPr>
      <w:rFonts w:cs="Calibri"/>
      <w:b/>
      <w:color w:val="9A4168" w:themeColor="accent3" w:themeShade="BF"/>
      <w:sz w:val="18"/>
      <w:lang w:val="en-GB"/>
    </w:rPr>
  </w:style>
  <w:style w:type="character" w:customStyle="1" w:styleId="HeaderChar">
    <w:name w:val="Header Char"/>
    <w:basedOn w:val="DefaultParagraphFont"/>
    <w:link w:val="Header"/>
    <w:uiPriority w:val="99"/>
    <w:rsid w:val="00462B4D"/>
    <w:rPr>
      <w:rFonts w:cs="Calibri"/>
      <w:b/>
      <w:color w:val="9A4168" w:themeColor="accent3" w:themeShade="BF"/>
      <w:sz w:val="18"/>
      <w:lang w:val="en-GB"/>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BF678E"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DEF4" w:themeFill="accent1" w:themeFillTint="33"/>
    </w:tcPr>
    <w:tblStylePr w:type="firstRow">
      <w:rPr>
        <w:b/>
        <w:bCs/>
      </w:rPr>
      <w:tblPr/>
      <w:tcPr>
        <w:shd w:val="clear" w:color="auto" w:fill="81BEE9" w:themeFill="accent1" w:themeFillTint="66"/>
      </w:tcPr>
    </w:tblStylePr>
    <w:tblStylePr w:type="lastRow">
      <w:rPr>
        <w:b/>
        <w:bCs/>
        <w:color w:val="000000" w:themeColor="text1"/>
      </w:rPr>
      <w:tblPr/>
      <w:tcPr>
        <w:shd w:val="clear" w:color="auto" w:fill="81BEE9" w:themeFill="accent1" w:themeFillTint="66"/>
      </w:tcPr>
    </w:tblStylePr>
    <w:tblStylePr w:type="firstCol">
      <w:rPr>
        <w:color w:val="FFFFFF" w:themeColor="background1"/>
      </w:rPr>
      <w:tblPr/>
      <w:tcPr>
        <w:shd w:val="clear" w:color="auto" w:fill="0F3B59" w:themeFill="accent1" w:themeFillShade="BF"/>
      </w:tcPr>
    </w:tblStylePr>
    <w:tblStylePr w:type="lastCol">
      <w:rPr>
        <w:color w:val="FFFFFF" w:themeColor="background1"/>
      </w:rPr>
      <w:tblPr/>
      <w:tcPr>
        <w:shd w:val="clear" w:color="auto" w:fill="0F3B59" w:themeFill="accent1" w:themeFillShade="BF"/>
      </w:tc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9DBF2" w:themeFill="accent2" w:themeFillTint="33"/>
    </w:tcPr>
    <w:tblStylePr w:type="firstRow">
      <w:rPr>
        <w:b/>
        <w:bCs/>
      </w:rPr>
      <w:tblPr/>
      <w:tcPr>
        <w:shd w:val="clear" w:color="auto" w:fill="73B8E6" w:themeFill="accent2" w:themeFillTint="66"/>
      </w:tcPr>
    </w:tblStylePr>
    <w:tblStylePr w:type="lastRow">
      <w:rPr>
        <w:b/>
        <w:bCs/>
        <w:color w:val="000000" w:themeColor="text1"/>
      </w:rPr>
      <w:tblPr/>
      <w:tcPr>
        <w:shd w:val="clear" w:color="auto" w:fill="73B8E6" w:themeFill="accent2" w:themeFillTint="66"/>
      </w:tcPr>
    </w:tblStylePr>
    <w:tblStylePr w:type="firstCol">
      <w:rPr>
        <w:color w:val="FFFFFF" w:themeColor="background1"/>
      </w:rPr>
      <w:tblPr/>
      <w:tcPr>
        <w:shd w:val="clear" w:color="auto" w:fill="0B2A3F" w:themeFill="accent2" w:themeFillShade="BF"/>
      </w:tcPr>
    </w:tblStylePr>
    <w:tblStylePr w:type="lastCol">
      <w:rPr>
        <w:color w:val="FFFFFF" w:themeColor="background1"/>
      </w:rPr>
      <w:tblPr/>
      <w:tcPr>
        <w:shd w:val="clear" w:color="auto" w:fill="0B2A3F" w:themeFill="accent2" w:themeFillShade="BF"/>
      </w:tc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0E8" w:themeFill="accent3" w:themeFillTint="33"/>
    </w:tcPr>
    <w:tblStylePr w:type="firstRow">
      <w:rPr>
        <w:b/>
        <w:bCs/>
      </w:rPr>
      <w:tblPr/>
      <w:tcPr>
        <w:shd w:val="clear" w:color="auto" w:fill="E5C2D1" w:themeFill="accent3" w:themeFillTint="66"/>
      </w:tcPr>
    </w:tblStylePr>
    <w:tblStylePr w:type="lastRow">
      <w:rPr>
        <w:b/>
        <w:bCs/>
        <w:color w:val="000000" w:themeColor="text1"/>
      </w:rPr>
      <w:tblPr/>
      <w:tcPr>
        <w:shd w:val="clear" w:color="auto" w:fill="E5C2D1" w:themeFill="accent3" w:themeFillTint="66"/>
      </w:tcPr>
    </w:tblStylePr>
    <w:tblStylePr w:type="firstCol">
      <w:rPr>
        <w:color w:val="FFFFFF" w:themeColor="background1"/>
      </w:rPr>
      <w:tblPr/>
      <w:tcPr>
        <w:shd w:val="clear" w:color="auto" w:fill="9A4168" w:themeFill="accent3" w:themeFillShade="BF"/>
      </w:tcPr>
    </w:tblStylePr>
    <w:tblStylePr w:type="lastCol">
      <w:rPr>
        <w:color w:val="FFFFFF" w:themeColor="background1"/>
      </w:rPr>
      <w:tblPr/>
      <w:tcPr>
        <w:shd w:val="clear" w:color="auto" w:fill="9A4168" w:themeFill="accent3" w:themeFillShade="BF"/>
      </w:tc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DFE1" w:themeFill="accent4" w:themeFillTint="33"/>
    </w:tcPr>
    <w:tblStylePr w:type="firstRow">
      <w:rPr>
        <w:b/>
        <w:bCs/>
      </w:rPr>
      <w:tblPr/>
      <w:tcPr>
        <w:shd w:val="clear" w:color="auto" w:fill="E0BFC4" w:themeFill="accent4" w:themeFillTint="66"/>
      </w:tcPr>
    </w:tblStylePr>
    <w:tblStylePr w:type="lastRow">
      <w:rPr>
        <w:b/>
        <w:bCs/>
        <w:color w:val="000000" w:themeColor="text1"/>
      </w:rPr>
      <w:tblPr/>
      <w:tcPr>
        <w:shd w:val="clear" w:color="auto" w:fill="E0BFC4" w:themeFill="accent4" w:themeFillTint="66"/>
      </w:tcPr>
    </w:tblStylePr>
    <w:tblStylePr w:type="firstCol">
      <w:rPr>
        <w:color w:val="FFFFFF" w:themeColor="background1"/>
      </w:rPr>
      <w:tblPr/>
      <w:tcPr>
        <w:shd w:val="clear" w:color="auto" w:fill="8A434E" w:themeFill="accent4" w:themeFillShade="BF"/>
      </w:tcPr>
    </w:tblStylePr>
    <w:tblStylePr w:type="lastCol">
      <w:rPr>
        <w:color w:val="FFFFFF" w:themeColor="background1"/>
      </w:rPr>
      <w:tblPr/>
      <w:tcPr>
        <w:shd w:val="clear" w:color="auto" w:fill="8A434E" w:themeFill="accent4" w:themeFillShade="BF"/>
      </w:tc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5C3" w:themeFill="accent5" w:themeFillTint="33"/>
    </w:tcPr>
    <w:tblStylePr w:type="firstRow">
      <w:rPr>
        <w:b/>
        <w:bCs/>
      </w:rPr>
      <w:tblPr/>
      <w:tcPr>
        <w:shd w:val="clear" w:color="auto" w:fill="E28B88" w:themeFill="accent5" w:themeFillTint="66"/>
      </w:tcPr>
    </w:tblStylePr>
    <w:tblStylePr w:type="lastRow">
      <w:rPr>
        <w:b/>
        <w:bCs/>
        <w:color w:val="000000" w:themeColor="text1"/>
      </w:rPr>
      <w:tblPr/>
      <w:tcPr>
        <w:shd w:val="clear" w:color="auto" w:fill="E28B88" w:themeFill="accent5" w:themeFillTint="66"/>
      </w:tcPr>
    </w:tblStylePr>
    <w:tblStylePr w:type="firstCol">
      <w:rPr>
        <w:color w:val="FFFFFF" w:themeColor="background1"/>
      </w:rPr>
      <w:tblPr/>
      <w:tcPr>
        <w:shd w:val="clear" w:color="auto" w:fill="561715" w:themeFill="accent5" w:themeFillShade="BF"/>
      </w:tcPr>
    </w:tblStylePr>
    <w:tblStylePr w:type="lastCol">
      <w:rPr>
        <w:color w:val="FFFFFF" w:themeColor="background1"/>
      </w:rPr>
      <w:tblPr/>
      <w:tcPr>
        <w:shd w:val="clear" w:color="auto" w:fill="561715" w:themeFill="accent5" w:themeFillShade="BF"/>
      </w:tc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0EFF9" w:themeFill="accen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D7F1" w:themeFill="accent1" w:themeFillTint="3F"/>
      </w:tcPr>
    </w:tblStylePr>
    <w:tblStylePr w:type="band1Horz">
      <w:tblPr/>
      <w:tcPr>
        <w:shd w:val="clear" w:color="auto" w:fill="C0DEF4"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CEDF9" w:themeFill="accent2"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3EF" w:themeFill="accent2" w:themeFillTint="3F"/>
      </w:tcPr>
    </w:tblStylePr>
    <w:tblStylePr w:type="band1Horz">
      <w:tblPr/>
      <w:tcPr>
        <w:shd w:val="clear" w:color="auto" w:fill="B9DB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EFF3" w:themeFill="accent3" w:themeFillTint="19"/>
    </w:tcPr>
    <w:tblStylePr w:type="firstRow">
      <w:rPr>
        <w:b/>
        <w:bCs/>
        <w:color w:val="FFFFFF" w:themeColor="background1"/>
      </w:rPr>
      <w:tblPr/>
      <w:tcPr>
        <w:tcBorders>
          <w:bottom w:val="single" w:sz="12" w:space="0" w:color="FFFFFF" w:themeColor="background1"/>
        </w:tcBorders>
        <w:shd w:val="clear" w:color="auto" w:fill="934754" w:themeFill="accent4" w:themeFillShade="CC"/>
      </w:tcPr>
    </w:tblStylePr>
    <w:tblStylePr w:type="lastRow">
      <w:rPr>
        <w:b/>
        <w:bCs/>
        <w:color w:val="9347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9E2" w:themeFill="accent3" w:themeFillTint="3F"/>
      </w:tcPr>
    </w:tblStylePr>
    <w:tblStylePr w:type="band1Horz">
      <w:tblPr/>
      <w:tcPr>
        <w:shd w:val="clear" w:color="auto" w:fill="F2E0E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7EFF0" w:themeFill="accent4" w:themeFillTint="19"/>
    </w:tcPr>
    <w:tblStylePr w:type="firstRow">
      <w:rPr>
        <w:b/>
        <w:bCs/>
        <w:color w:val="FFFFFF" w:themeColor="background1"/>
      </w:rPr>
      <w:tblPr/>
      <w:tcPr>
        <w:tcBorders>
          <w:bottom w:val="single" w:sz="12" w:space="0" w:color="FFFFFF" w:themeColor="background1"/>
        </w:tcBorders>
        <w:shd w:val="clear" w:color="auto" w:fill="A54570" w:themeFill="accent3" w:themeFillShade="CC"/>
      </w:tcPr>
    </w:tblStylePr>
    <w:tblStylePr w:type="lastRow">
      <w:rPr>
        <w:b/>
        <w:bCs/>
        <w:color w:val="A545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7DB" w:themeFill="accent4" w:themeFillTint="3F"/>
      </w:tcPr>
    </w:tblStylePr>
    <w:tblStylePr w:type="band1Horz">
      <w:tblPr/>
      <w:tcPr>
        <w:shd w:val="clear" w:color="auto" w:fill="EFDFE1"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E2E2"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7B5" w:themeFill="accent5" w:themeFillTint="3F"/>
      </w:tcPr>
    </w:tblStylePr>
    <w:tblStylePr w:type="band1Horz">
      <w:tblPr/>
      <w:tcPr>
        <w:shd w:val="clear" w:color="auto" w:fill="F0C5C3"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B1816" w:themeFill="accent5" w:themeFillShade="CC"/>
      </w:tcPr>
    </w:tblStylePr>
    <w:tblStylePr w:type="lastRow">
      <w:rPr>
        <w:b/>
        <w:bCs/>
        <w:color w:val="5B181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155078" w:themeColor="accent1"/>
        <w:bottom w:val="single" w:sz="4" w:space="0" w:color="155078" w:themeColor="accent1"/>
        <w:right w:val="single" w:sz="4" w:space="0" w:color="155078" w:themeColor="accent1"/>
        <w:insideH w:val="single" w:sz="4" w:space="0" w:color="FFFFFF" w:themeColor="background1"/>
        <w:insideV w:val="single" w:sz="4" w:space="0" w:color="FFFFFF" w:themeColor="background1"/>
      </w:tblBorders>
    </w:tblPr>
    <w:tcPr>
      <w:shd w:val="clear" w:color="auto" w:fill="E0EFF9" w:themeFill="accen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F47" w:themeFill="accent1" w:themeFillShade="99"/>
      </w:tcPr>
    </w:tblStylePr>
    <w:tblStylePr w:type="firstCol">
      <w:rPr>
        <w:color w:val="FFFFFF" w:themeColor="background1"/>
      </w:rPr>
      <w:tblPr/>
      <w:tcPr>
        <w:tcBorders>
          <w:top w:val="nil"/>
          <w:left w:val="nil"/>
          <w:bottom w:val="nil"/>
          <w:right w:val="nil"/>
          <w:insideH w:val="single" w:sz="4" w:space="0" w:color="0C2F47" w:themeColor="accent1" w:themeShade="99"/>
          <w:insideV w:val="nil"/>
        </w:tcBorders>
        <w:shd w:val="clear" w:color="auto" w:fill="0C2F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2F47" w:themeFill="accent1" w:themeFillShade="99"/>
      </w:tcPr>
    </w:tblStylePr>
    <w:tblStylePr w:type="band1Vert">
      <w:tblPr/>
      <w:tcPr>
        <w:shd w:val="clear" w:color="auto" w:fill="81BEE9" w:themeFill="accent1" w:themeFillTint="66"/>
      </w:tcPr>
    </w:tblStylePr>
    <w:tblStylePr w:type="band1Horz">
      <w:tblPr/>
      <w:tcPr>
        <w:shd w:val="clear" w:color="auto" w:fill="62AE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0F3955" w:themeColor="accent2"/>
        <w:bottom w:val="single" w:sz="4" w:space="0" w:color="0F3955" w:themeColor="accent2"/>
        <w:right w:val="single" w:sz="4" w:space="0" w:color="0F3955" w:themeColor="accent2"/>
        <w:insideH w:val="single" w:sz="4" w:space="0" w:color="FFFFFF" w:themeColor="background1"/>
        <w:insideV w:val="single" w:sz="4" w:space="0" w:color="FFFFFF" w:themeColor="background1"/>
      </w:tblBorders>
    </w:tblPr>
    <w:tcPr>
      <w:shd w:val="clear" w:color="auto" w:fill="DCEDF9" w:themeFill="accent2"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233" w:themeFill="accent2" w:themeFillShade="99"/>
      </w:tcPr>
    </w:tblStylePr>
    <w:tblStylePr w:type="firstCol">
      <w:rPr>
        <w:color w:val="FFFFFF" w:themeColor="background1"/>
      </w:rPr>
      <w:tblPr/>
      <w:tcPr>
        <w:tcBorders>
          <w:top w:val="nil"/>
          <w:left w:val="nil"/>
          <w:bottom w:val="nil"/>
          <w:right w:val="nil"/>
          <w:insideH w:val="single" w:sz="4" w:space="0" w:color="092233" w:themeColor="accent2" w:themeShade="99"/>
          <w:insideV w:val="nil"/>
        </w:tcBorders>
        <w:shd w:val="clear" w:color="auto" w:fill="092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92233" w:themeFill="accent2" w:themeFillShade="99"/>
      </w:tcPr>
    </w:tblStylePr>
    <w:tblStylePr w:type="band1Vert">
      <w:tblPr/>
      <w:tcPr>
        <w:shd w:val="clear" w:color="auto" w:fill="73B8E6" w:themeFill="accent2" w:themeFillTint="66"/>
      </w:tcPr>
    </w:tblStylePr>
    <w:tblStylePr w:type="band1Horz">
      <w:tblPr/>
      <w:tcPr>
        <w:shd w:val="clear" w:color="auto" w:fill="51A7E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2606E" w:themeColor="accent4"/>
        <w:left w:val="single" w:sz="4" w:space="0" w:color="BF678E" w:themeColor="accent3"/>
        <w:bottom w:val="single" w:sz="4" w:space="0" w:color="BF678E" w:themeColor="accent3"/>
        <w:right w:val="single" w:sz="4" w:space="0" w:color="BF678E" w:themeColor="accent3"/>
        <w:insideH w:val="single" w:sz="4" w:space="0" w:color="FFFFFF" w:themeColor="background1"/>
        <w:insideV w:val="single" w:sz="4" w:space="0" w:color="FFFFFF" w:themeColor="background1"/>
      </w:tblBorders>
    </w:tblPr>
    <w:tcPr>
      <w:shd w:val="clear" w:color="auto" w:fill="F8EFF3" w:themeFill="accent3" w:themeFillTint="19"/>
    </w:tcPr>
    <w:tblStylePr w:type="firstRow">
      <w:rPr>
        <w:b/>
        <w:bCs/>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3454" w:themeFill="accent3" w:themeFillShade="99"/>
      </w:tcPr>
    </w:tblStylePr>
    <w:tblStylePr w:type="firstCol">
      <w:rPr>
        <w:color w:val="FFFFFF" w:themeColor="background1"/>
      </w:rPr>
      <w:tblPr/>
      <w:tcPr>
        <w:tcBorders>
          <w:top w:val="nil"/>
          <w:left w:val="nil"/>
          <w:bottom w:val="nil"/>
          <w:right w:val="nil"/>
          <w:insideH w:val="single" w:sz="4" w:space="0" w:color="7C3454" w:themeColor="accent3" w:themeShade="99"/>
          <w:insideV w:val="nil"/>
        </w:tcBorders>
        <w:shd w:val="clear" w:color="auto" w:fill="7C34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C3454" w:themeFill="accent3" w:themeFillShade="99"/>
      </w:tcPr>
    </w:tblStylePr>
    <w:tblStylePr w:type="band1Vert">
      <w:tblPr/>
      <w:tcPr>
        <w:shd w:val="clear" w:color="auto" w:fill="E5C2D1" w:themeFill="accent3" w:themeFillTint="66"/>
      </w:tcPr>
    </w:tblStylePr>
    <w:tblStylePr w:type="band1Horz">
      <w:tblPr/>
      <w:tcPr>
        <w:shd w:val="clear" w:color="auto" w:fill="DFB3C6"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F678E" w:themeColor="accent3"/>
        <w:left w:val="single" w:sz="4" w:space="0" w:color="B2606E" w:themeColor="accent4"/>
        <w:bottom w:val="single" w:sz="4" w:space="0" w:color="B2606E" w:themeColor="accent4"/>
        <w:right w:val="single" w:sz="4" w:space="0" w:color="B2606E" w:themeColor="accent4"/>
        <w:insideH w:val="single" w:sz="4" w:space="0" w:color="FFFFFF" w:themeColor="background1"/>
        <w:insideV w:val="single" w:sz="4" w:space="0" w:color="FFFFFF" w:themeColor="background1"/>
      </w:tblBorders>
    </w:tblPr>
    <w:tcPr>
      <w:shd w:val="clear" w:color="auto" w:fill="F7EFF0" w:themeFill="accent4" w:themeFillTint="19"/>
    </w:tcPr>
    <w:tblStylePr w:type="firstRow">
      <w:rPr>
        <w:b/>
        <w:bCs/>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353F" w:themeFill="accent4" w:themeFillShade="99"/>
      </w:tcPr>
    </w:tblStylePr>
    <w:tblStylePr w:type="firstCol">
      <w:rPr>
        <w:color w:val="FFFFFF" w:themeColor="background1"/>
      </w:rPr>
      <w:tblPr/>
      <w:tcPr>
        <w:tcBorders>
          <w:top w:val="nil"/>
          <w:left w:val="nil"/>
          <w:bottom w:val="nil"/>
          <w:right w:val="nil"/>
          <w:insideH w:val="single" w:sz="4" w:space="0" w:color="6E353F" w:themeColor="accent4" w:themeShade="99"/>
          <w:insideV w:val="nil"/>
        </w:tcBorders>
        <w:shd w:val="clear" w:color="auto" w:fill="6E35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353F" w:themeFill="accent4" w:themeFillShade="99"/>
      </w:tcPr>
    </w:tblStylePr>
    <w:tblStylePr w:type="band1Vert">
      <w:tblPr/>
      <w:tcPr>
        <w:shd w:val="clear" w:color="auto" w:fill="E0BFC4" w:themeFill="accent4" w:themeFillTint="66"/>
      </w:tcPr>
    </w:tblStylePr>
    <w:tblStylePr w:type="band1Horz">
      <w:tblPr/>
      <w:tcPr>
        <w:shd w:val="clear" w:color="auto" w:fill="D8AF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666666" w:themeColor="accent6"/>
        <w:left w:val="single" w:sz="4" w:space="0" w:color="731F1C" w:themeColor="accent5"/>
        <w:bottom w:val="single" w:sz="4" w:space="0" w:color="731F1C" w:themeColor="accent5"/>
        <w:right w:val="single" w:sz="4" w:space="0" w:color="731F1C" w:themeColor="accent5"/>
        <w:insideH w:val="single" w:sz="4" w:space="0" w:color="FFFFFF" w:themeColor="background1"/>
        <w:insideV w:val="single" w:sz="4" w:space="0" w:color="FFFFFF" w:themeColor="background1"/>
      </w:tblBorders>
    </w:tblPr>
    <w:tcPr>
      <w:shd w:val="clear" w:color="auto" w:fill="F8E2E2"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210" w:themeFill="accent5" w:themeFillShade="99"/>
      </w:tcPr>
    </w:tblStylePr>
    <w:tblStylePr w:type="firstCol">
      <w:rPr>
        <w:color w:val="FFFFFF" w:themeColor="background1"/>
      </w:rPr>
      <w:tblPr/>
      <w:tcPr>
        <w:tcBorders>
          <w:top w:val="nil"/>
          <w:left w:val="nil"/>
          <w:bottom w:val="nil"/>
          <w:right w:val="nil"/>
          <w:insideH w:val="single" w:sz="4" w:space="0" w:color="441210" w:themeColor="accent5" w:themeShade="99"/>
          <w:insideV w:val="nil"/>
        </w:tcBorders>
        <w:shd w:val="clear" w:color="auto" w:fill="4412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41210" w:themeFill="accent5" w:themeFillShade="99"/>
      </w:tcPr>
    </w:tblStylePr>
    <w:tblStylePr w:type="band1Vert">
      <w:tblPr/>
      <w:tcPr>
        <w:shd w:val="clear" w:color="auto" w:fill="E28B88" w:themeFill="accent5" w:themeFillTint="66"/>
      </w:tcPr>
    </w:tblStylePr>
    <w:tblStylePr w:type="band1Horz">
      <w:tblPr/>
      <w:tcPr>
        <w:shd w:val="clear" w:color="auto" w:fill="DB6F6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31F1C"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1550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7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3B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3B59" w:themeFill="accent1" w:themeFillShade="BF"/>
      </w:tcPr>
    </w:tblStylePr>
    <w:tblStylePr w:type="band1Vert">
      <w:tblPr/>
      <w:tcPr>
        <w:tcBorders>
          <w:top w:val="nil"/>
          <w:left w:val="nil"/>
          <w:bottom w:val="nil"/>
          <w:right w:val="nil"/>
          <w:insideH w:val="nil"/>
          <w:insideV w:val="nil"/>
        </w:tcBorders>
        <w:shd w:val="clear" w:color="auto" w:fill="0F3B59" w:themeFill="accent1" w:themeFillShade="BF"/>
      </w:tcPr>
    </w:tblStylePr>
    <w:tblStylePr w:type="band1Horz">
      <w:tblPr/>
      <w:tcPr>
        <w:tcBorders>
          <w:top w:val="nil"/>
          <w:left w:val="nil"/>
          <w:bottom w:val="nil"/>
          <w:right w:val="nil"/>
          <w:insideH w:val="nil"/>
          <w:insideV w:val="nil"/>
        </w:tcBorders>
        <w:shd w:val="clear" w:color="auto" w:fill="0F3B59"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395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C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B2A3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B2A3F" w:themeFill="accent2" w:themeFillShade="BF"/>
      </w:tcPr>
    </w:tblStylePr>
    <w:tblStylePr w:type="band1Vert">
      <w:tblPr/>
      <w:tcPr>
        <w:tcBorders>
          <w:top w:val="nil"/>
          <w:left w:val="nil"/>
          <w:bottom w:val="nil"/>
          <w:right w:val="nil"/>
          <w:insideH w:val="nil"/>
          <w:insideV w:val="nil"/>
        </w:tcBorders>
        <w:shd w:val="clear" w:color="auto" w:fill="0B2A3F" w:themeFill="accent2" w:themeFillShade="BF"/>
      </w:tcPr>
    </w:tblStylePr>
    <w:tblStylePr w:type="band1Horz">
      <w:tblPr/>
      <w:tcPr>
        <w:tcBorders>
          <w:top w:val="nil"/>
          <w:left w:val="nil"/>
          <w:bottom w:val="nil"/>
          <w:right w:val="nil"/>
          <w:insideH w:val="nil"/>
          <w:insideV w:val="nil"/>
        </w:tcBorders>
        <w:shd w:val="clear" w:color="auto" w:fill="0B2A3F"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F67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2B4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A416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A4168" w:themeFill="accent3" w:themeFillShade="BF"/>
      </w:tcPr>
    </w:tblStylePr>
    <w:tblStylePr w:type="band1Vert">
      <w:tblPr/>
      <w:tcPr>
        <w:tcBorders>
          <w:top w:val="nil"/>
          <w:left w:val="nil"/>
          <w:bottom w:val="nil"/>
          <w:right w:val="nil"/>
          <w:insideH w:val="nil"/>
          <w:insideV w:val="nil"/>
        </w:tcBorders>
        <w:shd w:val="clear" w:color="auto" w:fill="9A4168" w:themeFill="accent3" w:themeFillShade="BF"/>
      </w:tcPr>
    </w:tblStylePr>
    <w:tblStylePr w:type="band1Horz">
      <w:tblPr/>
      <w:tcPr>
        <w:tcBorders>
          <w:top w:val="nil"/>
          <w:left w:val="nil"/>
          <w:bottom w:val="nil"/>
          <w:right w:val="nil"/>
          <w:insideH w:val="nil"/>
          <w:insideV w:val="nil"/>
        </w:tcBorders>
        <w:shd w:val="clear" w:color="auto" w:fill="9A4168"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2606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2C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A43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A434E" w:themeFill="accent4" w:themeFillShade="BF"/>
      </w:tcPr>
    </w:tblStylePr>
    <w:tblStylePr w:type="band1Vert">
      <w:tblPr/>
      <w:tcPr>
        <w:tcBorders>
          <w:top w:val="nil"/>
          <w:left w:val="nil"/>
          <w:bottom w:val="nil"/>
          <w:right w:val="nil"/>
          <w:insideH w:val="nil"/>
          <w:insideV w:val="nil"/>
        </w:tcBorders>
        <w:shd w:val="clear" w:color="auto" w:fill="8A434E" w:themeFill="accent4" w:themeFillShade="BF"/>
      </w:tcPr>
    </w:tblStylePr>
    <w:tblStylePr w:type="band1Horz">
      <w:tblPr/>
      <w:tcPr>
        <w:tcBorders>
          <w:top w:val="nil"/>
          <w:left w:val="nil"/>
          <w:bottom w:val="nil"/>
          <w:right w:val="nil"/>
          <w:insideH w:val="nil"/>
          <w:insideV w:val="nil"/>
        </w:tcBorders>
        <w:shd w:val="clear" w:color="auto" w:fill="8A434E"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31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F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171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1715" w:themeFill="accent5" w:themeFillShade="BF"/>
      </w:tcPr>
    </w:tblStylePr>
    <w:tblStylePr w:type="band1Vert">
      <w:tblPr/>
      <w:tcPr>
        <w:tcBorders>
          <w:top w:val="nil"/>
          <w:left w:val="nil"/>
          <w:bottom w:val="nil"/>
          <w:right w:val="nil"/>
          <w:insideH w:val="nil"/>
          <w:insideV w:val="nil"/>
        </w:tcBorders>
        <w:shd w:val="clear" w:color="auto" w:fill="561715" w:themeFill="accent5" w:themeFillShade="BF"/>
      </w:tcPr>
    </w:tblStylePr>
    <w:tblStylePr w:type="band1Horz">
      <w:tblPr/>
      <w:tcPr>
        <w:tcBorders>
          <w:top w:val="nil"/>
          <w:left w:val="nil"/>
          <w:bottom w:val="nil"/>
          <w:right w:val="nil"/>
          <w:insideH w:val="nil"/>
          <w:insideV w:val="nil"/>
        </w:tcBorders>
        <w:shd w:val="clear" w:color="auto" w:fill="56171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81BEE9" w:themeColor="accent1" w:themeTint="66"/>
        <w:left w:val="single" w:sz="4" w:space="0" w:color="81BEE9" w:themeColor="accent1" w:themeTint="66"/>
        <w:bottom w:val="single" w:sz="4" w:space="0" w:color="81BEE9" w:themeColor="accent1" w:themeTint="66"/>
        <w:right w:val="single" w:sz="4" w:space="0" w:color="81BEE9" w:themeColor="accent1" w:themeTint="66"/>
        <w:insideH w:val="single" w:sz="4" w:space="0" w:color="81BEE9" w:themeColor="accent1" w:themeTint="66"/>
        <w:insideV w:val="single" w:sz="4" w:space="0" w:color="81BEE9" w:themeColor="accent1" w:themeTint="66"/>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2" w:space="0" w:color="429E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3B8E6" w:themeColor="accent2" w:themeTint="66"/>
        <w:left w:val="single" w:sz="4" w:space="0" w:color="73B8E6" w:themeColor="accent2" w:themeTint="66"/>
        <w:bottom w:val="single" w:sz="4" w:space="0" w:color="73B8E6" w:themeColor="accent2" w:themeTint="66"/>
        <w:right w:val="single" w:sz="4" w:space="0" w:color="73B8E6" w:themeColor="accent2" w:themeTint="66"/>
        <w:insideH w:val="single" w:sz="4" w:space="0" w:color="73B8E6" w:themeColor="accent2" w:themeTint="66"/>
        <w:insideV w:val="single" w:sz="4" w:space="0" w:color="73B8E6" w:themeColor="accent2" w:themeTint="66"/>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2" w:space="0" w:color="2D95D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E5C2D1" w:themeColor="accent3" w:themeTint="66"/>
        <w:left w:val="single" w:sz="4" w:space="0" w:color="E5C2D1" w:themeColor="accent3" w:themeTint="66"/>
        <w:bottom w:val="single" w:sz="4" w:space="0" w:color="E5C2D1" w:themeColor="accent3" w:themeTint="66"/>
        <w:right w:val="single" w:sz="4" w:space="0" w:color="E5C2D1" w:themeColor="accent3" w:themeTint="66"/>
        <w:insideH w:val="single" w:sz="4" w:space="0" w:color="E5C2D1" w:themeColor="accent3" w:themeTint="66"/>
        <w:insideV w:val="single" w:sz="4" w:space="0" w:color="E5C2D1" w:themeColor="accent3" w:themeTint="66"/>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2" w:space="0" w:color="D8A3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E0BFC4" w:themeColor="accent4" w:themeTint="66"/>
        <w:left w:val="single" w:sz="4" w:space="0" w:color="E0BFC4" w:themeColor="accent4" w:themeTint="66"/>
        <w:bottom w:val="single" w:sz="4" w:space="0" w:color="E0BFC4" w:themeColor="accent4" w:themeTint="66"/>
        <w:right w:val="single" w:sz="4" w:space="0" w:color="E0BFC4" w:themeColor="accent4" w:themeTint="66"/>
        <w:insideH w:val="single" w:sz="4" w:space="0" w:color="E0BFC4" w:themeColor="accent4" w:themeTint="66"/>
        <w:insideV w:val="single" w:sz="4" w:space="0" w:color="E0BFC4" w:themeColor="accent4" w:themeTint="66"/>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2" w:space="0" w:color="D09FA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28B88" w:themeColor="accent5" w:themeTint="66"/>
        <w:left w:val="single" w:sz="4" w:space="0" w:color="E28B88" w:themeColor="accent5" w:themeTint="66"/>
        <w:bottom w:val="single" w:sz="4" w:space="0" w:color="E28B88" w:themeColor="accent5" w:themeTint="66"/>
        <w:right w:val="single" w:sz="4" w:space="0" w:color="E28B88" w:themeColor="accent5" w:themeTint="66"/>
        <w:insideH w:val="single" w:sz="4" w:space="0" w:color="E28B88" w:themeColor="accent5" w:themeTint="66"/>
        <w:insideV w:val="single" w:sz="4" w:space="0" w:color="E28B88" w:themeColor="accent5" w:themeTint="66"/>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2" w:space="0" w:color="D3524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429EDE" w:themeColor="accent1" w:themeTint="99"/>
        <w:bottom w:val="single" w:sz="2" w:space="0" w:color="429EDE" w:themeColor="accent1" w:themeTint="99"/>
        <w:insideH w:val="single" w:sz="2" w:space="0" w:color="429EDE" w:themeColor="accent1" w:themeTint="99"/>
        <w:insideV w:val="single" w:sz="2" w:space="0" w:color="429EDE" w:themeColor="accent1" w:themeTint="99"/>
      </w:tblBorders>
    </w:tblPr>
    <w:tblStylePr w:type="firstRow">
      <w:rPr>
        <w:b/>
        <w:bCs/>
      </w:rPr>
      <w:tblPr/>
      <w:tcPr>
        <w:tcBorders>
          <w:top w:val="nil"/>
          <w:bottom w:val="single" w:sz="12" w:space="0" w:color="429EDE" w:themeColor="accent1" w:themeTint="99"/>
          <w:insideH w:val="nil"/>
          <w:insideV w:val="nil"/>
        </w:tcBorders>
        <w:shd w:val="clear" w:color="auto" w:fill="FFFFFF" w:themeFill="background1"/>
      </w:tcPr>
    </w:tblStylePr>
    <w:tblStylePr w:type="lastRow">
      <w:rPr>
        <w:b/>
        <w:bCs/>
      </w:rPr>
      <w:tblPr/>
      <w:tcPr>
        <w:tcBorders>
          <w:top w:val="double" w:sz="2" w:space="0" w:color="429E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2D95DA" w:themeColor="accent2" w:themeTint="99"/>
        <w:bottom w:val="single" w:sz="2" w:space="0" w:color="2D95DA" w:themeColor="accent2" w:themeTint="99"/>
        <w:insideH w:val="single" w:sz="2" w:space="0" w:color="2D95DA" w:themeColor="accent2" w:themeTint="99"/>
        <w:insideV w:val="single" w:sz="2" w:space="0" w:color="2D95DA" w:themeColor="accent2" w:themeTint="99"/>
      </w:tblBorders>
    </w:tblPr>
    <w:tblStylePr w:type="firstRow">
      <w:rPr>
        <w:b/>
        <w:bCs/>
      </w:rPr>
      <w:tblPr/>
      <w:tcPr>
        <w:tcBorders>
          <w:top w:val="nil"/>
          <w:bottom w:val="single" w:sz="12" w:space="0" w:color="2D95DA" w:themeColor="accent2" w:themeTint="99"/>
          <w:insideH w:val="nil"/>
          <w:insideV w:val="nil"/>
        </w:tcBorders>
        <w:shd w:val="clear" w:color="auto" w:fill="FFFFFF" w:themeFill="background1"/>
      </w:tcPr>
    </w:tblStylePr>
    <w:tblStylePr w:type="lastRow">
      <w:rPr>
        <w:b/>
        <w:bCs/>
      </w:rPr>
      <w:tblPr/>
      <w:tcPr>
        <w:tcBorders>
          <w:top w:val="double" w:sz="2" w:space="0" w:color="2D95D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D8A3BB" w:themeColor="accent3" w:themeTint="99"/>
        <w:bottom w:val="single" w:sz="2" w:space="0" w:color="D8A3BB" w:themeColor="accent3" w:themeTint="99"/>
        <w:insideH w:val="single" w:sz="2" w:space="0" w:color="D8A3BB" w:themeColor="accent3" w:themeTint="99"/>
        <w:insideV w:val="single" w:sz="2" w:space="0" w:color="D8A3BB" w:themeColor="accent3" w:themeTint="99"/>
      </w:tblBorders>
    </w:tblPr>
    <w:tblStylePr w:type="firstRow">
      <w:rPr>
        <w:b/>
        <w:bCs/>
      </w:rPr>
      <w:tblPr/>
      <w:tcPr>
        <w:tcBorders>
          <w:top w:val="nil"/>
          <w:bottom w:val="single" w:sz="12" w:space="0" w:color="D8A3BB" w:themeColor="accent3" w:themeTint="99"/>
          <w:insideH w:val="nil"/>
          <w:insideV w:val="nil"/>
        </w:tcBorders>
        <w:shd w:val="clear" w:color="auto" w:fill="FFFFFF" w:themeFill="background1"/>
      </w:tcPr>
    </w:tblStylePr>
    <w:tblStylePr w:type="lastRow">
      <w:rPr>
        <w:b/>
        <w:bCs/>
      </w:rPr>
      <w:tblPr/>
      <w:tcPr>
        <w:tcBorders>
          <w:top w:val="double" w:sz="2" w:space="0" w:color="D8A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D09FA7" w:themeColor="accent4" w:themeTint="99"/>
        <w:bottom w:val="single" w:sz="2" w:space="0" w:color="D09FA7" w:themeColor="accent4" w:themeTint="99"/>
        <w:insideH w:val="single" w:sz="2" w:space="0" w:color="D09FA7" w:themeColor="accent4" w:themeTint="99"/>
        <w:insideV w:val="single" w:sz="2" w:space="0" w:color="D09FA7" w:themeColor="accent4" w:themeTint="99"/>
      </w:tblBorders>
    </w:tblPr>
    <w:tblStylePr w:type="firstRow">
      <w:rPr>
        <w:b/>
        <w:bCs/>
      </w:rPr>
      <w:tblPr/>
      <w:tcPr>
        <w:tcBorders>
          <w:top w:val="nil"/>
          <w:bottom w:val="single" w:sz="12" w:space="0" w:color="D09FA7" w:themeColor="accent4" w:themeTint="99"/>
          <w:insideH w:val="nil"/>
          <w:insideV w:val="nil"/>
        </w:tcBorders>
        <w:shd w:val="clear" w:color="auto" w:fill="FFFFFF" w:themeFill="background1"/>
      </w:tcPr>
    </w:tblStylePr>
    <w:tblStylePr w:type="lastRow">
      <w:rPr>
        <w:b/>
        <w:bCs/>
      </w:rPr>
      <w:tblPr/>
      <w:tcPr>
        <w:tcBorders>
          <w:top w:val="double" w:sz="2" w:space="0" w:color="D09F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3524D" w:themeColor="accent5" w:themeTint="99"/>
        <w:bottom w:val="single" w:sz="2" w:space="0" w:color="D3524D" w:themeColor="accent5" w:themeTint="99"/>
        <w:insideH w:val="single" w:sz="2" w:space="0" w:color="D3524D" w:themeColor="accent5" w:themeTint="99"/>
        <w:insideV w:val="single" w:sz="2" w:space="0" w:color="D3524D" w:themeColor="accent5" w:themeTint="99"/>
      </w:tblBorders>
    </w:tblPr>
    <w:tblStylePr w:type="firstRow">
      <w:rPr>
        <w:b/>
        <w:bCs/>
      </w:rPr>
      <w:tblPr/>
      <w:tcPr>
        <w:tcBorders>
          <w:top w:val="nil"/>
          <w:bottom w:val="single" w:sz="12" w:space="0" w:color="D3524D" w:themeColor="accent5" w:themeTint="99"/>
          <w:insideH w:val="nil"/>
          <w:insideV w:val="nil"/>
        </w:tcBorders>
        <w:shd w:val="clear" w:color="auto" w:fill="FFFFFF" w:themeFill="background1"/>
      </w:tcPr>
    </w:tblStylePr>
    <w:tblStylePr w:type="lastRow">
      <w:rPr>
        <w:b/>
        <w:bCs/>
      </w:rPr>
      <w:tblPr/>
      <w:tcPr>
        <w:tcBorders>
          <w:top w:val="double" w:sz="2" w:space="0" w:color="D3524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insideV w:val="nil"/>
        </w:tcBorders>
        <w:shd w:val="clear" w:color="auto" w:fill="155078" w:themeFill="accent1"/>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insideV w:val="nil"/>
        </w:tcBorders>
        <w:shd w:val="clear" w:color="auto" w:fill="0F3955" w:themeFill="accent2"/>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insideV w:val="nil"/>
        </w:tcBorders>
        <w:shd w:val="clear" w:color="auto" w:fill="BF678E" w:themeFill="accent3"/>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insideV w:val="nil"/>
        </w:tcBorders>
        <w:shd w:val="clear" w:color="auto" w:fill="B2606E" w:themeFill="accent4"/>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insideV w:val="nil"/>
        </w:tcBorders>
        <w:shd w:val="clear" w:color="auto" w:fill="731F1C" w:themeFill="accent5"/>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E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50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50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50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5078" w:themeFill="accent1"/>
      </w:tcPr>
    </w:tblStylePr>
    <w:tblStylePr w:type="band1Vert">
      <w:tblPr/>
      <w:tcPr>
        <w:shd w:val="clear" w:color="auto" w:fill="81BEE9" w:themeFill="accent1" w:themeFillTint="66"/>
      </w:tcPr>
    </w:tblStylePr>
    <w:tblStylePr w:type="band1Horz">
      <w:tblPr/>
      <w:tcPr>
        <w:shd w:val="clear" w:color="auto" w:fill="81BEE9"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B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395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395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395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3955" w:themeFill="accent2"/>
      </w:tcPr>
    </w:tblStylePr>
    <w:tblStylePr w:type="band1Vert">
      <w:tblPr/>
      <w:tcPr>
        <w:shd w:val="clear" w:color="auto" w:fill="73B8E6" w:themeFill="accent2" w:themeFillTint="66"/>
      </w:tcPr>
    </w:tblStylePr>
    <w:tblStylePr w:type="band1Horz">
      <w:tblPr/>
      <w:tcPr>
        <w:shd w:val="clear" w:color="auto" w:fill="73B8E6"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0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67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67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67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678E" w:themeFill="accent3"/>
      </w:tcPr>
    </w:tblStylePr>
    <w:tblStylePr w:type="band1Vert">
      <w:tblPr/>
      <w:tcPr>
        <w:shd w:val="clear" w:color="auto" w:fill="E5C2D1" w:themeFill="accent3" w:themeFillTint="66"/>
      </w:tcPr>
    </w:tblStylePr>
    <w:tblStylePr w:type="band1Horz">
      <w:tblPr/>
      <w:tcPr>
        <w:shd w:val="clear" w:color="auto" w:fill="E5C2D1"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F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606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606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606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606E" w:themeFill="accent4"/>
      </w:tcPr>
    </w:tblStylePr>
    <w:tblStylePr w:type="band1Vert">
      <w:tblPr/>
      <w:tcPr>
        <w:shd w:val="clear" w:color="auto" w:fill="E0BFC4" w:themeFill="accent4" w:themeFillTint="66"/>
      </w:tcPr>
    </w:tblStylePr>
    <w:tblStylePr w:type="band1Horz">
      <w:tblPr/>
      <w:tcPr>
        <w:shd w:val="clear" w:color="auto" w:fill="E0BFC4"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5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F1C" w:themeFill="accent5"/>
      </w:tcPr>
    </w:tblStylePr>
    <w:tblStylePr w:type="band1Vert">
      <w:tblPr/>
      <w:tcPr>
        <w:shd w:val="clear" w:color="auto" w:fill="E28B88" w:themeFill="accent5" w:themeFillTint="66"/>
      </w:tcPr>
    </w:tblStylePr>
    <w:tblStylePr w:type="band1Horz">
      <w:tblPr/>
      <w:tcPr>
        <w:shd w:val="clear" w:color="auto" w:fill="E28B88"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18" w:space="0" w:color="155078" w:themeColor="accent1"/>
          <w:right w:val="single" w:sz="8" w:space="0" w:color="155078" w:themeColor="accent1"/>
          <w:insideH w:val="nil"/>
          <w:insideV w:val="single" w:sz="8" w:space="0" w:color="1550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insideH w:val="nil"/>
          <w:insideV w:val="single" w:sz="8" w:space="0" w:color="1550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shd w:val="clear" w:color="auto" w:fill="B1D7F1" w:themeFill="accent1" w:themeFillTint="3F"/>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shd w:val="clear" w:color="auto" w:fill="B1D7F1" w:themeFill="accent1" w:themeFillTint="3F"/>
      </w:tcPr>
    </w:tblStylePr>
    <w:tblStylePr w:type="band2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18" w:space="0" w:color="0F3955" w:themeColor="accent2"/>
          <w:right w:val="single" w:sz="8" w:space="0" w:color="0F3955" w:themeColor="accent2"/>
          <w:insideH w:val="nil"/>
          <w:insideV w:val="single" w:sz="8" w:space="0" w:color="0F395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insideH w:val="nil"/>
          <w:insideV w:val="single" w:sz="8" w:space="0" w:color="0F395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shd w:val="clear" w:color="auto" w:fill="A8D3EF" w:themeFill="accent2" w:themeFillTint="3F"/>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shd w:val="clear" w:color="auto" w:fill="A8D3EF" w:themeFill="accent2" w:themeFillTint="3F"/>
      </w:tcPr>
    </w:tblStylePr>
    <w:tblStylePr w:type="band2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18" w:space="0" w:color="BF678E" w:themeColor="accent3"/>
          <w:right w:val="single" w:sz="8" w:space="0" w:color="BF678E" w:themeColor="accent3"/>
          <w:insideH w:val="nil"/>
          <w:insideV w:val="single" w:sz="8" w:space="0" w:color="BF67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insideH w:val="nil"/>
          <w:insideV w:val="single" w:sz="8" w:space="0" w:color="BF67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shd w:val="clear" w:color="auto" w:fill="EFD9E2" w:themeFill="accent3" w:themeFillTint="3F"/>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shd w:val="clear" w:color="auto" w:fill="EFD9E2" w:themeFill="accent3" w:themeFillTint="3F"/>
      </w:tcPr>
    </w:tblStylePr>
    <w:tblStylePr w:type="band2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18" w:space="0" w:color="B2606E" w:themeColor="accent4"/>
          <w:right w:val="single" w:sz="8" w:space="0" w:color="B2606E" w:themeColor="accent4"/>
          <w:insideH w:val="nil"/>
          <w:insideV w:val="single" w:sz="8" w:space="0" w:color="B2606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insideH w:val="nil"/>
          <w:insideV w:val="single" w:sz="8" w:space="0" w:color="B2606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shd w:val="clear" w:color="auto" w:fill="ECD7DB" w:themeFill="accent4" w:themeFillTint="3F"/>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shd w:val="clear" w:color="auto" w:fill="ECD7DB" w:themeFill="accent4" w:themeFillTint="3F"/>
      </w:tcPr>
    </w:tblStylePr>
    <w:tblStylePr w:type="band2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18" w:space="0" w:color="731F1C" w:themeColor="accent5"/>
          <w:right w:val="single" w:sz="8" w:space="0" w:color="731F1C" w:themeColor="accent5"/>
          <w:insideH w:val="nil"/>
          <w:insideV w:val="single" w:sz="8" w:space="0" w:color="731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insideH w:val="nil"/>
          <w:insideV w:val="single" w:sz="8" w:space="0" w:color="731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shd w:val="clear" w:color="auto" w:fill="EDB7B5" w:themeFill="accent5" w:themeFillTint="3F"/>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shd w:val="clear" w:color="auto" w:fill="EDB7B5" w:themeFill="accent5" w:themeFillTint="3F"/>
      </w:tcPr>
    </w:tblStylePr>
    <w:tblStylePr w:type="band2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pPr>
        <w:spacing w:before="0" w:after="0" w:line="240" w:lineRule="auto"/>
      </w:pPr>
      <w:rPr>
        <w:b/>
        <w:bCs/>
        <w:color w:val="FFFFFF" w:themeColor="background1"/>
      </w:rPr>
      <w:tblPr/>
      <w:tcPr>
        <w:shd w:val="clear" w:color="auto" w:fill="155078" w:themeFill="accent1"/>
      </w:tcPr>
    </w:tblStylePr>
    <w:tblStylePr w:type="lastRow">
      <w:pPr>
        <w:spacing w:before="0" w:after="0" w:line="240" w:lineRule="auto"/>
      </w:pPr>
      <w:rPr>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tcBorders>
      </w:tcPr>
    </w:tblStylePr>
    <w:tblStylePr w:type="firstCol">
      <w:rPr>
        <w:b/>
        <w:bCs/>
      </w:rPr>
    </w:tblStylePr>
    <w:tblStylePr w:type="lastCol">
      <w:rPr>
        <w:b/>
        <w:bCs/>
      </w:r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pPr>
        <w:spacing w:before="0" w:after="0" w:line="240" w:lineRule="auto"/>
      </w:pPr>
      <w:rPr>
        <w:b/>
        <w:bCs/>
        <w:color w:val="FFFFFF" w:themeColor="background1"/>
      </w:rPr>
      <w:tblPr/>
      <w:tcPr>
        <w:shd w:val="clear" w:color="auto" w:fill="0F3955" w:themeFill="accent2"/>
      </w:tcPr>
    </w:tblStylePr>
    <w:tblStylePr w:type="lastRow">
      <w:pPr>
        <w:spacing w:before="0" w:after="0" w:line="240" w:lineRule="auto"/>
      </w:pPr>
      <w:rPr>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tcBorders>
      </w:tcPr>
    </w:tblStylePr>
    <w:tblStylePr w:type="firstCol">
      <w:rPr>
        <w:b/>
        <w:bCs/>
      </w:rPr>
    </w:tblStylePr>
    <w:tblStylePr w:type="lastCol">
      <w:rPr>
        <w:b/>
        <w:bCs/>
      </w:r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pPr>
        <w:spacing w:before="0" w:after="0" w:line="240" w:lineRule="auto"/>
      </w:pPr>
      <w:rPr>
        <w:b/>
        <w:bCs/>
        <w:color w:val="FFFFFF" w:themeColor="background1"/>
      </w:rPr>
      <w:tblPr/>
      <w:tcPr>
        <w:shd w:val="clear" w:color="auto" w:fill="BF678E" w:themeFill="accent3"/>
      </w:tcPr>
    </w:tblStylePr>
    <w:tblStylePr w:type="lastRow">
      <w:pPr>
        <w:spacing w:before="0" w:after="0" w:line="240" w:lineRule="auto"/>
      </w:pPr>
      <w:rPr>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tcBorders>
      </w:tcPr>
    </w:tblStylePr>
    <w:tblStylePr w:type="firstCol">
      <w:rPr>
        <w:b/>
        <w:bCs/>
      </w:rPr>
    </w:tblStylePr>
    <w:tblStylePr w:type="lastCol">
      <w:rPr>
        <w:b/>
        <w:bCs/>
      </w:r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pPr>
        <w:spacing w:before="0" w:after="0" w:line="240" w:lineRule="auto"/>
      </w:pPr>
      <w:rPr>
        <w:b/>
        <w:bCs/>
        <w:color w:val="FFFFFF" w:themeColor="background1"/>
      </w:rPr>
      <w:tblPr/>
      <w:tcPr>
        <w:shd w:val="clear" w:color="auto" w:fill="B2606E" w:themeFill="accent4"/>
      </w:tcPr>
    </w:tblStylePr>
    <w:tblStylePr w:type="lastRow">
      <w:pPr>
        <w:spacing w:before="0" w:after="0" w:line="240" w:lineRule="auto"/>
      </w:pPr>
      <w:rPr>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tcBorders>
      </w:tcPr>
    </w:tblStylePr>
    <w:tblStylePr w:type="firstCol">
      <w:rPr>
        <w:b/>
        <w:bCs/>
      </w:rPr>
    </w:tblStylePr>
    <w:tblStylePr w:type="lastCol">
      <w:rPr>
        <w:b/>
        <w:bCs/>
      </w:r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pPr>
        <w:spacing w:before="0" w:after="0" w:line="240" w:lineRule="auto"/>
      </w:pPr>
      <w:rPr>
        <w:b/>
        <w:bCs/>
        <w:color w:val="FFFFFF" w:themeColor="background1"/>
      </w:rPr>
      <w:tblPr/>
      <w:tcPr>
        <w:shd w:val="clear" w:color="auto" w:fill="731F1C" w:themeFill="accent5"/>
      </w:tcPr>
    </w:tblStylePr>
    <w:tblStylePr w:type="lastRow">
      <w:pPr>
        <w:spacing w:before="0" w:after="0" w:line="240" w:lineRule="auto"/>
      </w:pPr>
      <w:rPr>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tcBorders>
      </w:tcPr>
    </w:tblStylePr>
    <w:tblStylePr w:type="firstCol">
      <w:rPr>
        <w:b/>
        <w:bCs/>
      </w:rPr>
    </w:tblStylePr>
    <w:tblStylePr w:type="lastCol">
      <w:rPr>
        <w:b/>
        <w:bCs/>
      </w:r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F3B59" w:themeColor="accent1" w:themeShade="BF"/>
    </w:rPr>
    <w:tblPr>
      <w:tblStyleRowBandSize w:val="1"/>
      <w:tblStyleColBandSize w:val="1"/>
      <w:tblBorders>
        <w:top w:val="single" w:sz="8" w:space="0" w:color="155078" w:themeColor="accent1"/>
        <w:bottom w:val="single" w:sz="8" w:space="0" w:color="155078" w:themeColor="accent1"/>
      </w:tblBorders>
    </w:tblPr>
    <w:tblStylePr w:type="fir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la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left w:val="nil"/>
          <w:right w:val="nil"/>
          <w:insideH w:val="nil"/>
          <w:insideV w:val="nil"/>
        </w:tcBorders>
        <w:shd w:val="clear" w:color="auto" w:fill="B1D7F1"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B2A3F" w:themeColor="accent2" w:themeShade="BF"/>
    </w:rPr>
    <w:tblPr>
      <w:tblStyleRowBandSize w:val="1"/>
      <w:tblStyleColBandSize w:val="1"/>
      <w:tblBorders>
        <w:top w:val="single" w:sz="8" w:space="0" w:color="0F3955" w:themeColor="accent2"/>
        <w:bottom w:val="single" w:sz="8" w:space="0" w:color="0F3955" w:themeColor="accent2"/>
      </w:tblBorders>
    </w:tblPr>
    <w:tblStylePr w:type="fir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la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left w:val="nil"/>
          <w:right w:val="nil"/>
          <w:insideH w:val="nil"/>
          <w:insideV w:val="nil"/>
        </w:tcBorders>
        <w:shd w:val="clear" w:color="auto" w:fill="A8D3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9A4168" w:themeColor="accent3" w:themeShade="BF"/>
    </w:rPr>
    <w:tblPr>
      <w:tblStyleRowBandSize w:val="1"/>
      <w:tblStyleColBandSize w:val="1"/>
      <w:tblBorders>
        <w:top w:val="single" w:sz="8" w:space="0" w:color="BF678E" w:themeColor="accent3"/>
        <w:bottom w:val="single" w:sz="8" w:space="0" w:color="BF678E" w:themeColor="accent3"/>
      </w:tblBorders>
    </w:tblPr>
    <w:tblStylePr w:type="fir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la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left w:val="nil"/>
          <w:right w:val="nil"/>
          <w:insideH w:val="nil"/>
          <w:insideV w:val="nil"/>
        </w:tcBorders>
        <w:shd w:val="clear" w:color="auto" w:fill="EFD9E2"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8A434E" w:themeColor="accent4" w:themeShade="BF"/>
    </w:rPr>
    <w:tblPr>
      <w:tblStyleRowBandSize w:val="1"/>
      <w:tblStyleColBandSize w:val="1"/>
      <w:tblBorders>
        <w:top w:val="single" w:sz="8" w:space="0" w:color="B2606E" w:themeColor="accent4"/>
        <w:bottom w:val="single" w:sz="8" w:space="0" w:color="B2606E" w:themeColor="accent4"/>
      </w:tblBorders>
    </w:tblPr>
    <w:tblStylePr w:type="fir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la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left w:val="nil"/>
          <w:right w:val="nil"/>
          <w:insideH w:val="nil"/>
          <w:insideV w:val="nil"/>
        </w:tcBorders>
        <w:shd w:val="clear" w:color="auto" w:fill="ECD7DB"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61715" w:themeColor="accent5" w:themeShade="BF"/>
    </w:rPr>
    <w:tblPr>
      <w:tblStyleRowBandSize w:val="1"/>
      <w:tblStyleColBandSize w:val="1"/>
      <w:tblBorders>
        <w:top w:val="single" w:sz="8" w:space="0" w:color="731F1C" w:themeColor="accent5"/>
        <w:bottom w:val="single" w:sz="8" w:space="0" w:color="731F1C" w:themeColor="accent5"/>
      </w:tblBorders>
    </w:tblPr>
    <w:tblStylePr w:type="fir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la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left w:val="nil"/>
          <w:right w:val="nil"/>
          <w:insideH w:val="nil"/>
          <w:insideV w:val="nil"/>
        </w:tcBorders>
        <w:shd w:val="clear" w:color="auto" w:fill="EDB7B5"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4C4C4C" w:themeColor="accent6" w:themeShade="BF"/>
    </w:rPr>
    <w:tblPr>
      <w:tblStyleRowBandSize w:val="1"/>
      <w:tblStyleColBandSize w:val="1"/>
      <w:tblBorders>
        <w:top w:val="single" w:sz="8" w:space="0" w:color="666666" w:themeColor="accent6"/>
        <w:bottom w:val="single" w:sz="8" w:space="0" w:color="666666" w:themeColor="accent6"/>
      </w:tblBorders>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429EDE" w:themeColor="accent1" w:themeTint="99"/>
        </w:tcBorders>
      </w:tcPr>
    </w:tblStylePr>
    <w:tblStylePr w:type="lastRow">
      <w:rPr>
        <w:b/>
        <w:bCs/>
      </w:rPr>
      <w:tblPr/>
      <w:tcPr>
        <w:tcBorders>
          <w:top w:val="sing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D95DA" w:themeColor="accent2" w:themeTint="99"/>
        </w:tcBorders>
      </w:tcPr>
    </w:tblStylePr>
    <w:tblStylePr w:type="lastRow">
      <w:rPr>
        <w:b/>
        <w:bCs/>
      </w:rPr>
      <w:tblPr/>
      <w:tcPr>
        <w:tcBorders>
          <w:top w:val="sing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8A3BB" w:themeColor="accent3" w:themeTint="99"/>
        </w:tcBorders>
      </w:tcPr>
    </w:tblStylePr>
    <w:tblStylePr w:type="lastRow">
      <w:rPr>
        <w:b/>
        <w:bCs/>
      </w:rPr>
      <w:tblPr/>
      <w:tcPr>
        <w:tcBorders>
          <w:top w:val="sing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09FA7" w:themeColor="accent4" w:themeTint="99"/>
        </w:tcBorders>
      </w:tcPr>
    </w:tblStylePr>
    <w:tblStylePr w:type="lastRow">
      <w:rPr>
        <w:b/>
        <w:bCs/>
      </w:rPr>
      <w:tblPr/>
      <w:tcPr>
        <w:tcBorders>
          <w:top w:val="sing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3524D" w:themeColor="accent5" w:themeTint="99"/>
        </w:tcBorders>
      </w:tcPr>
    </w:tblStylePr>
    <w:tblStylePr w:type="lastRow">
      <w:rPr>
        <w:b/>
        <w:bCs/>
      </w:rPr>
      <w:tblPr/>
      <w:tcPr>
        <w:tcBorders>
          <w:top w:val="sing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429EDE" w:themeColor="accent1" w:themeTint="99"/>
        <w:bottom w:val="single" w:sz="4" w:space="0" w:color="429EDE" w:themeColor="accent1" w:themeTint="99"/>
        <w:insideH w:val="single" w:sz="4" w:space="0" w:color="429E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2D95DA" w:themeColor="accent2" w:themeTint="99"/>
        <w:bottom w:val="single" w:sz="4" w:space="0" w:color="2D95DA" w:themeColor="accent2" w:themeTint="99"/>
        <w:insideH w:val="single" w:sz="4" w:space="0" w:color="2D95D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D8A3BB" w:themeColor="accent3" w:themeTint="99"/>
        <w:bottom w:val="single" w:sz="4" w:space="0" w:color="D8A3BB" w:themeColor="accent3" w:themeTint="99"/>
        <w:insideH w:val="single" w:sz="4" w:space="0" w:color="D8A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D09FA7" w:themeColor="accent4" w:themeTint="99"/>
        <w:bottom w:val="single" w:sz="4" w:space="0" w:color="D09FA7" w:themeColor="accent4" w:themeTint="99"/>
        <w:insideH w:val="single" w:sz="4" w:space="0" w:color="D09FA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3524D" w:themeColor="accent5" w:themeTint="99"/>
        <w:bottom w:val="single" w:sz="4" w:space="0" w:color="D3524D" w:themeColor="accent5" w:themeTint="99"/>
        <w:insideH w:val="single" w:sz="4" w:space="0" w:color="D3524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3A3A3" w:themeColor="accent6" w:themeTint="99"/>
        <w:bottom w:val="single" w:sz="4" w:space="0" w:color="A3A3A3" w:themeColor="accent6" w:themeTint="99"/>
        <w:insideH w:val="single" w:sz="4" w:space="0" w:color="A3A3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155078" w:themeColor="accent1"/>
        <w:left w:val="single" w:sz="4" w:space="0" w:color="155078" w:themeColor="accent1"/>
        <w:bottom w:val="single" w:sz="4" w:space="0" w:color="155078" w:themeColor="accent1"/>
        <w:right w:val="single" w:sz="4" w:space="0" w:color="155078" w:themeColor="accent1"/>
      </w:tblBorders>
    </w:tblPr>
    <w:tblStylePr w:type="firstRow">
      <w:rPr>
        <w:b/>
        <w:bCs/>
        <w:color w:val="FFFFFF" w:themeColor="background1"/>
      </w:rPr>
      <w:tblPr/>
      <w:tcPr>
        <w:shd w:val="clear" w:color="auto" w:fill="155078" w:themeFill="accent1"/>
      </w:tcPr>
    </w:tblStylePr>
    <w:tblStylePr w:type="lastRow">
      <w:rPr>
        <w:b/>
        <w:bCs/>
      </w:rPr>
      <w:tblPr/>
      <w:tcPr>
        <w:tcBorders>
          <w:top w:val="double" w:sz="4" w:space="0" w:color="1550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5078" w:themeColor="accent1"/>
          <w:right w:val="single" w:sz="4" w:space="0" w:color="155078" w:themeColor="accent1"/>
        </w:tcBorders>
      </w:tcPr>
    </w:tblStylePr>
    <w:tblStylePr w:type="band1Horz">
      <w:tblPr/>
      <w:tcPr>
        <w:tcBorders>
          <w:top w:val="single" w:sz="4" w:space="0" w:color="155078" w:themeColor="accent1"/>
          <w:bottom w:val="single" w:sz="4" w:space="0" w:color="1550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5078" w:themeColor="accent1"/>
          <w:left w:val="nil"/>
        </w:tcBorders>
      </w:tcPr>
    </w:tblStylePr>
    <w:tblStylePr w:type="swCell">
      <w:tblPr/>
      <w:tcPr>
        <w:tcBorders>
          <w:top w:val="double" w:sz="4" w:space="0" w:color="155078"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F3955" w:themeColor="accent2"/>
        <w:left w:val="single" w:sz="4" w:space="0" w:color="0F3955" w:themeColor="accent2"/>
        <w:bottom w:val="single" w:sz="4" w:space="0" w:color="0F3955" w:themeColor="accent2"/>
        <w:right w:val="single" w:sz="4" w:space="0" w:color="0F3955" w:themeColor="accent2"/>
      </w:tblBorders>
    </w:tblPr>
    <w:tblStylePr w:type="firstRow">
      <w:rPr>
        <w:b/>
        <w:bCs/>
        <w:color w:val="FFFFFF" w:themeColor="background1"/>
      </w:rPr>
      <w:tblPr/>
      <w:tcPr>
        <w:shd w:val="clear" w:color="auto" w:fill="0F3955" w:themeFill="accent2"/>
      </w:tcPr>
    </w:tblStylePr>
    <w:tblStylePr w:type="lastRow">
      <w:rPr>
        <w:b/>
        <w:bCs/>
      </w:rPr>
      <w:tblPr/>
      <w:tcPr>
        <w:tcBorders>
          <w:top w:val="double" w:sz="4" w:space="0" w:color="0F395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3955" w:themeColor="accent2"/>
          <w:right w:val="single" w:sz="4" w:space="0" w:color="0F3955" w:themeColor="accent2"/>
        </w:tcBorders>
      </w:tcPr>
    </w:tblStylePr>
    <w:tblStylePr w:type="band1Horz">
      <w:tblPr/>
      <w:tcPr>
        <w:tcBorders>
          <w:top w:val="single" w:sz="4" w:space="0" w:color="0F3955" w:themeColor="accent2"/>
          <w:bottom w:val="single" w:sz="4" w:space="0" w:color="0F395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3955" w:themeColor="accent2"/>
          <w:left w:val="nil"/>
        </w:tcBorders>
      </w:tcPr>
    </w:tblStylePr>
    <w:tblStylePr w:type="swCell">
      <w:tblPr/>
      <w:tcPr>
        <w:tcBorders>
          <w:top w:val="double" w:sz="4" w:space="0" w:color="0F3955"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BF678E" w:themeColor="accent3"/>
        <w:left w:val="single" w:sz="4" w:space="0" w:color="BF678E" w:themeColor="accent3"/>
        <w:bottom w:val="single" w:sz="4" w:space="0" w:color="BF678E" w:themeColor="accent3"/>
        <w:right w:val="single" w:sz="4" w:space="0" w:color="BF678E" w:themeColor="accent3"/>
      </w:tblBorders>
    </w:tblPr>
    <w:tblStylePr w:type="firstRow">
      <w:rPr>
        <w:b/>
        <w:bCs/>
        <w:color w:val="FFFFFF" w:themeColor="background1"/>
      </w:rPr>
      <w:tblPr/>
      <w:tcPr>
        <w:shd w:val="clear" w:color="auto" w:fill="BF678E" w:themeFill="accent3"/>
      </w:tcPr>
    </w:tblStylePr>
    <w:tblStylePr w:type="lastRow">
      <w:rPr>
        <w:b/>
        <w:bCs/>
      </w:rPr>
      <w:tblPr/>
      <w:tcPr>
        <w:tcBorders>
          <w:top w:val="double" w:sz="4" w:space="0" w:color="BF67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678E" w:themeColor="accent3"/>
          <w:right w:val="single" w:sz="4" w:space="0" w:color="BF678E" w:themeColor="accent3"/>
        </w:tcBorders>
      </w:tcPr>
    </w:tblStylePr>
    <w:tblStylePr w:type="band1Horz">
      <w:tblPr/>
      <w:tcPr>
        <w:tcBorders>
          <w:top w:val="single" w:sz="4" w:space="0" w:color="BF678E" w:themeColor="accent3"/>
          <w:bottom w:val="single" w:sz="4" w:space="0" w:color="BF67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678E" w:themeColor="accent3"/>
          <w:left w:val="nil"/>
        </w:tcBorders>
      </w:tcPr>
    </w:tblStylePr>
    <w:tblStylePr w:type="swCell">
      <w:tblPr/>
      <w:tcPr>
        <w:tcBorders>
          <w:top w:val="double" w:sz="4" w:space="0" w:color="BF67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B2606E" w:themeColor="accent4"/>
        <w:left w:val="single" w:sz="4" w:space="0" w:color="B2606E" w:themeColor="accent4"/>
        <w:bottom w:val="single" w:sz="4" w:space="0" w:color="B2606E" w:themeColor="accent4"/>
        <w:right w:val="single" w:sz="4" w:space="0" w:color="B2606E" w:themeColor="accent4"/>
      </w:tblBorders>
    </w:tblPr>
    <w:tblStylePr w:type="firstRow">
      <w:rPr>
        <w:b/>
        <w:bCs/>
        <w:color w:val="FFFFFF" w:themeColor="background1"/>
      </w:rPr>
      <w:tblPr/>
      <w:tcPr>
        <w:shd w:val="clear" w:color="auto" w:fill="B2606E" w:themeFill="accent4"/>
      </w:tcPr>
    </w:tblStylePr>
    <w:tblStylePr w:type="lastRow">
      <w:rPr>
        <w:b/>
        <w:bCs/>
      </w:rPr>
      <w:tblPr/>
      <w:tcPr>
        <w:tcBorders>
          <w:top w:val="double" w:sz="4" w:space="0" w:color="B2606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606E" w:themeColor="accent4"/>
          <w:right w:val="single" w:sz="4" w:space="0" w:color="B2606E" w:themeColor="accent4"/>
        </w:tcBorders>
      </w:tcPr>
    </w:tblStylePr>
    <w:tblStylePr w:type="band1Horz">
      <w:tblPr/>
      <w:tcPr>
        <w:tcBorders>
          <w:top w:val="single" w:sz="4" w:space="0" w:color="B2606E" w:themeColor="accent4"/>
          <w:bottom w:val="single" w:sz="4" w:space="0" w:color="B2606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606E" w:themeColor="accent4"/>
          <w:left w:val="nil"/>
        </w:tcBorders>
      </w:tcPr>
    </w:tblStylePr>
    <w:tblStylePr w:type="swCell">
      <w:tblPr/>
      <w:tcPr>
        <w:tcBorders>
          <w:top w:val="double" w:sz="4" w:space="0" w:color="B2606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731F1C" w:themeColor="accent5"/>
        <w:left w:val="single" w:sz="4" w:space="0" w:color="731F1C" w:themeColor="accent5"/>
        <w:bottom w:val="single" w:sz="4" w:space="0" w:color="731F1C" w:themeColor="accent5"/>
        <w:right w:val="single" w:sz="4" w:space="0" w:color="731F1C" w:themeColor="accent5"/>
      </w:tblBorders>
    </w:tblPr>
    <w:tblStylePr w:type="firstRow">
      <w:rPr>
        <w:b/>
        <w:bCs/>
        <w:color w:val="FFFFFF" w:themeColor="background1"/>
      </w:rPr>
      <w:tblPr/>
      <w:tcPr>
        <w:shd w:val="clear" w:color="auto" w:fill="731F1C" w:themeFill="accent5"/>
      </w:tcPr>
    </w:tblStylePr>
    <w:tblStylePr w:type="lastRow">
      <w:rPr>
        <w:b/>
        <w:bCs/>
      </w:rPr>
      <w:tblPr/>
      <w:tcPr>
        <w:tcBorders>
          <w:top w:val="double" w:sz="4" w:space="0" w:color="731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F1C" w:themeColor="accent5"/>
          <w:right w:val="single" w:sz="4" w:space="0" w:color="731F1C" w:themeColor="accent5"/>
        </w:tcBorders>
      </w:tcPr>
    </w:tblStylePr>
    <w:tblStylePr w:type="band1Horz">
      <w:tblPr/>
      <w:tcPr>
        <w:tcBorders>
          <w:top w:val="single" w:sz="4" w:space="0" w:color="731F1C" w:themeColor="accent5"/>
          <w:bottom w:val="single" w:sz="4" w:space="0" w:color="731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F1C" w:themeColor="accent5"/>
          <w:left w:val="nil"/>
        </w:tcBorders>
      </w:tcPr>
    </w:tblStylePr>
    <w:tblStylePr w:type="swCell">
      <w:tblPr/>
      <w:tcPr>
        <w:tcBorders>
          <w:top w:val="double" w:sz="4" w:space="0" w:color="731F1C"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666666" w:themeColor="accent6"/>
        <w:left w:val="single" w:sz="4" w:space="0" w:color="666666" w:themeColor="accent6"/>
        <w:bottom w:val="single" w:sz="4" w:space="0" w:color="666666" w:themeColor="accent6"/>
        <w:right w:val="single" w:sz="4" w:space="0" w:color="666666" w:themeColor="accent6"/>
      </w:tblBorders>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tcBorders>
        <w:shd w:val="clear" w:color="auto" w:fill="155078" w:themeFill="accent1"/>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tcBorders>
        <w:shd w:val="clear" w:color="auto" w:fill="0F3955" w:themeFill="accent2"/>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tcBorders>
        <w:shd w:val="clear" w:color="auto" w:fill="BF678E" w:themeFill="accent3"/>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tcBorders>
        <w:shd w:val="clear" w:color="auto" w:fill="B2606E" w:themeFill="accent4"/>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tcBorders>
        <w:shd w:val="clear" w:color="auto" w:fill="731F1C" w:themeFill="accent5"/>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155078" w:themeColor="accent1"/>
        <w:left w:val="single" w:sz="24" w:space="0" w:color="155078" w:themeColor="accent1"/>
        <w:bottom w:val="single" w:sz="24" w:space="0" w:color="155078" w:themeColor="accent1"/>
        <w:right w:val="single" w:sz="24" w:space="0" w:color="155078" w:themeColor="accent1"/>
      </w:tblBorders>
    </w:tblPr>
    <w:tcPr>
      <w:shd w:val="clear" w:color="auto" w:fill="1550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F3955" w:themeColor="accent2"/>
        <w:left w:val="single" w:sz="24" w:space="0" w:color="0F3955" w:themeColor="accent2"/>
        <w:bottom w:val="single" w:sz="24" w:space="0" w:color="0F3955" w:themeColor="accent2"/>
        <w:right w:val="single" w:sz="24" w:space="0" w:color="0F3955" w:themeColor="accent2"/>
      </w:tblBorders>
    </w:tblPr>
    <w:tcPr>
      <w:shd w:val="clear" w:color="auto" w:fill="0F395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BF678E" w:themeColor="accent3"/>
        <w:left w:val="single" w:sz="24" w:space="0" w:color="BF678E" w:themeColor="accent3"/>
        <w:bottom w:val="single" w:sz="24" w:space="0" w:color="BF678E" w:themeColor="accent3"/>
        <w:right w:val="single" w:sz="24" w:space="0" w:color="BF678E" w:themeColor="accent3"/>
      </w:tblBorders>
    </w:tblPr>
    <w:tcPr>
      <w:shd w:val="clear" w:color="auto" w:fill="BF67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B2606E" w:themeColor="accent4"/>
        <w:left w:val="single" w:sz="24" w:space="0" w:color="B2606E" w:themeColor="accent4"/>
        <w:bottom w:val="single" w:sz="24" w:space="0" w:color="B2606E" w:themeColor="accent4"/>
        <w:right w:val="single" w:sz="24" w:space="0" w:color="B2606E" w:themeColor="accent4"/>
      </w:tblBorders>
    </w:tblPr>
    <w:tcPr>
      <w:shd w:val="clear" w:color="auto" w:fill="B2606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731F1C" w:themeColor="accent5"/>
        <w:left w:val="single" w:sz="24" w:space="0" w:color="731F1C" w:themeColor="accent5"/>
        <w:bottom w:val="single" w:sz="24" w:space="0" w:color="731F1C" w:themeColor="accent5"/>
        <w:right w:val="single" w:sz="24" w:space="0" w:color="731F1C" w:themeColor="accent5"/>
      </w:tblBorders>
    </w:tblPr>
    <w:tcPr>
      <w:shd w:val="clear" w:color="auto" w:fill="731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F3B59" w:themeColor="accent1" w:themeShade="BF"/>
    </w:rPr>
    <w:tblPr>
      <w:tblStyleRowBandSize w:val="1"/>
      <w:tblStyleColBandSize w:val="1"/>
      <w:tblBorders>
        <w:top w:val="single" w:sz="4" w:space="0" w:color="155078" w:themeColor="accent1"/>
        <w:bottom w:val="single" w:sz="4" w:space="0" w:color="155078" w:themeColor="accent1"/>
      </w:tblBorders>
    </w:tblPr>
    <w:tblStylePr w:type="firstRow">
      <w:rPr>
        <w:b/>
        <w:bCs/>
      </w:rPr>
      <w:tblPr/>
      <w:tcPr>
        <w:tcBorders>
          <w:bottom w:val="single" w:sz="4" w:space="0" w:color="155078" w:themeColor="accent1"/>
        </w:tcBorders>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B2A3F" w:themeColor="accent2" w:themeShade="BF"/>
    </w:rPr>
    <w:tblPr>
      <w:tblStyleRowBandSize w:val="1"/>
      <w:tblStyleColBandSize w:val="1"/>
      <w:tblBorders>
        <w:top w:val="single" w:sz="4" w:space="0" w:color="0F3955" w:themeColor="accent2"/>
        <w:bottom w:val="single" w:sz="4" w:space="0" w:color="0F3955" w:themeColor="accent2"/>
      </w:tblBorders>
    </w:tblPr>
    <w:tblStylePr w:type="firstRow">
      <w:rPr>
        <w:b/>
        <w:bCs/>
      </w:rPr>
      <w:tblPr/>
      <w:tcPr>
        <w:tcBorders>
          <w:bottom w:val="single" w:sz="4" w:space="0" w:color="0F3955" w:themeColor="accent2"/>
        </w:tcBorders>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9A4168" w:themeColor="accent3" w:themeShade="BF"/>
    </w:rPr>
    <w:tblPr>
      <w:tblStyleRowBandSize w:val="1"/>
      <w:tblStyleColBandSize w:val="1"/>
      <w:tblBorders>
        <w:top w:val="single" w:sz="4" w:space="0" w:color="BF678E" w:themeColor="accent3"/>
        <w:bottom w:val="single" w:sz="4" w:space="0" w:color="BF678E" w:themeColor="accent3"/>
      </w:tblBorders>
    </w:tblPr>
    <w:tblStylePr w:type="firstRow">
      <w:rPr>
        <w:b/>
        <w:bCs/>
      </w:rPr>
      <w:tblPr/>
      <w:tcPr>
        <w:tcBorders>
          <w:bottom w:val="single" w:sz="4" w:space="0" w:color="BF678E" w:themeColor="accent3"/>
        </w:tcBorders>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8A434E" w:themeColor="accent4" w:themeShade="BF"/>
    </w:rPr>
    <w:tblPr>
      <w:tblStyleRowBandSize w:val="1"/>
      <w:tblStyleColBandSize w:val="1"/>
      <w:tblBorders>
        <w:top w:val="single" w:sz="4" w:space="0" w:color="B2606E" w:themeColor="accent4"/>
        <w:bottom w:val="single" w:sz="4" w:space="0" w:color="B2606E" w:themeColor="accent4"/>
      </w:tblBorders>
    </w:tblPr>
    <w:tblStylePr w:type="firstRow">
      <w:rPr>
        <w:b/>
        <w:bCs/>
      </w:rPr>
      <w:tblPr/>
      <w:tcPr>
        <w:tcBorders>
          <w:bottom w:val="single" w:sz="4" w:space="0" w:color="B2606E" w:themeColor="accent4"/>
        </w:tcBorders>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61715" w:themeColor="accent5" w:themeShade="BF"/>
    </w:rPr>
    <w:tblPr>
      <w:tblStyleRowBandSize w:val="1"/>
      <w:tblStyleColBandSize w:val="1"/>
      <w:tblBorders>
        <w:top w:val="single" w:sz="4" w:space="0" w:color="731F1C" w:themeColor="accent5"/>
        <w:bottom w:val="single" w:sz="4" w:space="0" w:color="731F1C" w:themeColor="accent5"/>
      </w:tblBorders>
    </w:tblPr>
    <w:tblStylePr w:type="firstRow">
      <w:rPr>
        <w:b/>
        <w:bCs/>
      </w:rPr>
      <w:tblPr/>
      <w:tcPr>
        <w:tcBorders>
          <w:bottom w:val="single" w:sz="4" w:space="0" w:color="731F1C" w:themeColor="accent5"/>
        </w:tcBorders>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4C4C4C" w:themeColor="accent6" w:themeShade="BF"/>
    </w:rPr>
    <w:tblPr>
      <w:tblStyleRowBandSize w:val="1"/>
      <w:tblStyleColBandSize w:val="1"/>
      <w:tblBorders>
        <w:top w:val="single" w:sz="4" w:space="0" w:color="666666" w:themeColor="accent6"/>
        <w:bottom w:val="single" w:sz="4" w:space="0" w:color="666666" w:themeColor="accent6"/>
      </w:tblBorders>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F3B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50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50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50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5078" w:themeColor="accent1"/>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B2A3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395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395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395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3955" w:themeColor="accent2"/>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9A416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67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67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67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678E" w:themeColor="accent3"/>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8A43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606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606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606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606E" w:themeColor="accent4"/>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617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F1C" w:themeColor="accent5"/>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4C4C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insideV w:val="single" w:sz="8" w:space="0" w:color="2283C6" w:themeColor="accent1" w:themeTint="BF"/>
      </w:tblBorders>
    </w:tblPr>
    <w:tcPr>
      <w:shd w:val="clear" w:color="auto" w:fill="B1D7F1" w:themeFill="accent1" w:themeFillTint="3F"/>
    </w:tcPr>
    <w:tblStylePr w:type="firstRow">
      <w:rPr>
        <w:b/>
        <w:bCs/>
      </w:rPr>
    </w:tblStylePr>
    <w:tblStylePr w:type="lastRow">
      <w:rPr>
        <w:b/>
        <w:bCs/>
      </w:rPr>
      <w:tblPr/>
      <w:tcPr>
        <w:tcBorders>
          <w:top w:val="single" w:sz="18" w:space="0" w:color="2283C6" w:themeColor="accent1" w:themeTint="BF"/>
        </w:tcBorders>
      </w:tcPr>
    </w:tblStylePr>
    <w:tblStylePr w:type="firstCol">
      <w:rPr>
        <w:b/>
        <w:bCs/>
      </w:rPr>
    </w:tblStylePr>
    <w:tblStylePr w:type="lastCol">
      <w:rPr>
        <w:b/>
        <w:bCs/>
      </w:r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insideV w:val="single" w:sz="8" w:space="0" w:color="1E73AC" w:themeColor="accent2" w:themeTint="BF"/>
      </w:tblBorders>
    </w:tblPr>
    <w:tcPr>
      <w:shd w:val="clear" w:color="auto" w:fill="A8D3EF" w:themeFill="accent2" w:themeFillTint="3F"/>
    </w:tcPr>
    <w:tblStylePr w:type="firstRow">
      <w:rPr>
        <w:b/>
        <w:bCs/>
      </w:rPr>
    </w:tblStylePr>
    <w:tblStylePr w:type="lastRow">
      <w:rPr>
        <w:b/>
        <w:bCs/>
      </w:rPr>
      <w:tblPr/>
      <w:tcPr>
        <w:tcBorders>
          <w:top w:val="single" w:sz="18" w:space="0" w:color="1E73AC" w:themeColor="accent2" w:themeTint="BF"/>
        </w:tcBorders>
      </w:tcPr>
    </w:tblStylePr>
    <w:tblStylePr w:type="firstCol">
      <w:rPr>
        <w:b/>
        <w:bCs/>
      </w:rPr>
    </w:tblStylePr>
    <w:tblStylePr w:type="lastCol">
      <w:rPr>
        <w:b/>
        <w:bCs/>
      </w:r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insideV w:val="single" w:sz="8" w:space="0" w:color="CF8DAA" w:themeColor="accent3" w:themeTint="BF"/>
      </w:tblBorders>
    </w:tblPr>
    <w:tcPr>
      <w:shd w:val="clear" w:color="auto" w:fill="EFD9E2" w:themeFill="accent3" w:themeFillTint="3F"/>
    </w:tcPr>
    <w:tblStylePr w:type="firstRow">
      <w:rPr>
        <w:b/>
        <w:bCs/>
      </w:rPr>
    </w:tblStylePr>
    <w:tblStylePr w:type="lastRow">
      <w:rPr>
        <w:b/>
        <w:bCs/>
      </w:rPr>
      <w:tblPr/>
      <w:tcPr>
        <w:tcBorders>
          <w:top w:val="single" w:sz="18" w:space="0" w:color="CF8DAA" w:themeColor="accent3" w:themeTint="BF"/>
        </w:tcBorders>
      </w:tcPr>
    </w:tblStylePr>
    <w:tblStylePr w:type="firstCol">
      <w:rPr>
        <w:b/>
        <w:bCs/>
      </w:rPr>
    </w:tblStylePr>
    <w:tblStylePr w:type="lastCol">
      <w:rPr>
        <w:b/>
        <w:bCs/>
      </w:r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insideV w:val="single" w:sz="8" w:space="0" w:color="C58792" w:themeColor="accent4" w:themeTint="BF"/>
      </w:tblBorders>
    </w:tblPr>
    <w:tcPr>
      <w:shd w:val="clear" w:color="auto" w:fill="ECD7DB" w:themeFill="accent4" w:themeFillTint="3F"/>
    </w:tcPr>
    <w:tblStylePr w:type="firstRow">
      <w:rPr>
        <w:b/>
        <w:bCs/>
      </w:rPr>
    </w:tblStylePr>
    <w:tblStylePr w:type="lastRow">
      <w:rPr>
        <w:b/>
        <w:bCs/>
      </w:rPr>
      <w:tblPr/>
      <w:tcPr>
        <w:tcBorders>
          <w:top w:val="single" w:sz="18" w:space="0" w:color="C58792" w:themeColor="accent4" w:themeTint="BF"/>
        </w:tcBorders>
      </w:tcPr>
    </w:tblStylePr>
    <w:tblStylePr w:type="firstCol">
      <w:rPr>
        <w:b/>
        <w:bCs/>
      </w:rPr>
    </w:tblStylePr>
    <w:tblStylePr w:type="lastCol">
      <w:rPr>
        <w:b/>
        <w:bCs/>
      </w:r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insideV w:val="single" w:sz="8" w:space="0" w:color="BC322E" w:themeColor="accent5" w:themeTint="BF"/>
      </w:tblBorders>
    </w:tblPr>
    <w:tcPr>
      <w:shd w:val="clear" w:color="auto" w:fill="EDB7B5" w:themeFill="accent5" w:themeFillTint="3F"/>
    </w:tcPr>
    <w:tblStylePr w:type="firstRow">
      <w:rPr>
        <w:b/>
        <w:bCs/>
      </w:rPr>
    </w:tblStylePr>
    <w:tblStylePr w:type="lastRow">
      <w:rPr>
        <w:b/>
        <w:bCs/>
      </w:rPr>
      <w:tblPr/>
      <w:tcPr>
        <w:tcBorders>
          <w:top w:val="single" w:sz="18" w:space="0" w:color="BC322E" w:themeColor="accent5" w:themeTint="BF"/>
        </w:tcBorders>
      </w:tcPr>
    </w:tblStylePr>
    <w:tblStylePr w:type="firstCol">
      <w:rPr>
        <w:b/>
        <w:bCs/>
      </w:rPr>
    </w:tblStylePr>
    <w:tblStylePr w:type="lastCol">
      <w:rPr>
        <w:b/>
        <w:bCs/>
      </w:r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cPr>
      <w:shd w:val="clear" w:color="auto" w:fill="B1D7F1" w:themeFill="accent1" w:themeFillTint="3F"/>
    </w:tcPr>
    <w:tblStylePr w:type="firstRow">
      <w:rPr>
        <w:b/>
        <w:bCs/>
        <w:color w:val="000000" w:themeColor="text1"/>
      </w:rPr>
      <w:tblPr/>
      <w:tcPr>
        <w:shd w:val="clear" w:color="auto" w:fill="E0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DEF4" w:themeFill="accent1" w:themeFillTint="33"/>
      </w:tcPr>
    </w:tblStylePr>
    <w:tblStylePr w:type="band1Vert">
      <w:tblPr/>
      <w:tcPr>
        <w:shd w:val="clear" w:color="auto" w:fill="62AEE3" w:themeFill="accent1" w:themeFillTint="7F"/>
      </w:tcPr>
    </w:tblStylePr>
    <w:tblStylePr w:type="band1Horz">
      <w:tblPr/>
      <w:tcPr>
        <w:tcBorders>
          <w:insideH w:val="single" w:sz="6" w:space="0" w:color="155078" w:themeColor="accent1"/>
          <w:insideV w:val="single" w:sz="6" w:space="0" w:color="155078" w:themeColor="accent1"/>
        </w:tcBorders>
        <w:shd w:val="clear" w:color="auto" w:fill="62AE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cPr>
      <w:shd w:val="clear" w:color="auto" w:fill="A8D3EF" w:themeFill="accent2" w:themeFillTint="3F"/>
    </w:tcPr>
    <w:tblStylePr w:type="firstRow">
      <w:rPr>
        <w:b/>
        <w:bCs/>
        <w:color w:val="000000" w:themeColor="text1"/>
      </w:rPr>
      <w:tblPr/>
      <w:tcPr>
        <w:shd w:val="clear" w:color="auto" w:fill="DCED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BF2" w:themeFill="accent2" w:themeFillTint="33"/>
      </w:tcPr>
    </w:tblStylePr>
    <w:tblStylePr w:type="band1Vert">
      <w:tblPr/>
      <w:tcPr>
        <w:shd w:val="clear" w:color="auto" w:fill="51A7E0" w:themeFill="accent2" w:themeFillTint="7F"/>
      </w:tcPr>
    </w:tblStylePr>
    <w:tblStylePr w:type="band1Horz">
      <w:tblPr/>
      <w:tcPr>
        <w:tcBorders>
          <w:insideH w:val="single" w:sz="6" w:space="0" w:color="0F3955" w:themeColor="accent2"/>
          <w:insideV w:val="single" w:sz="6" w:space="0" w:color="0F3955" w:themeColor="accent2"/>
        </w:tcBorders>
        <w:shd w:val="clear" w:color="auto" w:fill="51A7E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cPr>
      <w:shd w:val="clear" w:color="auto" w:fill="EFD9E2" w:themeFill="accent3" w:themeFillTint="3F"/>
    </w:tcPr>
    <w:tblStylePr w:type="firstRow">
      <w:rPr>
        <w:b/>
        <w:bCs/>
        <w:color w:val="000000" w:themeColor="text1"/>
      </w:rPr>
      <w:tblPr/>
      <w:tcPr>
        <w:shd w:val="clear" w:color="auto" w:fill="F8EF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0E8" w:themeFill="accent3" w:themeFillTint="33"/>
      </w:tcPr>
    </w:tblStylePr>
    <w:tblStylePr w:type="band1Vert">
      <w:tblPr/>
      <w:tcPr>
        <w:shd w:val="clear" w:color="auto" w:fill="DFB3C6" w:themeFill="accent3" w:themeFillTint="7F"/>
      </w:tcPr>
    </w:tblStylePr>
    <w:tblStylePr w:type="band1Horz">
      <w:tblPr/>
      <w:tcPr>
        <w:tcBorders>
          <w:insideH w:val="single" w:sz="6" w:space="0" w:color="BF678E" w:themeColor="accent3"/>
          <w:insideV w:val="single" w:sz="6" w:space="0" w:color="BF678E" w:themeColor="accent3"/>
        </w:tcBorders>
        <w:shd w:val="clear" w:color="auto" w:fill="DFB3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cPr>
      <w:shd w:val="clear" w:color="auto" w:fill="ECD7DB" w:themeFill="accent4" w:themeFillTint="3F"/>
    </w:tcPr>
    <w:tblStylePr w:type="firstRow">
      <w:rPr>
        <w:b/>
        <w:bCs/>
        <w:color w:val="000000" w:themeColor="text1"/>
      </w:rPr>
      <w:tblPr/>
      <w:tcPr>
        <w:shd w:val="clear" w:color="auto" w:fill="F7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FE1" w:themeFill="accent4" w:themeFillTint="33"/>
      </w:tcPr>
    </w:tblStylePr>
    <w:tblStylePr w:type="band1Vert">
      <w:tblPr/>
      <w:tcPr>
        <w:shd w:val="clear" w:color="auto" w:fill="D8AFB6" w:themeFill="accent4" w:themeFillTint="7F"/>
      </w:tcPr>
    </w:tblStylePr>
    <w:tblStylePr w:type="band1Horz">
      <w:tblPr/>
      <w:tcPr>
        <w:tcBorders>
          <w:insideH w:val="single" w:sz="6" w:space="0" w:color="B2606E" w:themeColor="accent4"/>
          <w:insideV w:val="single" w:sz="6" w:space="0" w:color="B2606E" w:themeColor="accent4"/>
        </w:tcBorders>
        <w:shd w:val="clear" w:color="auto" w:fill="D8AF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cPr>
      <w:shd w:val="clear" w:color="auto" w:fill="EDB7B5" w:themeFill="accent5" w:themeFillTint="3F"/>
    </w:tcPr>
    <w:tblStylePr w:type="firstRow">
      <w:rPr>
        <w:b/>
        <w:bCs/>
        <w:color w:val="000000" w:themeColor="text1"/>
      </w:rPr>
      <w:tblPr/>
      <w:tcPr>
        <w:shd w:val="clear" w:color="auto" w:fill="F8E2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5C3" w:themeFill="accent5" w:themeFillTint="33"/>
      </w:tcPr>
    </w:tblStylePr>
    <w:tblStylePr w:type="band1Vert">
      <w:tblPr/>
      <w:tcPr>
        <w:shd w:val="clear" w:color="auto" w:fill="DB6F6B" w:themeFill="accent5" w:themeFillTint="7F"/>
      </w:tcPr>
    </w:tblStylePr>
    <w:tblStylePr w:type="band1Horz">
      <w:tblPr/>
      <w:tcPr>
        <w:tcBorders>
          <w:insideH w:val="single" w:sz="6" w:space="0" w:color="731F1C" w:themeColor="accent5"/>
          <w:insideV w:val="single" w:sz="6" w:space="0" w:color="731F1C" w:themeColor="accent5"/>
        </w:tcBorders>
        <w:shd w:val="clear" w:color="auto" w:fill="DB6F6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7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50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50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AE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AEE3"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395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395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7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7E0"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9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67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67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B3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B3C6"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7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606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606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F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FB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7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F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F6B"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155078" w:themeColor="accent1"/>
        <w:bottom w:val="single" w:sz="8" w:space="0" w:color="155078" w:themeColor="accent1"/>
      </w:tblBorders>
    </w:tblPr>
    <w:tblStylePr w:type="firstRow">
      <w:rPr>
        <w:rFonts w:asciiTheme="majorHAnsi" w:eastAsiaTheme="majorEastAsia" w:hAnsiTheme="majorHAnsi" w:cstheme="majorBidi"/>
      </w:rPr>
      <w:tblPr/>
      <w:tcPr>
        <w:tcBorders>
          <w:top w:val="nil"/>
          <w:bottom w:val="single" w:sz="8" w:space="0" w:color="155078" w:themeColor="accent1"/>
        </w:tcBorders>
      </w:tcPr>
    </w:tblStylePr>
    <w:tblStylePr w:type="lastRow">
      <w:rPr>
        <w:b/>
        <w:bCs/>
        <w:color w:val="44546A" w:themeColor="text2"/>
      </w:rPr>
      <w:tblPr/>
      <w:tcPr>
        <w:tcBorders>
          <w:top w:val="single" w:sz="8" w:space="0" w:color="155078" w:themeColor="accent1"/>
          <w:bottom w:val="single" w:sz="8" w:space="0" w:color="155078" w:themeColor="accent1"/>
        </w:tcBorders>
      </w:tcPr>
    </w:tblStylePr>
    <w:tblStylePr w:type="firstCol">
      <w:rPr>
        <w:b/>
        <w:bCs/>
      </w:rPr>
    </w:tblStylePr>
    <w:tblStylePr w:type="lastCol">
      <w:rPr>
        <w:b/>
        <w:bCs/>
      </w:rPr>
      <w:tblPr/>
      <w:tcPr>
        <w:tcBorders>
          <w:top w:val="single" w:sz="8" w:space="0" w:color="155078" w:themeColor="accent1"/>
          <w:bottom w:val="single" w:sz="8" w:space="0" w:color="155078" w:themeColor="accent1"/>
        </w:tcBorders>
      </w:tcPr>
    </w:tblStylePr>
    <w:tblStylePr w:type="band1Vert">
      <w:tblPr/>
      <w:tcPr>
        <w:shd w:val="clear" w:color="auto" w:fill="B1D7F1" w:themeFill="accent1" w:themeFillTint="3F"/>
      </w:tcPr>
    </w:tblStylePr>
    <w:tblStylePr w:type="band1Horz">
      <w:tblPr/>
      <w:tcPr>
        <w:shd w:val="clear" w:color="auto" w:fill="B1D7F1"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3955" w:themeColor="accent2"/>
        <w:bottom w:val="single" w:sz="8" w:space="0" w:color="0F3955" w:themeColor="accent2"/>
      </w:tblBorders>
    </w:tblPr>
    <w:tblStylePr w:type="firstRow">
      <w:rPr>
        <w:rFonts w:asciiTheme="majorHAnsi" w:eastAsiaTheme="majorEastAsia" w:hAnsiTheme="majorHAnsi" w:cstheme="majorBidi"/>
      </w:rPr>
      <w:tblPr/>
      <w:tcPr>
        <w:tcBorders>
          <w:top w:val="nil"/>
          <w:bottom w:val="single" w:sz="8" w:space="0" w:color="0F3955" w:themeColor="accent2"/>
        </w:tcBorders>
      </w:tcPr>
    </w:tblStylePr>
    <w:tblStylePr w:type="lastRow">
      <w:rPr>
        <w:b/>
        <w:bCs/>
        <w:color w:val="44546A" w:themeColor="text2"/>
      </w:rPr>
      <w:tblPr/>
      <w:tcPr>
        <w:tcBorders>
          <w:top w:val="single" w:sz="8" w:space="0" w:color="0F3955" w:themeColor="accent2"/>
          <w:bottom w:val="single" w:sz="8" w:space="0" w:color="0F3955" w:themeColor="accent2"/>
        </w:tcBorders>
      </w:tcPr>
    </w:tblStylePr>
    <w:tblStylePr w:type="firstCol">
      <w:rPr>
        <w:b/>
        <w:bCs/>
      </w:rPr>
    </w:tblStylePr>
    <w:tblStylePr w:type="lastCol">
      <w:rPr>
        <w:b/>
        <w:bCs/>
      </w:rPr>
      <w:tblPr/>
      <w:tcPr>
        <w:tcBorders>
          <w:top w:val="single" w:sz="8" w:space="0" w:color="0F3955" w:themeColor="accent2"/>
          <w:bottom w:val="single" w:sz="8" w:space="0" w:color="0F3955" w:themeColor="accent2"/>
        </w:tcBorders>
      </w:tcPr>
    </w:tblStylePr>
    <w:tblStylePr w:type="band1Vert">
      <w:tblPr/>
      <w:tcPr>
        <w:shd w:val="clear" w:color="auto" w:fill="A8D3EF" w:themeFill="accent2" w:themeFillTint="3F"/>
      </w:tcPr>
    </w:tblStylePr>
    <w:tblStylePr w:type="band1Horz">
      <w:tblPr/>
      <w:tcPr>
        <w:shd w:val="clear" w:color="auto" w:fill="A8D3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F678E" w:themeColor="accent3"/>
        <w:bottom w:val="single" w:sz="8" w:space="0" w:color="BF678E" w:themeColor="accent3"/>
      </w:tblBorders>
    </w:tblPr>
    <w:tblStylePr w:type="firstRow">
      <w:rPr>
        <w:rFonts w:asciiTheme="majorHAnsi" w:eastAsiaTheme="majorEastAsia" w:hAnsiTheme="majorHAnsi" w:cstheme="majorBidi"/>
      </w:rPr>
      <w:tblPr/>
      <w:tcPr>
        <w:tcBorders>
          <w:top w:val="nil"/>
          <w:bottom w:val="single" w:sz="8" w:space="0" w:color="BF678E" w:themeColor="accent3"/>
        </w:tcBorders>
      </w:tcPr>
    </w:tblStylePr>
    <w:tblStylePr w:type="lastRow">
      <w:rPr>
        <w:b/>
        <w:bCs/>
        <w:color w:val="44546A" w:themeColor="text2"/>
      </w:rPr>
      <w:tblPr/>
      <w:tcPr>
        <w:tcBorders>
          <w:top w:val="single" w:sz="8" w:space="0" w:color="BF678E" w:themeColor="accent3"/>
          <w:bottom w:val="single" w:sz="8" w:space="0" w:color="BF678E" w:themeColor="accent3"/>
        </w:tcBorders>
      </w:tcPr>
    </w:tblStylePr>
    <w:tblStylePr w:type="firstCol">
      <w:rPr>
        <w:b/>
        <w:bCs/>
      </w:rPr>
    </w:tblStylePr>
    <w:tblStylePr w:type="lastCol">
      <w:rPr>
        <w:b/>
        <w:bCs/>
      </w:rPr>
      <w:tblPr/>
      <w:tcPr>
        <w:tcBorders>
          <w:top w:val="single" w:sz="8" w:space="0" w:color="BF678E" w:themeColor="accent3"/>
          <w:bottom w:val="single" w:sz="8" w:space="0" w:color="BF678E" w:themeColor="accent3"/>
        </w:tcBorders>
      </w:tcPr>
    </w:tblStylePr>
    <w:tblStylePr w:type="band1Vert">
      <w:tblPr/>
      <w:tcPr>
        <w:shd w:val="clear" w:color="auto" w:fill="EFD9E2" w:themeFill="accent3" w:themeFillTint="3F"/>
      </w:tcPr>
    </w:tblStylePr>
    <w:tblStylePr w:type="band1Horz">
      <w:tblPr/>
      <w:tcPr>
        <w:shd w:val="clear" w:color="auto" w:fill="EFD9E2"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2606E" w:themeColor="accent4"/>
        <w:bottom w:val="single" w:sz="8" w:space="0" w:color="B2606E" w:themeColor="accent4"/>
      </w:tblBorders>
    </w:tblPr>
    <w:tblStylePr w:type="firstRow">
      <w:rPr>
        <w:rFonts w:asciiTheme="majorHAnsi" w:eastAsiaTheme="majorEastAsia" w:hAnsiTheme="majorHAnsi" w:cstheme="majorBidi"/>
      </w:rPr>
      <w:tblPr/>
      <w:tcPr>
        <w:tcBorders>
          <w:top w:val="nil"/>
          <w:bottom w:val="single" w:sz="8" w:space="0" w:color="B2606E" w:themeColor="accent4"/>
        </w:tcBorders>
      </w:tcPr>
    </w:tblStylePr>
    <w:tblStylePr w:type="lastRow">
      <w:rPr>
        <w:b/>
        <w:bCs/>
        <w:color w:val="44546A" w:themeColor="text2"/>
      </w:rPr>
      <w:tblPr/>
      <w:tcPr>
        <w:tcBorders>
          <w:top w:val="single" w:sz="8" w:space="0" w:color="B2606E" w:themeColor="accent4"/>
          <w:bottom w:val="single" w:sz="8" w:space="0" w:color="B2606E" w:themeColor="accent4"/>
        </w:tcBorders>
      </w:tcPr>
    </w:tblStylePr>
    <w:tblStylePr w:type="firstCol">
      <w:rPr>
        <w:b/>
        <w:bCs/>
      </w:rPr>
    </w:tblStylePr>
    <w:tblStylePr w:type="lastCol">
      <w:rPr>
        <w:b/>
        <w:bCs/>
      </w:rPr>
      <w:tblPr/>
      <w:tcPr>
        <w:tcBorders>
          <w:top w:val="single" w:sz="8" w:space="0" w:color="B2606E" w:themeColor="accent4"/>
          <w:bottom w:val="single" w:sz="8" w:space="0" w:color="B2606E" w:themeColor="accent4"/>
        </w:tcBorders>
      </w:tcPr>
    </w:tblStylePr>
    <w:tblStylePr w:type="band1Vert">
      <w:tblPr/>
      <w:tcPr>
        <w:shd w:val="clear" w:color="auto" w:fill="ECD7DB" w:themeFill="accent4" w:themeFillTint="3F"/>
      </w:tcPr>
    </w:tblStylePr>
    <w:tblStylePr w:type="band1Horz">
      <w:tblPr/>
      <w:tcPr>
        <w:shd w:val="clear" w:color="auto" w:fill="ECD7DB"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31F1C" w:themeColor="accent5"/>
        <w:bottom w:val="single" w:sz="8" w:space="0" w:color="731F1C" w:themeColor="accent5"/>
      </w:tblBorders>
    </w:tblPr>
    <w:tblStylePr w:type="firstRow">
      <w:rPr>
        <w:rFonts w:asciiTheme="majorHAnsi" w:eastAsiaTheme="majorEastAsia" w:hAnsiTheme="majorHAnsi" w:cstheme="majorBidi"/>
      </w:rPr>
      <w:tblPr/>
      <w:tcPr>
        <w:tcBorders>
          <w:top w:val="nil"/>
          <w:bottom w:val="single" w:sz="8" w:space="0" w:color="731F1C" w:themeColor="accent5"/>
        </w:tcBorders>
      </w:tcPr>
    </w:tblStylePr>
    <w:tblStylePr w:type="lastRow">
      <w:rPr>
        <w:b/>
        <w:bCs/>
        <w:color w:val="44546A" w:themeColor="text2"/>
      </w:rPr>
      <w:tblPr/>
      <w:tcPr>
        <w:tcBorders>
          <w:top w:val="single" w:sz="8" w:space="0" w:color="731F1C" w:themeColor="accent5"/>
          <w:bottom w:val="single" w:sz="8" w:space="0" w:color="731F1C" w:themeColor="accent5"/>
        </w:tcBorders>
      </w:tcPr>
    </w:tblStylePr>
    <w:tblStylePr w:type="firstCol">
      <w:rPr>
        <w:b/>
        <w:bCs/>
      </w:rPr>
    </w:tblStylePr>
    <w:tblStylePr w:type="lastCol">
      <w:rPr>
        <w:b/>
        <w:bCs/>
      </w:rPr>
      <w:tblPr/>
      <w:tcPr>
        <w:tcBorders>
          <w:top w:val="single" w:sz="8" w:space="0" w:color="731F1C" w:themeColor="accent5"/>
          <w:bottom w:val="single" w:sz="8" w:space="0" w:color="731F1C" w:themeColor="accent5"/>
        </w:tcBorders>
      </w:tcPr>
    </w:tblStylePr>
    <w:tblStylePr w:type="band1Vert">
      <w:tblPr/>
      <w:tcPr>
        <w:shd w:val="clear" w:color="auto" w:fill="EDB7B5" w:themeFill="accent5" w:themeFillTint="3F"/>
      </w:tcPr>
    </w:tblStylePr>
    <w:tblStylePr w:type="band1Horz">
      <w:tblPr/>
      <w:tcPr>
        <w:shd w:val="clear" w:color="auto" w:fill="EDB7B5"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666666" w:themeColor="accent6"/>
        <w:bottom w:val="single" w:sz="8" w:space="0" w:color="666666" w:themeColor="accent6"/>
      </w:tblBorders>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44546A"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rPr>
        <w:sz w:val="24"/>
        <w:szCs w:val="24"/>
      </w:rPr>
      <w:tblPr/>
      <w:tcPr>
        <w:tcBorders>
          <w:top w:val="nil"/>
          <w:left w:val="nil"/>
          <w:bottom w:val="single" w:sz="24" w:space="0" w:color="1550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078" w:themeColor="accent1"/>
          <w:insideH w:val="nil"/>
          <w:insideV w:val="nil"/>
        </w:tcBorders>
        <w:shd w:val="clear" w:color="auto" w:fill="FFFFFF" w:themeFill="background1"/>
      </w:tcPr>
    </w:tblStylePr>
    <w:tblStylePr w:type="lastCol">
      <w:tblPr/>
      <w:tcPr>
        <w:tcBorders>
          <w:top w:val="nil"/>
          <w:left w:val="single" w:sz="8" w:space="0" w:color="1550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top w:val="nil"/>
          <w:bottom w:val="nil"/>
          <w:insideH w:val="nil"/>
          <w:insideV w:val="nil"/>
        </w:tcBorders>
        <w:shd w:val="clear" w:color="auto" w:fill="B1D7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rPr>
        <w:sz w:val="24"/>
        <w:szCs w:val="24"/>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3955" w:themeColor="accent2"/>
          <w:insideH w:val="nil"/>
          <w:insideV w:val="nil"/>
        </w:tcBorders>
        <w:shd w:val="clear" w:color="auto" w:fill="FFFFFF" w:themeFill="background1"/>
      </w:tcPr>
    </w:tblStylePr>
    <w:tblStylePr w:type="lastCol">
      <w:tblPr/>
      <w:tcPr>
        <w:tcBorders>
          <w:top w:val="nil"/>
          <w:left w:val="single" w:sz="8" w:space="0" w:color="0F395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top w:val="nil"/>
          <w:bottom w:val="nil"/>
          <w:insideH w:val="nil"/>
          <w:insideV w:val="nil"/>
        </w:tcBorders>
        <w:shd w:val="clear" w:color="auto" w:fill="A8D3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rPr>
        <w:sz w:val="24"/>
        <w:szCs w:val="24"/>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678E" w:themeColor="accent3"/>
          <w:insideH w:val="nil"/>
          <w:insideV w:val="nil"/>
        </w:tcBorders>
        <w:shd w:val="clear" w:color="auto" w:fill="FFFFFF" w:themeFill="background1"/>
      </w:tcPr>
    </w:tblStylePr>
    <w:tblStylePr w:type="lastCol">
      <w:tblPr/>
      <w:tcPr>
        <w:tcBorders>
          <w:top w:val="nil"/>
          <w:left w:val="single" w:sz="8" w:space="0" w:color="BF67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top w:val="nil"/>
          <w:bottom w:val="nil"/>
          <w:insideH w:val="nil"/>
          <w:insideV w:val="nil"/>
        </w:tcBorders>
        <w:shd w:val="clear" w:color="auto" w:fill="EFD9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rPr>
        <w:sz w:val="24"/>
        <w:szCs w:val="24"/>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606E" w:themeColor="accent4"/>
          <w:insideH w:val="nil"/>
          <w:insideV w:val="nil"/>
        </w:tcBorders>
        <w:shd w:val="clear" w:color="auto" w:fill="FFFFFF" w:themeFill="background1"/>
      </w:tcPr>
    </w:tblStylePr>
    <w:tblStylePr w:type="lastCol">
      <w:tblPr/>
      <w:tcPr>
        <w:tcBorders>
          <w:top w:val="nil"/>
          <w:left w:val="single" w:sz="8" w:space="0" w:color="B2606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top w:val="nil"/>
          <w:bottom w:val="nil"/>
          <w:insideH w:val="nil"/>
          <w:insideV w:val="nil"/>
        </w:tcBorders>
        <w:shd w:val="clear" w:color="auto" w:fill="ECD7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rPr>
        <w:sz w:val="24"/>
        <w:szCs w:val="24"/>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F1C" w:themeColor="accent5"/>
          <w:insideH w:val="nil"/>
          <w:insideV w:val="nil"/>
        </w:tcBorders>
        <w:shd w:val="clear" w:color="auto" w:fill="FFFFFF" w:themeFill="background1"/>
      </w:tcPr>
    </w:tblStylePr>
    <w:tblStylePr w:type="lastCol">
      <w:tblPr/>
      <w:tcPr>
        <w:tcBorders>
          <w:top w:val="nil"/>
          <w:left w:val="single" w:sz="8" w:space="0" w:color="731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top w:val="nil"/>
          <w:bottom w:val="nil"/>
          <w:insideH w:val="nil"/>
          <w:insideV w:val="nil"/>
        </w:tcBorders>
        <w:shd w:val="clear" w:color="auto" w:fill="EDB7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tblBorders>
    </w:tblPr>
    <w:tblStylePr w:type="firstRow">
      <w:pPr>
        <w:spacing w:before="0" w:after="0" w:line="240" w:lineRule="auto"/>
      </w:pPr>
      <w:rPr>
        <w:b/>
        <w:bCs/>
        <w:color w:val="FFFFFF" w:themeColor="background1"/>
      </w:rPr>
      <w:tblPr/>
      <w:tcPr>
        <w:tc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shd w:val="clear" w:color="auto" w:fill="155078" w:themeFill="accent1"/>
      </w:tcPr>
    </w:tblStylePr>
    <w:tblStylePr w:type="lastRow">
      <w:pPr>
        <w:spacing w:before="0" w:after="0" w:line="240" w:lineRule="auto"/>
      </w:pPr>
      <w:rPr>
        <w:b/>
        <w:bCs/>
      </w:rPr>
      <w:tblPr/>
      <w:tcPr>
        <w:tcBorders>
          <w:top w:val="double" w:sz="6"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7F1" w:themeFill="accent1" w:themeFillTint="3F"/>
      </w:tcPr>
    </w:tblStylePr>
    <w:tblStylePr w:type="band1Horz">
      <w:tblPr/>
      <w:tcPr>
        <w:tcBorders>
          <w:insideH w:val="nil"/>
          <w:insideV w:val="nil"/>
        </w:tcBorders>
        <w:shd w:val="clear" w:color="auto" w:fill="B1D7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tblBorders>
    </w:tblPr>
    <w:tblStylePr w:type="firstRow">
      <w:pPr>
        <w:spacing w:before="0" w:after="0" w:line="240" w:lineRule="auto"/>
      </w:pPr>
      <w:rPr>
        <w:b/>
        <w:bCs/>
        <w:color w:val="FFFFFF" w:themeColor="background1"/>
      </w:rPr>
      <w:tblPr/>
      <w:tcPr>
        <w:tc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shd w:val="clear" w:color="auto" w:fill="0F3955" w:themeFill="accent2"/>
      </w:tcPr>
    </w:tblStylePr>
    <w:tblStylePr w:type="lastRow">
      <w:pPr>
        <w:spacing w:before="0" w:after="0" w:line="240" w:lineRule="auto"/>
      </w:pPr>
      <w:rPr>
        <w:b/>
        <w:bCs/>
      </w:rPr>
      <w:tblPr/>
      <w:tcPr>
        <w:tcBorders>
          <w:top w:val="double" w:sz="6"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D3EF" w:themeFill="accent2" w:themeFillTint="3F"/>
      </w:tcPr>
    </w:tblStylePr>
    <w:tblStylePr w:type="band1Horz">
      <w:tblPr/>
      <w:tcPr>
        <w:tcBorders>
          <w:insideH w:val="nil"/>
          <w:insideV w:val="nil"/>
        </w:tcBorders>
        <w:shd w:val="clear" w:color="auto" w:fill="A8D3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tblBorders>
    </w:tblPr>
    <w:tblStylePr w:type="firstRow">
      <w:pPr>
        <w:spacing w:before="0" w:after="0" w:line="240" w:lineRule="auto"/>
      </w:pPr>
      <w:rPr>
        <w:b/>
        <w:bCs/>
        <w:color w:val="FFFFFF" w:themeColor="background1"/>
      </w:rPr>
      <w:tblPr/>
      <w:tcPr>
        <w:tc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shd w:val="clear" w:color="auto" w:fill="BF678E" w:themeFill="accent3"/>
      </w:tcPr>
    </w:tblStylePr>
    <w:tblStylePr w:type="lastRow">
      <w:pPr>
        <w:spacing w:before="0" w:after="0" w:line="240" w:lineRule="auto"/>
      </w:pPr>
      <w:rPr>
        <w:b/>
        <w:bCs/>
      </w:rPr>
      <w:tblPr/>
      <w:tcPr>
        <w:tcBorders>
          <w:top w:val="double" w:sz="6"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D9E2" w:themeFill="accent3" w:themeFillTint="3F"/>
      </w:tcPr>
    </w:tblStylePr>
    <w:tblStylePr w:type="band1Horz">
      <w:tblPr/>
      <w:tcPr>
        <w:tcBorders>
          <w:insideH w:val="nil"/>
          <w:insideV w:val="nil"/>
        </w:tcBorders>
        <w:shd w:val="clear" w:color="auto" w:fill="EFD9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tblBorders>
    </w:tblPr>
    <w:tblStylePr w:type="firstRow">
      <w:pPr>
        <w:spacing w:before="0" w:after="0" w:line="240" w:lineRule="auto"/>
      </w:pPr>
      <w:rPr>
        <w:b/>
        <w:bCs/>
        <w:color w:val="FFFFFF" w:themeColor="background1"/>
      </w:rPr>
      <w:tblPr/>
      <w:tcPr>
        <w:tc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shd w:val="clear" w:color="auto" w:fill="B2606E" w:themeFill="accent4"/>
      </w:tcPr>
    </w:tblStylePr>
    <w:tblStylePr w:type="lastRow">
      <w:pPr>
        <w:spacing w:before="0" w:after="0" w:line="240" w:lineRule="auto"/>
      </w:pPr>
      <w:rPr>
        <w:b/>
        <w:bCs/>
      </w:rPr>
      <w:tblPr/>
      <w:tcPr>
        <w:tcBorders>
          <w:top w:val="double" w:sz="6"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7DB" w:themeFill="accent4" w:themeFillTint="3F"/>
      </w:tcPr>
    </w:tblStylePr>
    <w:tblStylePr w:type="band1Horz">
      <w:tblPr/>
      <w:tcPr>
        <w:tcBorders>
          <w:insideH w:val="nil"/>
          <w:insideV w:val="nil"/>
        </w:tcBorders>
        <w:shd w:val="clear" w:color="auto" w:fill="ECD7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tblBorders>
    </w:tblPr>
    <w:tblStylePr w:type="firstRow">
      <w:pPr>
        <w:spacing w:before="0" w:after="0" w:line="240" w:lineRule="auto"/>
      </w:pPr>
      <w:rPr>
        <w:b/>
        <w:bCs/>
        <w:color w:val="FFFFFF" w:themeColor="background1"/>
      </w:rPr>
      <w:tblPr/>
      <w:tcPr>
        <w:tc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shd w:val="clear" w:color="auto" w:fill="731F1C" w:themeFill="accent5"/>
      </w:tcPr>
    </w:tblStylePr>
    <w:tblStylePr w:type="lastRow">
      <w:pPr>
        <w:spacing w:before="0" w:after="0" w:line="240" w:lineRule="auto"/>
      </w:pPr>
      <w:rPr>
        <w:b/>
        <w:bCs/>
      </w:rPr>
      <w:tblPr/>
      <w:tcPr>
        <w:tcBorders>
          <w:top w:val="double" w:sz="6"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B7B5" w:themeFill="accent5" w:themeFillTint="3F"/>
      </w:tcPr>
    </w:tblStylePr>
    <w:tblStylePr w:type="band1Horz">
      <w:tblPr/>
      <w:tcPr>
        <w:tcBorders>
          <w:insideH w:val="nil"/>
          <w:insideV w:val="nil"/>
        </w:tcBorders>
        <w:shd w:val="clear" w:color="auto" w:fill="EDB7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50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5078" w:themeFill="accent1"/>
      </w:tcPr>
    </w:tblStylePr>
    <w:tblStylePr w:type="lastCol">
      <w:rPr>
        <w:b/>
        <w:bCs/>
        <w:color w:val="FFFFFF" w:themeColor="background1"/>
      </w:rPr>
      <w:tblPr/>
      <w:tcPr>
        <w:tcBorders>
          <w:left w:val="nil"/>
          <w:right w:val="nil"/>
          <w:insideH w:val="nil"/>
          <w:insideV w:val="nil"/>
        </w:tcBorders>
        <w:shd w:val="clear" w:color="auto" w:fill="1550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395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3955" w:themeFill="accent2"/>
      </w:tcPr>
    </w:tblStylePr>
    <w:tblStylePr w:type="lastCol">
      <w:rPr>
        <w:b/>
        <w:bCs/>
        <w:color w:val="FFFFFF" w:themeColor="background1"/>
      </w:rPr>
      <w:tblPr/>
      <w:tcPr>
        <w:tcBorders>
          <w:left w:val="nil"/>
          <w:right w:val="nil"/>
          <w:insideH w:val="nil"/>
          <w:insideV w:val="nil"/>
        </w:tcBorders>
        <w:shd w:val="clear" w:color="auto" w:fill="0F395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67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678E" w:themeFill="accent3"/>
      </w:tcPr>
    </w:tblStylePr>
    <w:tblStylePr w:type="lastCol">
      <w:rPr>
        <w:b/>
        <w:bCs/>
        <w:color w:val="FFFFFF" w:themeColor="background1"/>
      </w:rPr>
      <w:tblPr/>
      <w:tcPr>
        <w:tcBorders>
          <w:left w:val="nil"/>
          <w:right w:val="nil"/>
          <w:insideH w:val="nil"/>
          <w:insideV w:val="nil"/>
        </w:tcBorders>
        <w:shd w:val="clear" w:color="auto" w:fill="BF67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606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606E" w:themeFill="accent4"/>
      </w:tcPr>
    </w:tblStylePr>
    <w:tblStylePr w:type="lastCol">
      <w:rPr>
        <w:b/>
        <w:bCs/>
        <w:color w:val="FFFFFF" w:themeColor="background1"/>
      </w:rPr>
      <w:tblPr/>
      <w:tcPr>
        <w:tcBorders>
          <w:left w:val="nil"/>
          <w:right w:val="nil"/>
          <w:insideH w:val="nil"/>
          <w:insideV w:val="nil"/>
        </w:tcBorders>
        <w:shd w:val="clear" w:color="auto" w:fill="B2606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F1C" w:themeFill="accent5"/>
      </w:tcPr>
    </w:tblStylePr>
    <w:tblStylePr w:type="lastCol">
      <w:rPr>
        <w:b/>
        <w:bCs/>
        <w:color w:val="FFFFFF" w:themeColor="background1"/>
      </w:rPr>
      <w:tblPr/>
      <w:tcPr>
        <w:tcBorders>
          <w:left w:val="nil"/>
          <w:right w:val="nil"/>
          <w:insideH w:val="nil"/>
          <w:insideV w:val="nil"/>
        </w:tcBorders>
        <w:shd w:val="clear" w:color="auto" w:fill="731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Attendees">
    <w:name w:val="Attendees"/>
    <w:basedOn w:val="Normal"/>
    <w:qFormat/>
    <w:rsid w:val="00015440"/>
    <w:pPr>
      <w:spacing w:after="480" w:line="274" w:lineRule="auto"/>
      <w:jc w:val="center"/>
    </w:pPr>
    <w:rPr>
      <w:rFonts w:cs="Calibri"/>
      <w:sz w:val="22"/>
      <w:lang w:val="en-GB"/>
    </w:rPr>
  </w:style>
  <w:style w:type="paragraph" w:customStyle="1" w:styleId="Itemdescription">
    <w:name w:val="Item description"/>
    <w:basedOn w:val="Normal"/>
    <w:qFormat/>
    <w:rsid w:val="00FE3951"/>
    <w:pPr>
      <w:spacing w:before="40" w:after="120" w:line="240" w:lineRule="auto"/>
      <w:ind w:left="0" w:right="360"/>
    </w:pPr>
    <w:rPr>
      <w:rFonts w:eastAsiaTheme="minorHAnsi" w:cstheme="minorBidi"/>
      <w:kern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ntet1\Downloads\tf11360239_win32.dotx" TargetMode="External"/></Relationship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Contoso Word">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77CCF6-58D1-4659-9C51-ACFFEE8E4C2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6D9FE10-3376-4D48-8D91-6E445E1B9752}">
  <ds:schemaRefs>
    <ds:schemaRef ds:uri="http://schemas.microsoft.com/sharepoint/v3/contenttype/forms"/>
  </ds:schemaRefs>
</ds:datastoreItem>
</file>

<file path=customXml/itemProps4.xml><?xml version="1.0" encoding="utf-8"?>
<ds:datastoreItem xmlns:ds="http://schemas.openxmlformats.org/officeDocument/2006/customXml" ds:itemID="{CD264794-B847-40D5-AEAF-E2D0DC026E58}">
  <ds:schemaRefs>
    <ds:schemaRef ds:uri="http://schemas.openxmlformats.org/officeDocument/2006/bibliography"/>
  </ds:schemaRefs>
</ds:datastoreItem>
</file>

<file path=customXml/itemProps5.xml><?xml version="1.0" encoding="utf-8"?>
<ds:datastoreItem xmlns:ds="http://schemas.openxmlformats.org/officeDocument/2006/customXml" ds:itemID="{D9755C54-A38F-4DB8-A5CD-37AC4DB7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tf11360239_win32.dotx</Template>
  <TotalTime>0</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2023-04-23T07:17:00Z</dcterms:created>
  <dcterms:modified xsi:type="dcterms:W3CDTF">2023-04-27T16:27:00Z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GENERAL - EXTERNAL</vt:lpwstr>
  </property>
  <property fmtid="{D5CDD505-2E9C-101B-9397-08002B2CF9AE}" pid="6" name="MSIP_Label_7d0f9151-464d-4890-bcd6-b837f13f338b_Enabled">
    <vt:lpwstr>true</vt:lpwstr>
  </property>
  <property fmtid="{D5CDD505-2E9C-101B-9397-08002B2CF9AE}" pid="7" name="MSIP_Label_7d0f9151-464d-4890-bcd6-b837f13f338b_SetDate">
    <vt:lpwstr>2023-02-10T11:28:57Z</vt:lpwstr>
  </property>
  <property fmtid="{D5CDD505-2E9C-101B-9397-08002B2CF9AE}" pid="8" name="MSIP_Label_7d0f9151-464d-4890-bcd6-b837f13f338b_Method">
    <vt:lpwstr>Standard</vt:lpwstr>
  </property>
  <property fmtid="{D5CDD505-2E9C-101B-9397-08002B2CF9AE}" pid="9" name="MSIP_Label_7d0f9151-464d-4890-bcd6-b837f13f338b_Name">
    <vt:lpwstr>General - External</vt:lpwstr>
  </property>
  <property fmtid="{D5CDD505-2E9C-101B-9397-08002B2CF9AE}" pid="10" name="MSIP_Label_7d0f9151-464d-4890-bcd6-b837f13f338b_SiteId">
    <vt:lpwstr>0365b5b7-eb9d-4c7c-b42e-d4642c229292</vt:lpwstr>
  </property>
  <property fmtid="{D5CDD505-2E9C-101B-9397-08002B2CF9AE}" pid="11" name="MSIP_Label_7d0f9151-464d-4890-bcd6-b837f13f338b_ActionId">
    <vt:lpwstr>a340c6f0-155b-4283-8d73-3d46e354d1ca</vt:lpwstr>
  </property>
  <property fmtid="{D5CDD505-2E9C-101B-9397-08002B2CF9AE}" pid="12" name="MSIP_Label_7d0f9151-464d-4890-bcd6-b837f13f338b_ContentBits">
    <vt:lpwstr>2</vt:lpwstr>
  </property>
</Properties>
</file>