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3483" w14:textId="48A20CFD" w:rsidR="00275260" w:rsidRPr="00357C79" w:rsidRDefault="003977A0" w:rsidP="00B36EEC">
      <w:pPr>
        <w:pStyle w:val="Heading1"/>
        <w:rPr>
          <w:rFonts w:ascii="Arial" w:hAnsi="Arial"/>
        </w:rPr>
      </w:pPr>
      <w:r w:rsidRPr="00357C79">
        <w:rPr>
          <w:rFonts w:ascii="Arial" w:hAnsi="Arial"/>
        </w:rPr>
        <w:t xml:space="preserve">Minutes of the </w:t>
      </w:r>
      <w:r w:rsidR="00C96F50" w:rsidRPr="00357C79">
        <w:rPr>
          <w:rFonts w:ascii="Arial" w:hAnsi="Arial"/>
        </w:rPr>
        <w:t xml:space="preserve">RCVE Meeting </w:t>
      </w:r>
      <w:r w:rsidR="000153BB">
        <w:rPr>
          <w:rFonts w:ascii="Arial" w:hAnsi="Arial"/>
        </w:rPr>
        <w:t>1</w:t>
      </w:r>
      <w:r w:rsidR="00684997">
        <w:rPr>
          <w:rFonts w:ascii="Arial" w:hAnsi="Arial"/>
        </w:rPr>
        <w:t>7</w:t>
      </w:r>
      <w:r w:rsidR="000153BB">
        <w:rPr>
          <w:rFonts w:ascii="Arial" w:hAnsi="Arial"/>
        </w:rPr>
        <w:t>/0</w:t>
      </w:r>
      <w:r w:rsidR="00684997">
        <w:rPr>
          <w:rFonts w:ascii="Arial" w:hAnsi="Arial"/>
        </w:rPr>
        <w:t>8</w:t>
      </w:r>
      <w:r w:rsidR="00D46657">
        <w:rPr>
          <w:rFonts w:ascii="Arial" w:hAnsi="Arial"/>
        </w:rPr>
        <w:t>/2023</w:t>
      </w:r>
    </w:p>
    <w:p w14:paraId="58A83AA3" w14:textId="3CF8FB83" w:rsidR="009A0E08" w:rsidRPr="00357C79" w:rsidRDefault="000153BB" w:rsidP="00D53571">
      <w:pPr>
        <w:pStyle w:val="Heading1"/>
        <w:rPr>
          <w:rFonts w:ascii="Arial" w:hAnsi="Arial"/>
        </w:rPr>
      </w:pPr>
      <w:r>
        <w:rPr>
          <w:rFonts w:ascii="Arial" w:hAnsi="Arial"/>
        </w:rPr>
        <w:t>The Brain Charity</w:t>
      </w:r>
      <w:r w:rsidR="002A6F1D">
        <w:rPr>
          <w:rFonts w:ascii="Arial" w:hAnsi="Arial"/>
        </w:rPr>
        <w:t xml:space="preserve"> (10:00 – 1</w:t>
      </w:r>
      <w:r>
        <w:rPr>
          <w:rFonts w:ascii="Arial" w:hAnsi="Arial"/>
        </w:rPr>
        <w:t>5</w:t>
      </w:r>
      <w:r w:rsidR="00D46657">
        <w:rPr>
          <w:rFonts w:ascii="Arial" w:hAnsi="Arial"/>
        </w:rPr>
        <w:t>:00</w:t>
      </w:r>
      <w:r w:rsidR="002A6F1D">
        <w:rPr>
          <w:rFonts w:ascii="Arial" w:hAnsi="Arial"/>
        </w:rPr>
        <w:t>)</w:t>
      </w:r>
    </w:p>
    <w:p w14:paraId="48DE7022" w14:textId="3E08AEEC" w:rsidR="002740D1" w:rsidRPr="00357C79" w:rsidRDefault="002740D1" w:rsidP="00D53571">
      <w:pPr>
        <w:pStyle w:val="Heading1"/>
        <w:rPr>
          <w:rFonts w:ascii="Arial" w:hAnsi="Arial"/>
          <w:lang w:val="en-GB"/>
        </w:rPr>
      </w:pPr>
    </w:p>
    <w:tbl>
      <w:tblPr>
        <w:tblStyle w:val="TableGrid"/>
        <w:tblW w:w="0" w:type="auto"/>
        <w:tblInd w:w="173" w:type="dxa"/>
        <w:tblLayout w:type="fixed"/>
        <w:tblLook w:val="04A0" w:firstRow="1" w:lastRow="0" w:firstColumn="1" w:lastColumn="0" w:noHBand="0" w:noVBand="1"/>
      </w:tblPr>
      <w:tblGrid>
        <w:gridCol w:w="460"/>
        <w:gridCol w:w="2015"/>
        <w:gridCol w:w="7088"/>
      </w:tblGrid>
      <w:tr w:rsidR="00A435E4" w:rsidRPr="00A83A7A" w14:paraId="73252A0E" w14:textId="77777777" w:rsidTr="0052557B">
        <w:trPr>
          <w:trHeight w:val="284"/>
        </w:trPr>
        <w:tc>
          <w:tcPr>
            <w:tcW w:w="460" w:type="dxa"/>
          </w:tcPr>
          <w:p w14:paraId="188097EE" w14:textId="3DF7C29A" w:rsidR="00A435E4" w:rsidRPr="00A435E4" w:rsidRDefault="00A435E4" w:rsidP="002740D1">
            <w:pPr>
              <w:pStyle w:val="ListNumber"/>
              <w:numPr>
                <w:ilvl w:val="0"/>
                <w:numId w:val="0"/>
              </w:numPr>
              <w:rPr>
                <w:b/>
              </w:rPr>
            </w:pPr>
          </w:p>
        </w:tc>
        <w:tc>
          <w:tcPr>
            <w:tcW w:w="9103" w:type="dxa"/>
            <w:gridSpan w:val="2"/>
          </w:tcPr>
          <w:p w14:paraId="56331352" w14:textId="77777777" w:rsidR="00B61AE9" w:rsidRPr="00B61AE9" w:rsidRDefault="00B61AE9" w:rsidP="00684997">
            <w:pPr>
              <w:ind w:left="0"/>
              <w:rPr>
                <w:b/>
                <w:sz w:val="4"/>
                <w:szCs w:val="4"/>
              </w:rPr>
            </w:pPr>
          </w:p>
          <w:p w14:paraId="49830D32" w14:textId="4D3DC81E" w:rsidR="00684997" w:rsidRDefault="00A83A7A" w:rsidP="00684997">
            <w:pPr>
              <w:ind w:left="0"/>
              <w:rPr>
                <w:b/>
              </w:rPr>
            </w:pPr>
            <w:r w:rsidRPr="00192B9A">
              <w:rPr>
                <w:b/>
              </w:rPr>
              <w:t xml:space="preserve">Attendees: </w:t>
            </w:r>
          </w:p>
          <w:p w14:paraId="416B5236" w14:textId="77777777" w:rsidR="00B61AE9" w:rsidRPr="00B61AE9" w:rsidRDefault="00B61AE9" w:rsidP="00684997">
            <w:pPr>
              <w:ind w:left="0"/>
              <w:rPr>
                <w:b/>
                <w:sz w:val="14"/>
                <w:szCs w:val="14"/>
              </w:rPr>
            </w:pPr>
          </w:p>
          <w:p w14:paraId="305F6243" w14:textId="464904E9" w:rsidR="00D67817" w:rsidRDefault="00D67817" w:rsidP="00684997">
            <w:pPr>
              <w:ind w:left="0"/>
              <w:rPr>
                <w:bCs/>
              </w:rPr>
            </w:pPr>
            <w:r>
              <w:rPr>
                <w:b/>
              </w:rPr>
              <w:t xml:space="preserve">RCVE:            </w:t>
            </w:r>
            <w:r w:rsidRPr="00D67817">
              <w:rPr>
                <w:bCs/>
              </w:rPr>
              <w:t>Vic Andrews,</w:t>
            </w:r>
            <w:r>
              <w:rPr>
                <w:b/>
              </w:rPr>
              <w:t xml:space="preserve"> </w:t>
            </w:r>
            <w:r>
              <w:rPr>
                <w:bCs/>
              </w:rPr>
              <w:t xml:space="preserve">Margi Kelly, Richard Nichols, Paula Simpson, David Otty, </w:t>
            </w:r>
          </w:p>
          <w:p w14:paraId="0182854D" w14:textId="3C09339A" w:rsidR="00D67817" w:rsidRDefault="00D67817" w:rsidP="00684997">
            <w:pPr>
              <w:ind w:left="0"/>
              <w:rPr>
                <w:bCs/>
              </w:rPr>
            </w:pPr>
            <w:r>
              <w:rPr>
                <w:bCs/>
              </w:rPr>
              <w:t xml:space="preserve">                       Keith Harkness, Vic Fleming, Jonothon Laycock</w:t>
            </w:r>
          </w:p>
          <w:p w14:paraId="480D7083" w14:textId="77777777" w:rsidR="0044242D" w:rsidRDefault="0044242D" w:rsidP="00684997">
            <w:pPr>
              <w:ind w:left="0"/>
              <w:rPr>
                <w:bCs/>
              </w:rPr>
            </w:pPr>
          </w:p>
          <w:p w14:paraId="59CB4C07" w14:textId="77777777" w:rsidR="00D67817" w:rsidRDefault="00D67817" w:rsidP="0044242D">
            <w:pPr>
              <w:ind w:left="0"/>
              <w:rPr>
                <w:bCs/>
              </w:rPr>
            </w:pPr>
            <w:r w:rsidRPr="00B61AE9">
              <w:rPr>
                <w:b/>
              </w:rPr>
              <w:t>Riverside:</w:t>
            </w:r>
            <w:r>
              <w:rPr>
                <w:bCs/>
              </w:rPr>
              <w:t xml:space="preserve">     Elaine Bateson, Chris Colman, Jo Young, Steve Hewitt, Gina Birkenhead, </w:t>
            </w:r>
          </w:p>
          <w:p w14:paraId="1592BCC9" w14:textId="79C56306" w:rsidR="00D67817" w:rsidRDefault="00D67817" w:rsidP="0044242D">
            <w:pPr>
              <w:ind w:left="0"/>
              <w:rPr>
                <w:bCs/>
              </w:rPr>
            </w:pPr>
            <w:r>
              <w:rPr>
                <w:bCs/>
              </w:rPr>
              <w:t xml:space="preserve">                       Rebecca Gorman, Charlene Little, Andrea Thorn, Sarah Wall, Patrick New, </w:t>
            </w:r>
          </w:p>
          <w:p w14:paraId="2474CACE" w14:textId="58E70FEC" w:rsidR="00D67817" w:rsidRDefault="00D67817" w:rsidP="0044242D">
            <w:pPr>
              <w:ind w:left="0"/>
              <w:rPr>
                <w:bCs/>
              </w:rPr>
            </w:pPr>
            <w:r>
              <w:rPr>
                <w:bCs/>
              </w:rPr>
              <w:t xml:space="preserve">                      </w:t>
            </w:r>
            <w:r w:rsidR="0044242D">
              <w:rPr>
                <w:bCs/>
              </w:rPr>
              <w:t xml:space="preserve"> </w:t>
            </w:r>
            <w:r>
              <w:rPr>
                <w:bCs/>
              </w:rPr>
              <w:t>Elaine Tabener, Ali Clintworth, Ingrid Nyaundi, Karen Hutchinson,</w:t>
            </w:r>
            <w:r w:rsidR="0044242D">
              <w:rPr>
                <w:bCs/>
              </w:rPr>
              <w:t xml:space="preserve"> </w:t>
            </w:r>
          </w:p>
          <w:p w14:paraId="310867DD" w14:textId="56C91695" w:rsidR="0044242D" w:rsidRDefault="0044242D" w:rsidP="0044242D">
            <w:pPr>
              <w:ind w:left="0"/>
              <w:rPr>
                <w:bCs/>
              </w:rPr>
            </w:pPr>
            <w:r>
              <w:rPr>
                <w:bCs/>
              </w:rPr>
              <w:t xml:space="preserve">                       Michaela Clarke, Kate Henderson, Lauren Kelly, Lee Buss Blair, Raj Vine,</w:t>
            </w:r>
          </w:p>
          <w:p w14:paraId="7B742B24" w14:textId="5B9E8ECA" w:rsidR="0044242D" w:rsidRDefault="0044242D" w:rsidP="0044242D">
            <w:pPr>
              <w:ind w:left="0"/>
              <w:rPr>
                <w:bCs/>
              </w:rPr>
            </w:pPr>
            <w:r>
              <w:rPr>
                <w:bCs/>
              </w:rPr>
              <w:t xml:space="preserve">                       Chris O’Shea (Retrofit)</w:t>
            </w:r>
          </w:p>
          <w:p w14:paraId="4D272E39" w14:textId="0BD90E85" w:rsidR="00A435E4" w:rsidRPr="00D9342E" w:rsidRDefault="00A435E4" w:rsidP="0044242D">
            <w:pPr>
              <w:ind w:left="0"/>
              <w:rPr>
                <w:b/>
                <w:sz w:val="14"/>
                <w:szCs w:val="14"/>
              </w:rPr>
            </w:pPr>
          </w:p>
        </w:tc>
      </w:tr>
      <w:tr w:rsidR="00A83A7A" w:rsidRPr="00A83A7A" w14:paraId="71C560EC" w14:textId="77777777" w:rsidTr="0052557B">
        <w:trPr>
          <w:trHeight w:val="284"/>
        </w:trPr>
        <w:tc>
          <w:tcPr>
            <w:tcW w:w="460" w:type="dxa"/>
          </w:tcPr>
          <w:p w14:paraId="1F34A2FA" w14:textId="77777777" w:rsidR="00B61AE9" w:rsidRPr="00B61AE9" w:rsidRDefault="00B61AE9" w:rsidP="002740D1">
            <w:pPr>
              <w:pStyle w:val="ListNumber"/>
              <w:numPr>
                <w:ilvl w:val="0"/>
                <w:numId w:val="0"/>
              </w:numPr>
              <w:rPr>
                <w:b/>
                <w:sz w:val="4"/>
                <w:szCs w:val="4"/>
              </w:rPr>
            </w:pPr>
          </w:p>
          <w:p w14:paraId="17DBBF76" w14:textId="07749995" w:rsidR="00A83A7A" w:rsidRPr="00A435E4" w:rsidRDefault="00A83A7A" w:rsidP="002740D1">
            <w:pPr>
              <w:pStyle w:val="ListNumber"/>
              <w:numPr>
                <w:ilvl w:val="0"/>
                <w:numId w:val="0"/>
              </w:numPr>
              <w:rPr>
                <w:b/>
              </w:rPr>
            </w:pPr>
            <w:r>
              <w:rPr>
                <w:b/>
              </w:rPr>
              <w:t>1</w:t>
            </w:r>
          </w:p>
        </w:tc>
        <w:tc>
          <w:tcPr>
            <w:tcW w:w="9103" w:type="dxa"/>
            <w:gridSpan w:val="2"/>
          </w:tcPr>
          <w:p w14:paraId="3DA53F27" w14:textId="77777777" w:rsidR="00B61AE9" w:rsidRPr="00B61AE9" w:rsidRDefault="00B61AE9" w:rsidP="00A83A7A">
            <w:pPr>
              <w:pStyle w:val="ListNumber"/>
              <w:numPr>
                <w:ilvl w:val="0"/>
                <w:numId w:val="0"/>
              </w:numPr>
              <w:rPr>
                <w:b/>
                <w:sz w:val="4"/>
                <w:szCs w:val="4"/>
              </w:rPr>
            </w:pPr>
          </w:p>
          <w:p w14:paraId="2E71E970" w14:textId="564EAD6F" w:rsidR="00A83A7A" w:rsidRDefault="00A83A7A" w:rsidP="00A83A7A">
            <w:pPr>
              <w:pStyle w:val="ListNumber"/>
              <w:numPr>
                <w:ilvl w:val="0"/>
                <w:numId w:val="0"/>
              </w:numPr>
              <w:rPr>
                <w:b/>
              </w:rPr>
            </w:pPr>
            <w:r w:rsidRPr="00192B9A">
              <w:rPr>
                <w:b/>
              </w:rPr>
              <w:t>Welcome and Introductions</w:t>
            </w:r>
          </w:p>
          <w:p w14:paraId="23606520" w14:textId="77777777" w:rsidR="00CF6C10" w:rsidRPr="00CF6C10" w:rsidRDefault="00CF6C10" w:rsidP="00A83A7A">
            <w:pPr>
              <w:pStyle w:val="ListNumber"/>
              <w:numPr>
                <w:ilvl w:val="0"/>
                <w:numId w:val="0"/>
              </w:numPr>
              <w:rPr>
                <w:b/>
                <w:sz w:val="14"/>
                <w:szCs w:val="14"/>
              </w:rPr>
            </w:pPr>
          </w:p>
          <w:p w14:paraId="09773AD4" w14:textId="1E27432E" w:rsidR="00D67817" w:rsidRPr="00192B9A" w:rsidRDefault="00D67817" w:rsidP="00D67817">
            <w:pPr>
              <w:rPr>
                <w:b/>
              </w:rPr>
            </w:pPr>
            <w:r w:rsidRPr="002D059C">
              <w:t>VA</w:t>
            </w:r>
            <w:r>
              <w:t xml:space="preserve"> opened the meeting and thanked all for attending today’s session. A warm welcome was made to the newest members of the CI&amp;E team, Elaine Bateson and Rebecca Gorman.</w:t>
            </w:r>
          </w:p>
          <w:p w14:paraId="644CCF9B" w14:textId="66E8CBB6" w:rsidR="00684997" w:rsidRPr="00D9342E" w:rsidRDefault="00684997" w:rsidP="00233F9C">
            <w:pPr>
              <w:ind w:left="0"/>
              <w:rPr>
                <w:b/>
                <w:sz w:val="14"/>
                <w:szCs w:val="14"/>
              </w:rPr>
            </w:pPr>
          </w:p>
        </w:tc>
      </w:tr>
      <w:tr w:rsidR="00A435E4" w:rsidRPr="002A6F1D" w14:paraId="499F2C57" w14:textId="77777777" w:rsidTr="00A435E4">
        <w:trPr>
          <w:trHeight w:val="284"/>
        </w:trPr>
        <w:tc>
          <w:tcPr>
            <w:tcW w:w="460" w:type="dxa"/>
          </w:tcPr>
          <w:p w14:paraId="485A9E23" w14:textId="77777777" w:rsidR="00B61AE9" w:rsidRPr="00B61AE9" w:rsidRDefault="00B61AE9" w:rsidP="002740D1">
            <w:pPr>
              <w:pStyle w:val="ListNumber"/>
              <w:numPr>
                <w:ilvl w:val="0"/>
                <w:numId w:val="0"/>
              </w:numPr>
              <w:rPr>
                <w:b/>
                <w:sz w:val="4"/>
                <w:szCs w:val="4"/>
              </w:rPr>
            </w:pPr>
          </w:p>
          <w:p w14:paraId="73CB43C2" w14:textId="2E31D239" w:rsidR="002740D1" w:rsidRPr="00A435E4" w:rsidRDefault="00A435E4" w:rsidP="002740D1">
            <w:pPr>
              <w:pStyle w:val="ListNumber"/>
              <w:numPr>
                <w:ilvl w:val="0"/>
                <w:numId w:val="0"/>
              </w:numPr>
              <w:rPr>
                <w:b/>
              </w:rPr>
            </w:pPr>
            <w:r w:rsidRPr="00A435E4">
              <w:rPr>
                <w:b/>
              </w:rPr>
              <w:t>2</w:t>
            </w:r>
          </w:p>
        </w:tc>
        <w:tc>
          <w:tcPr>
            <w:tcW w:w="2015" w:type="dxa"/>
          </w:tcPr>
          <w:p w14:paraId="381C5EBE" w14:textId="77777777" w:rsidR="00B61AE9" w:rsidRPr="00B61AE9" w:rsidRDefault="00B61AE9" w:rsidP="002740D1">
            <w:pPr>
              <w:pStyle w:val="ListNumber"/>
              <w:numPr>
                <w:ilvl w:val="0"/>
                <w:numId w:val="0"/>
              </w:numPr>
              <w:rPr>
                <w:b/>
                <w:sz w:val="4"/>
                <w:szCs w:val="4"/>
              </w:rPr>
            </w:pPr>
          </w:p>
          <w:p w14:paraId="57F3603D" w14:textId="57717EDA" w:rsidR="004F0790" w:rsidRPr="00A435E4" w:rsidRDefault="00A83A7A" w:rsidP="002740D1">
            <w:pPr>
              <w:pStyle w:val="ListNumber"/>
              <w:numPr>
                <w:ilvl w:val="0"/>
                <w:numId w:val="0"/>
              </w:numPr>
              <w:rPr>
                <w:b/>
              </w:rPr>
            </w:pPr>
            <w:r>
              <w:rPr>
                <w:b/>
              </w:rPr>
              <w:t>Apologies</w:t>
            </w:r>
          </w:p>
        </w:tc>
        <w:tc>
          <w:tcPr>
            <w:tcW w:w="7088" w:type="dxa"/>
          </w:tcPr>
          <w:p w14:paraId="3A7EE52F" w14:textId="77777777" w:rsidR="00B61AE9" w:rsidRPr="00B61AE9" w:rsidRDefault="00B61AE9" w:rsidP="00192B9A">
            <w:pPr>
              <w:ind w:left="0"/>
              <w:rPr>
                <w:sz w:val="4"/>
                <w:szCs w:val="4"/>
              </w:rPr>
            </w:pPr>
          </w:p>
          <w:p w14:paraId="0376ABD9" w14:textId="336B67EE" w:rsidR="00802482" w:rsidRDefault="00B61AE9" w:rsidP="00192B9A">
            <w:pPr>
              <w:ind w:left="0"/>
            </w:pPr>
            <w:r>
              <w:t>Carole Warburton</w:t>
            </w:r>
          </w:p>
          <w:p w14:paraId="1124BE24" w14:textId="27EE7E79" w:rsidR="00684997" w:rsidRPr="00D9342E" w:rsidRDefault="00684997" w:rsidP="00192B9A">
            <w:pPr>
              <w:ind w:left="0"/>
              <w:rPr>
                <w:sz w:val="14"/>
                <w:szCs w:val="14"/>
              </w:rPr>
            </w:pPr>
          </w:p>
        </w:tc>
      </w:tr>
      <w:tr w:rsidR="00684997" w14:paraId="77F8293B" w14:textId="77777777" w:rsidTr="00233F9C">
        <w:trPr>
          <w:trHeight w:val="544"/>
        </w:trPr>
        <w:tc>
          <w:tcPr>
            <w:tcW w:w="460" w:type="dxa"/>
          </w:tcPr>
          <w:p w14:paraId="5E7B7217" w14:textId="77777777" w:rsidR="00B61AE9" w:rsidRPr="00B61AE9" w:rsidRDefault="00B61AE9" w:rsidP="00016C6E">
            <w:pPr>
              <w:pStyle w:val="ListNumber"/>
              <w:numPr>
                <w:ilvl w:val="0"/>
                <w:numId w:val="0"/>
              </w:numPr>
              <w:rPr>
                <w:b/>
                <w:sz w:val="4"/>
                <w:szCs w:val="4"/>
              </w:rPr>
            </w:pPr>
          </w:p>
          <w:p w14:paraId="15733AA1" w14:textId="312B201B" w:rsidR="00684997" w:rsidRPr="00A435E4" w:rsidRDefault="00684997" w:rsidP="00016C6E">
            <w:pPr>
              <w:pStyle w:val="ListNumber"/>
              <w:numPr>
                <w:ilvl w:val="0"/>
                <w:numId w:val="0"/>
              </w:numPr>
              <w:rPr>
                <w:b/>
              </w:rPr>
            </w:pPr>
            <w:r>
              <w:rPr>
                <w:b/>
              </w:rPr>
              <w:t>3</w:t>
            </w:r>
          </w:p>
        </w:tc>
        <w:tc>
          <w:tcPr>
            <w:tcW w:w="2015" w:type="dxa"/>
          </w:tcPr>
          <w:p w14:paraId="3D8C14BF" w14:textId="77777777" w:rsidR="00B61AE9" w:rsidRPr="00B61AE9" w:rsidRDefault="00B61AE9" w:rsidP="00016C6E">
            <w:pPr>
              <w:pStyle w:val="ListNumber"/>
              <w:numPr>
                <w:ilvl w:val="0"/>
                <w:numId w:val="0"/>
              </w:numPr>
              <w:rPr>
                <w:b/>
                <w:sz w:val="4"/>
                <w:szCs w:val="4"/>
              </w:rPr>
            </w:pPr>
          </w:p>
          <w:p w14:paraId="009CF27B" w14:textId="40D4C4BB" w:rsidR="00684997" w:rsidRPr="00A435E4" w:rsidRDefault="00684997" w:rsidP="00016C6E">
            <w:pPr>
              <w:pStyle w:val="ListNumber"/>
              <w:numPr>
                <w:ilvl w:val="0"/>
                <w:numId w:val="0"/>
              </w:numPr>
              <w:rPr>
                <w:b/>
              </w:rPr>
            </w:pPr>
            <w:r w:rsidRPr="00A435E4">
              <w:rPr>
                <w:b/>
              </w:rPr>
              <w:t>Previous Minutes</w:t>
            </w:r>
          </w:p>
        </w:tc>
        <w:tc>
          <w:tcPr>
            <w:tcW w:w="7088" w:type="dxa"/>
          </w:tcPr>
          <w:p w14:paraId="5ECE4C93" w14:textId="77777777" w:rsidR="00B61AE9" w:rsidRPr="00B61AE9" w:rsidRDefault="00B61AE9" w:rsidP="00016C6E">
            <w:pPr>
              <w:ind w:left="0"/>
              <w:rPr>
                <w:sz w:val="4"/>
                <w:szCs w:val="4"/>
              </w:rPr>
            </w:pPr>
          </w:p>
          <w:p w14:paraId="32440ECA" w14:textId="47EB5C03" w:rsidR="00684997" w:rsidRDefault="00684997" w:rsidP="00016C6E">
            <w:pPr>
              <w:ind w:left="0"/>
            </w:pPr>
            <w:r>
              <w:t xml:space="preserve">Minutes from previous meeting on </w:t>
            </w:r>
            <w:r w:rsidR="00B61AE9">
              <w:t>15/06/2023</w:t>
            </w:r>
            <w:r>
              <w:t xml:space="preserve"> were agreed</w:t>
            </w:r>
            <w:r w:rsidR="00B61AE9">
              <w:t>.</w:t>
            </w:r>
          </w:p>
        </w:tc>
      </w:tr>
      <w:tr w:rsidR="00016C6E" w14:paraId="12F3A870" w14:textId="77777777" w:rsidTr="00A435E4">
        <w:trPr>
          <w:trHeight w:val="284"/>
        </w:trPr>
        <w:tc>
          <w:tcPr>
            <w:tcW w:w="460" w:type="dxa"/>
          </w:tcPr>
          <w:p w14:paraId="10D85E14" w14:textId="77777777" w:rsidR="00B61AE9" w:rsidRPr="00B61AE9" w:rsidRDefault="00B61AE9" w:rsidP="00016C6E">
            <w:pPr>
              <w:pStyle w:val="ListNumber"/>
              <w:numPr>
                <w:ilvl w:val="0"/>
                <w:numId w:val="0"/>
              </w:numPr>
              <w:rPr>
                <w:b/>
                <w:sz w:val="4"/>
                <w:szCs w:val="4"/>
              </w:rPr>
            </w:pPr>
          </w:p>
          <w:p w14:paraId="42ED51D3" w14:textId="1AD5A2EF" w:rsidR="00016C6E" w:rsidRPr="00A435E4" w:rsidRDefault="007F6924" w:rsidP="00016C6E">
            <w:pPr>
              <w:pStyle w:val="ListNumber"/>
              <w:numPr>
                <w:ilvl w:val="0"/>
                <w:numId w:val="0"/>
              </w:numPr>
              <w:rPr>
                <w:b/>
              </w:rPr>
            </w:pPr>
            <w:r>
              <w:rPr>
                <w:b/>
              </w:rPr>
              <w:t>4</w:t>
            </w:r>
          </w:p>
        </w:tc>
        <w:tc>
          <w:tcPr>
            <w:tcW w:w="2015" w:type="dxa"/>
          </w:tcPr>
          <w:p w14:paraId="5EF532A8" w14:textId="77777777" w:rsidR="00B61AE9" w:rsidRPr="00B61AE9" w:rsidRDefault="00B61AE9" w:rsidP="00016C6E">
            <w:pPr>
              <w:pStyle w:val="ListNumber"/>
              <w:numPr>
                <w:ilvl w:val="0"/>
                <w:numId w:val="0"/>
              </w:numPr>
              <w:rPr>
                <w:b/>
                <w:sz w:val="4"/>
                <w:szCs w:val="4"/>
              </w:rPr>
            </w:pPr>
          </w:p>
          <w:p w14:paraId="2568DA24" w14:textId="579DE208" w:rsidR="00016C6E" w:rsidRPr="00A435E4" w:rsidRDefault="00016C6E" w:rsidP="00016C6E">
            <w:pPr>
              <w:pStyle w:val="ListNumber"/>
              <w:numPr>
                <w:ilvl w:val="0"/>
                <w:numId w:val="0"/>
              </w:numPr>
              <w:rPr>
                <w:b/>
              </w:rPr>
            </w:pPr>
            <w:r w:rsidRPr="00A435E4">
              <w:rPr>
                <w:b/>
              </w:rPr>
              <w:t xml:space="preserve">Matters </w:t>
            </w:r>
            <w:r w:rsidR="00684997" w:rsidRPr="00A435E4">
              <w:rPr>
                <w:b/>
              </w:rPr>
              <w:t>Ari</w:t>
            </w:r>
            <w:r w:rsidR="00684997">
              <w:rPr>
                <w:b/>
              </w:rPr>
              <w:t>si</w:t>
            </w:r>
            <w:r w:rsidR="00684997" w:rsidRPr="00A435E4">
              <w:rPr>
                <w:b/>
              </w:rPr>
              <w:t>ng</w:t>
            </w:r>
          </w:p>
        </w:tc>
        <w:tc>
          <w:tcPr>
            <w:tcW w:w="7088" w:type="dxa"/>
          </w:tcPr>
          <w:p w14:paraId="0327C075" w14:textId="77777777" w:rsidR="00684997" w:rsidRPr="00B61AE9" w:rsidRDefault="00684997" w:rsidP="00C81829">
            <w:pPr>
              <w:ind w:left="0"/>
              <w:rPr>
                <w:bCs/>
                <w:sz w:val="4"/>
                <w:szCs w:val="4"/>
              </w:rPr>
            </w:pPr>
          </w:p>
          <w:p w14:paraId="0951DCF1" w14:textId="77777777" w:rsidR="002D059C" w:rsidRDefault="002D059C" w:rsidP="00C81829">
            <w:pPr>
              <w:ind w:left="0"/>
              <w:rPr>
                <w:bCs/>
              </w:rPr>
            </w:pPr>
            <w:r>
              <w:rPr>
                <w:bCs/>
              </w:rPr>
              <w:t xml:space="preserve">Repairs Policy:  </w:t>
            </w:r>
          </w:p>
          <w:p w14:paraId="7854555B" w14:textId="2DB8DEE6" w:rsidR="002A1D48" w:rsidRDefault="002A1D48" w:rsidP="00C81829">
            <w:pPr>
              <w:ind w:left="0"/>
              <w:rPr>
                <w:bCs/>
              </w:rPr>
            </w:pPr>
            <w:r w:rsidRPr="002D059C">
              <w:rPr>
                <w:bCs/>
              </w:rPr>
              <w:t xml:space="preserve">AT </w:t>
            </w:r>
            <w:r>
              <w:rPr>
                <w:bCs/>
              </w:rPr>
              <w:t>reported back that suggestions and feedback made in the previous discussion, have now been built in and mapped into OHG policy successfully.</w:t>
            </w:r>
            <w:r w:rsidR="002D059C">
              <w:rPr>
                <w:bCs/>
              </w:rPr>
              <w:t xml:space="preserve">  An</w:t>
            </w:r>
            <w:r>
              <w:rPr>
                <w:bCs/>
              </w:rPr>
              <w:t xml:space="preserve"> explanation was given on the move from Riverside Direct to Riverside Property Services and how this works – same service but a different management structure.</w:t>
            </w:r>
            <w:r w:rsidR="002D059C">
              <w:rPr>
                <w:bCs/>
              </w:rPr>
              <w:t xml:space="preserve">  </w:t>
            </w:r>
            <w:r>
              <w:rPr>
                <w:bCs/>
              </w:rPr>
              <w:t>Full repairs service now live (as of 1</w:t>
            </w:r>
            <w:r w:rsidRPr="002A1D48">
              <w:rPr>
                <w:bCs/>
                <w:vertAlign w:val="superscript"/>
              </w:rPr>
              <w:t>st</w:t>
            </w:r>
            <w:r>
              <w:rPr>
                <w:bCs/>
              </w:rPr>
              <w:t xml:space="preserve"> August).</w:t>
            </w:r>
          </w:p>
          <w:p w14:paraId="3F7D169E" w14:textId="56276388" w:rsidR="002D059C" w:rsidRDefault="002D059C" w:rsidP="00C81829">
            <w:pPr>
              <w:ind w:left="0"/>
              <w:rPr>
                <w:bCs/>
              </w:rPr>
            </w:pPr>
            <w:r w:rsidRPr="002D059C">
              <w:rPr>
                <w:bCs/>
              </w:rPr>
              <w:t xml:space="preserve">JL </w:t>
            </w:r>
            <w:r>
              <w:rPr>
                <w:bCs/>
              </w:rPr>
              <w:t xml:space="preserve">asked about what consultation will take place regarding changes made and </w:t>
            </w:r>
            <w:r w:rsidRPr="002D059C">
              <w:rPr>
                <w:bCs/>
              </w:rPr>
              <w:t>AT</w:t>
            </w:r>
            <w:r>
              <w:rPr>
                <w:bCs/>
              </w:rPr>
              <w:t xml:space="preserve"> advised that next year customers will be fully consulted on outline of services provided but not on who provides the service.</w:t>
            </w:r>
          </w:p>
          <w:p w14:paraId="40222B94" w14:textId="66DB4FC6" w:rsidR="002D059C" w:rsidRDefault="002D059C" w:rsidP="00C81829">
            <w:pPr>
              <w:ind w:left="0"/>
              <w:rPr>
                <w:bCs/>
              </w:rPr>
            </w:pPr>
            <w:r w:rsidRPr="002D059C">
              <w:rPr>
                <w:bCs/>
              </w:rPr>
              <w:t>JL</w:t>
            </w:r>
            <w:r>
              <w:rPr>
                <w:bCs/>
              </w:rPr>
              <w:t xml:space="preserve"> disagreed about wording of Tenancy Agreement and </w:t>
            </w:r>
            <w:r w:rsidRPr="002D059C">
              <w:rPr>
                <w:bCs/>
              </w:rPr>
              <w:t>VA</w:t>
            </w:r>
            <w:r>
              <w:rPr>
                <w:bCs/>
              </w:rPr>
              <w:t xml:space="preserve"> asked if he could please send any information he has relating to </w:t>
            </w:r>
            <w:r w:rsidR="00D9342E">
              <w:rPr>
                <w:bCs/>
              </w:rPr>
              <w:t>this,</w:t>
            </w:r>
            <w:r>
              <w:rPr>
                <w:bCs/>
              </w:rPr>
              <w:t xml:space="preserve"> and it will be </w:t>
            </w:r>
            <w:r w:rsidR="00D9342E">
              <w:rPr>
                <w:bCs/>
              </w:rPr>
              <w:t>investigated</w:t>
            </w:r>
            <w:r>
              <w:rPr>
                <w:bCs/>
              </w:rPr>
              <w:t>.</w:t>
            </w:r>
          </w:p>
          <w:p w14:paraId="1107836A" w14:textId="77777777" w:rsidR="002A1D48" w:rsidRPr="00A10664" w:rsidRDefault="002A1D48" w:rsidP="00C81829">
            <w:pPr>
              <w:ind w:left="0"/>
              <w:rPr>
                <w:bCs/>
                <w:sz w:val="16"/>
                <w:szCs w:val="16"/>
              </w:rPr>
            </w:pPr>
          </w:p>
          <w:p w14:paraId="5408377F" w14:textId="77777777" w:rsidR="00F676DB" w:rsidRDefault="00F676DB" w:rsidP="00C81829">
            <w:pPr>
              <w:ind w:left="0"/>
              <w:rPr>
                <w:bCs/>
              </w:rPr>
            </w:pPr>
            <w:r>
              <w:rPr>
                <w:bCs/>
              </w:rPr>
              <w:t>Damp &amp; Mould:</w:t>
            </w:r>
          </w:p>
          <w:p w14:paraId="47773AC2" w14:textId="164F2943" w:rsidR="00F676DB" w:rsidRDefault="00F676DB" w:rsidP="00C81829">
            <w:pPr>
              <w:ind w:left="0"/>
              <w:rPr>
                <w:bCs/>
              </w:rPr>
            </w:pPr>
            <w:r>
              <w:rPr>
                <w:bCs/>
              </w:rPr>
              <w:t xml:space="preserve">VA asked for an explanation of the e-learning for RCVE members.  </w:t>
            </w:r>
          </w:p>
          <w:p w14:paraId="54FE2CF4" w14:textId="47F6D338" w:rsidR="00D9342E" w:rsidRDefault="00D9342E" w:rsidP="00C81829">
            <w:pPr>
              <w:ind w:left="0"/>
              <w:rPr>
                <w:bCs/>
              </w:rPr>
            </w:pPr>
            <w:r>
              <w:rPr>
                <w:bCs/>
              </w:rPr>
              <w:t>CC confirmed an email was sent to VA and RN regarding training.  Non staff are unable to access People Hub so learning developments have put together 7 modules in a typed version (same as e-learning for staff). Once completed a link can be accessed and this will be sent to CI&amp;E team to collate.  VA to look at this and approve.</w:t>
            </w:r>
          </w:p>
          <w:p w14:paraId="289A336B" w14:textId="28B1552B" w:rsidR="00D9342E" w:rsidRDefault="00D9342E" w:rsidP="00C81829">
            <w:pPr>
              <w:ind w:left="0"/>
              <w:rPr>
                <w:bCs/>
              </w:rPr>
            </w:pPr>
            <w:r>
              <w:rPr>
                <w:bCs/>
              </w:rPr>
              <w:t>MK asked about training already completed and AT confirmed that this would be accepted. EB to find evidence and add to training spreadsheet.</w:t>
            </w:r>
          </w:p>
          <w:p w14:paraId="43CA6A1D" w14:textId="77777777" w:rsidR="00D9342E" w:rsidRPr="00A10664" w:rsidRDefault="00D9342E" w:rsidP="00C81829">
            <w:pPr>
              <w:ind w:left="0"/>
              <w:rPr>
                <w:bCs/>
                <w:sz w:val="16"/>
                <w:szCs w:val="16"/>
              </w:rPr>
            </w:pPr>
          </w:p>
          <w:p w14:paraId="42856800" w14:textId="38D59EBF" w:rsidR="002A1D48" w:rsidRPr="000153BB" w:rsidRDefault="002A1D48" w:rsidP="00C81829">
            <w:pPr>
              <w:ind w:left="0"/>
              <w:rPr>
                <w:bCs/>
              </w:rPr>
            </w:pPr>
            <w:r>
              <w:rPr>
                <w:bCs/>
              </w:rPr>
              <w:t xml:space="preserve">VA asked for an update on Convene. CC </w:t>
            </w:r>
            <w:r w:rsidR="002D059C">
              <w:rPr>
                <w:bCs/>
              </w:rPr>
              <w:t>advised that this is waiting on RCVE for date to switch over.  EB to be trained on Convene.</w:t>
            </w:r>
          </w:p>
        </w:tc>
      </w:tr>
      <w:tr w:rsidR="00AB3C3A" w14:paraId="1F374C7F" w14:textId="77777777" w:rsidTr="00A435E4">
        <w:trPr>
          <w:trHeight w:val="284"/>
        </w:trPr>
        <w:tc>
          <w:tcPr>
            <w:tcW w:w="460" w:type="dxa"/>
          </w:tcPr>
          <w:p w14:paraId="335B6D45" w14:textId="77777777" w:rsidR="00D57446" w:rsidRPr="00D57446" w:rsidRDefault="00D57446" w:rsidP="00AB3C3A">
            <w:pPr>
              <w:pStyle w:val="ListNumber"/>
              <w:numPr>
                <w:ilvl w:val="0"/>
                <w:numId w:val="0"/>
              </w:numPr>
              <w:rPr>
                <w:b/>
                <w:sz w:val="4"/>
                <w:szCs w:val="4"/>
              </w:rPr>
            </w:pPr>
          </w:p>
          <w:p w14:paraId="30F193D6" w14:textId="05F8C2F2" w:rsidR="00AB3C3A" w:rsidRDefault="00AB3C3A" w:rsidP="00AB3C3A">
            <w:pPr>
              <w:pStyle w:val="ListNumber"/>
              <w:numPr>
                <w:ilvl w:val="0"/>
                <w:numId w:val="0"/>
              </w:numPr>
              <w:rPr>
                <w:b/>
              </w:rPr>
            </w:pPr>
            <w:r>
              <w:rPr>
                <w:b/>
              </w:rPr>
              <w:t>5</w:t>
            </w:r>
          </w:p>
        </w:tc>
        <w:tc>
          <w:tcPr>
            <w:tcW w:w="2015" w:type="dxa"/>
          </w:tcPr>
          <w:p w14:paraId="34B45A4B" w14:textId="77777777" w:rsidR="00D57446" w:rsidRPr="00D57446" w:rsidRDefault="00D57446" w:rsidP="00AB3C3A">
            <w:pPr>
              <w:pStyle w:val="ListNumber"/>
              <w:numPr>
                <w:ilvl w:val="0"/>
                <w:numId w:val="0"/>
              </w:numPr>
              <w:rPr>
                <w:b/>
                <w:sz w:val="4"/>
                <w:szCs w:val="4"/>
              </w:rPr>
            </w:pPr>
          </w:p>
          <w:p w14:paraId="3EC13E47" w14:textId="5E927C38" w:rsidR="00AB3C3A" w:rsidRPr="00A435E4" w:rsidRDefault="00684997" w:rsidP="00AB3C3A">
            <w:pPr>
              <w:pStyle w:val="ListNumber"/>
              <w:numPr>
                <w:ilvl w:val="0"/>
                <w:numId w:val="0"/>
              </w:numPr>
              <w:rPr>
                <w:b/>
              </w:rPr>
            </w:pPr>
            <w:r>
              <w:rPr>
                <w:b/>
              </w:rPr>
              <w:t>Finance Update</w:t>
            </w:r>
          </w:p>
        </w:tc>
        <w:tc>
          <w:tcPr>
            <w:tcW w:w="7088" w:type="dxa"/>
          </w:tcPr>
          <w:p w14:paraId="07D2A868" w14:textId="77777777" w:rsidR="00D57446" w:rsidRPr="00D57446" w:rsidRDefault="00D57446" w:rsidP="00AB3C3A">
            <w:pPr>
              <w:ind w:left="0"/>
              <w:rPr>
                <w:sz w:val="4"/>
                <w:szCs w:val="4"/>
              </w:rPr>
            </w:pPr>
          </w:p>
          <w:p w14:paraId="2A7FD050" w14:textId="0D34C90B" w:rsidR="00285326" w:rsidRDefault="00D9342E" w:rsidP="00AB3C3A">
            <w:pPr>
              <w:ind w:left="0"/>
            </w:pPr>
            <w:r>
              <w:t xml:space="preserve">SH advised that account balance as of 16/08/2023 was </w:t>
            </w:r>
            <w:r w:rsidR="00AD13B9">
              <w:t>£72,902.52</w:t>
            </w:r>
          </w:p>
          <w:p w14:paraId="2A8CD80C" w14:textId="4735D918" w:rsidR="00D9342E" w:rsidRDefault="00D9342E" w:rsidP="00AB3C3A">
            <w:pPr>
              <w:ind w:left="0"/>
            </w:pPr>
            <w:r>
              <w:t xml:space="preserve">Annual accounts still ongoing.  AT asked for </w:t>
            </w:r>
            <w:r w:rsidR="00D57446">
              <w:t>a date for it to be concluded and suggested the end of August.</w:t>
            </w:r>
          </w:p>
          <w:p w14:paraId="77D636B2" w14:textId="5903CA3C" w:rsidR="00D57446" w:rsidRDefault="00D57446" w:rsidP="00AB3C3A">
            <w:pPr>
              <w:ind w:left="0"/>
            </w:pPr>
            <w:r>
              <w:t xml:space="preserve">SH confirmed that we can search 15 </w:t>
            </w:r>
            <w:r w:rsidR="00AD13B9">
              <w:t>months</w:t>
            </w:r>
            <w:r>
              <w:t xml:space="preserve"> back history on Bankline portal, however, we can request to go back as far as we like. </w:t>
            </w:r>
          </w:p>
          <w:p w14:paraId="167EF2DA" w14:textId="37935767" w:rsidR="00D57446" w:rsidRPr="00CF6C10" w:rsidRDefault="00D57446" w:rsidP="00AB3C3A">
            <w:pPr>
              <w:ind w:left="0"/>
              <w:rPr>
                <w:sz w:val="22"/>
                <w:szCs w:val="22"/>
              </w:rPr>
            </w:pPr>
          </w:p>
        </w:tc>
      </w:tr>
      <w:tr w:rsidR="00D57446" w14:paraId="0D86C5E9" w14:textId="77777777" w:rsidTr="00A435E4">
        <w:trPr>
          <w:trHeight w:val="284"/>
        </w:trPr>
        <w:tc>
          <w:tcPr>
            <w:tcW w:w="460" w:type="dxa"/>
          </w:tcPr>
          <w:p w14:paraId="27D3F5C3" w14:textId="77777777" w:rsidR="00D57446" w:rsidRDefault="00D57446" w:rsidP="00AB3C3A">
            <w:pPr>
              <w:pStyle w:val="ListNumber"/>
              <w:numPr>
                <w:ilvl w:val="0"/>
                <w:numId w:val="0"/>
              </w:numPr>
              <w:rPr>
                <w:b/>
                <w:sz w:val="4"/>
                <w:szCs w:val="4"/>
              </w:rPr>
            </w:pPr>
          </w:p>
          <w:p w14:paraId="0322C221" w14:textId="0987F629" w:rsidR="00D57446" w:rsidRPr="00D57446" w:rsidRDefault="00D57446" w:rsidP="00AB3C3A">
            <w:pPr>
              <w:pStyle w:val="ListNumber"/>
              <w:numPr>
                <w:ilvl w:val="0"/>
                <w:numId w:val="0"/>
              </w:numPr>
              <w:rPr>
                <w:b/>
              </w:rPr>
            </w:pPr>
            <w:r>
              <w:rPr>
                <w:b/>
              </w:rPr>
              <w:t>6</w:t>
            </w:r>
          </w:p>
        </w:tc>
        <w:tc>
          <w:tcPr>
            <w:tcW w:w="2015" w:type="dxa"/>
          </w:tcPr>
          <w:p w14:paraId="24A67D92" w14:textId="77777777" w:rsidR="00D57446" w:rsidRDefault="00D57446" w:rsidP="00AB3C3A">
            <w:pPr>
              <w:pStyle w:val="ListNumber"/>
              <w:numPr>
                <w:ilvl w:val="0"/>
                <w:numId w:val="0"/>
              </w:numPr>
              <w:rPr>
                <w:b/>
                <w:sz w:val="4"/>
                <w:szCs w:val="4"/>
              </w:rPr>
            </w:pPr>
          </w:p>
          <w:p w14:paraId="677E25E8" w14:textId="352BE7C1" w:rsidR="00D57446" w:rsidRPr="00D57446" w:rsidRDefault="00D57446" w:rsidP="00AB3C3A">
            <w:pPr>
              <w:pStyle w:val="ListNumber"/>
              <w:numPr>
                <w:ilvl w:val="0"/>
                <w:numId w:val="0"/>
              </w:numPr>
              <w:rPr>
                <w:b/>
              </w:rPr>
            </w:pPr>
            <w:r>
              <w:rPr>
                <w:b/>
              </w:rPr>
              <w:t>Care &amp; Support Visit</w:t>
            </w:r>
          </w:p>
        </w:tc>
        <w:tc>
          <w:tcPr>
            <w:tcW w:w="7088" w:type="dxa"/>
          </w:tcPr>
          <w:p w14:paraId="2F0C8D66" w14:textId="77777777" w:rsidR="00D57446" w:rsidRDefault="00D57446" w:rsidP="00AB3C3A">
            <w:pPr>
              <w:ind w:left="0"/>
              <w:rPr>
                <w:sz w:val="4"/>
                <w:szCs w:val="4"/>
              </w:rPr>
            </w:pPr>
          </w:p>
          <w:p w14:paraId="5CD35975" w14:textId="77777777" w:rsidR="00D57446" w:rsidRDefault="00D57446" w:rsidP="00AB3C3A">
            <w:pPr>
              <w:ind w:left="0"/>
            </w:pPr>
            <w:r w:rsidRPr="00D57446">
              <w:t>Report</w:t>
            </w:r>
            <w:r>
              <w:t xml:space="preserve"> circulated for recent visit to the Southport area.</w:t>
            </w:r>
          </w:p>
          <w:p w14:paraId="59E20979" w14:textId="7D0CF7F2" w:rsidR="00D57446" w:rsidRDefault="00D57446" w:rsidP="00AB3C3A">
            <w:pPr>
              <w:ind w:left="0"/>
            </w:pPr>
            <w:r>
              <w:t xml:space="preserve">VA reported that it was a good week and advised that some interesting points were raised regarding garden maintenance </w:t>
            </w:r>
            <w:r w:rsidR="00141EF8">
              <w:t>issues</w:t>
            </w:r>
            <w:r>
              <w:t>.</w:t>
            </w:r>
          </w:p>
          <w:p w14:paraId="792D1307" w14:textId="0D285C4F" w:rsidR="00141EF8" w:rsidRDefault="00812CD7" w:rsidP="00AB3C3A">
            <w:pPr>
              <w:ind w:left="0"/>
            </w:pPr>
            <w:r>
              <w:t>E</w:t>
            </w:r>
            <w:r w:rsidR="00D57446">
              <w:t>T confirmed that this is now changing.</w:t>
            </w:r>
            <w:r w:rsidR="00141EF8">
              <w:t xml:space="preserve">  Main points raised by the visit are now being looked into.</w:t>
            </w:r>
          </w:p>
          <w:p w14:paraId="5648392B" w14:textId="77777777" w:rsidR="00A10664" w:rsidRPr="00A10664" w:rsidRDefault="00A10664" w:rsidP="00AB3C3A">
            <w:pPr>
              <w:ind w:left="0"/>
              <w:rPr>
                <w:sz w:val="16"/>
                <w:szCs w:val="16"/>
              </w:rPr>
            </w:pPr>
          </w:p>
          <w:p w14:paraId="69372A2C" w14:textId="2BC61D89" w:rsidR="00D57446" w:rsidRDefault="00141EF8" w:rsidP="00AB3C3A">
            <w:pPr>
              <w:ind w:left="0"/>
            </w:pPr>
            <w:r>
              <w:t>Scheme meetings – overall feeling of a general block on kickstarting or restarting groups.</w:t>
            </w:r>
          </w:p>
          <w:p w14:paraId="6A67CE5C" w14:textId="77777777" w:rsidR="00A10664" w:rsidRPr="00A10664" w:rsidRDefault="00A10664" w:rsidP="00AB3C3A">
            <w:pPr>
              <w:ind w:left="0"/>
              <w:rPr>
                <w:sz w:val="16"/>
                <w:szCs w:val="16"/>
              </w:rPr>
            </w:pPr>
          </w:p>
          <w:p w14:paraId="50E077C5" w14:textId="1632A3E2" w:rsidR="00141EF8" w:rsidRDefault="00812CD7" w:rsidP="00AB3C3A">
            <w:pPr>
              <w:ind w:left="0"/>
            </w:pPr>
            <w:r>
              <w:t>A</w:t>
            </w:r>
            <w:r w:rsidR="00141EF8">
              <w:t>T confirmed closer working with Care &amp; Support needs to be promoted.  C&amp;S customers should be treated in the same way as all social housing customers and the same procedures should be used when dealing with complaints.</w:t>
            </w:r>
          </w:p>
          <w:p w14:paraId="14E6C4A7" w14:textId="59BDE6BA" w:rsidR="00141EF8" w:rsidRDefault="00812CD7" w:rsidP="00AB3C3A">
            <w:pPr>
              <w:ind w:left="0"/>
            </w:pPr>
            <w:r>
              <w:t>A</w:t>
            </w:r>
            <w:r w:rsidR="00916709">
              <w:t xml:space="preserve">T &amp; VA both advised that when a customer is not satisfied with the outcome then this can be taken further. </w:t>
            </w:r>
            <w:r w:rsidR="00141EF8">
              <w:t>PN ad</w:t>
            </w:r>
            <w:r w:rsidR="00916709">
              <w:t>ded</w:t>
            </w:r>
            <w:r w:rsidR="00141EF8">
              <w:t xml:space="preserve"> that if complaints can be resolved positively in the first </w:t>
            </w:r>
            <w:r w:rsidR="00916709">
              <w:t>instance,</w:t>
            </w:r>
            <w:r w:rsidR="00141EF8">
              <w:t xml:space="preserve"> then a formal complaint does not need to be made.</w:t>
            </w:r>
          </w:p>
          <w:p w14:paraId="6D811EC8" w14:textId="7DB7F2B3" w:rsidR="0034471A" w:rsidRPr="00CF6C10" w:rsidRDefault="0034471A" w:rsidP="00AB3C3A">
            <w:pPr>
              <w:ind w:left="0"/>
              <w:rPr>
                <w:sz w:val="18"/>
                <w:szCs w:val="18"/>
              </w:rPr>
            </w:pPr>
          </w:p>
        </w:tc>
      </w:tr>
      <w:tr w:rsidR="0088426A" w14:paraId="51F6DF26" w14:textId="77777777" w:rsidTr="00A435E4">
        <w:trPr>
          <w:trHeight w:val="284"/>
        </w:trPr>
        <w:tc>
          <w:tcPr>
            <w:tcW w:w="460" w:type="dxa"/>
          </w:tcPr>
          <w:p w14:paraId="23611285" w14:textId="77777777" w:rsidR="00D57446" w:rsidRPr="00D57446" w:rsidRDefault="00D57446" w:rsidP="0088426A">
            <w:pPr>
              <w:pStyle w:val="ListNumber"/>
              <w:numPr>
                <w:ilvl w:val="0"/>
                <w:numId w:val="0"/>
              </w:numPr>
              <w:rPr>
                <w:b/>
                <w:sz w:val="4"/>
                <w:szCs w:val="4"/>
              </w:rPr>
            </w:pPr>
          </w:p>
          <w:p w14:paraId="3B5A9B98" w14:textId="7848FEBA" w:rsidR="0088426A" w:rsidRDefault="0088426A" w:rsidP="0088426A">
            <w:pPr>
              <w:pStyle w:val="ListNumber"/>
              <w:numPr>
                <w:ilvl w:val="0"/>
                <w:numId w:val="0"/>
              </w:numPr>
              <w:rPr>
                <w:b/>
              </w:rPr>
            </w:pPr>
            <w:r>
              <w:rPr>
                <w:b/>
              </w:rPr>
              <w:t>7</w:t>
            </w:r>
          </w:p>
        </w:tc>
        <w:tc>
          <w:tcPr>
            <w:tcW w:w="2015" w:type="dxa"/>
          </w:tcPr>
          <w:p w14:paraId="2E0DD52D" w14:textId="77777777" w:rsidR="00D57446" w:rsidRPr="00D57446" w:rsidRDefault="00D57446" w:rsidP="0088426A">
            <w:pPr>
              <w:pStyle w:val="ListNumber"/>
              <w:numPr>
                <w:ilvl w:val="0"/>
                <w:numId w:val="0"/>
              </w:numPr>
              <w:rPr>
                <w:b/>
                <w:sz w:val="4"/>
                <w:szCs w:val="4"/>
              </w:rPr>
            </w:pPr>
          </w:p>
          <w:p w14:paraId="1E0FEDAA" w14:textId="5E102FFD" w:rsidR="0088426A" w:rsidRPr="00A435E4" w:rsidRDefault="00684997" w:rsidP="0088426A">
            <w:pPr>
              <w:pStyle w:val="ListNumber"/>
              <w:numPr>
                <w:ilvl w:val="0"/>
                <w:numId w:val="0"/>
              </w:numPr>
              <w:rPr>
                <w:b/>
              </w:rPr>
            </w:pPr>
            <w:r>
              <w:rPr>
                <w:b/>
              </w:rPr>
              <w:t>Community Planning Update</w:t>
            </w:r>
          </w:p>
        </w:tc>
        <w:tc>
          <w:tcPr>
            <w:tcW w:w="7088" w:type="dxa"/>
          </w:tcPr>
          <w:p w14:paraId="5F03F361" w14:textId="63B7F823" w:rsidR="00684997" w:rsidRPr="00D57446" w:rsidRDefault="00684997" w:rsidP="0088426A">
            <w:pPr>
              <w:ind w:left="0"/>
              <w:rPr>
                <w:sz w:val="4"/>
                <w:szCs w:val="4"/>
              </w:rPr>
            </w:pPr>
          </w:p>
          <w:p w14:paraId="23B739EC" w14:textId="5F8108A6" w:rsidR="00D57446" w:rsidRDefault="00916709" w:rsidP="0088426A">
            <w:pPr>
              <w:ind w:left="0"/>
            </w:pPr>
            <w:r>
              <w:t>Presentation shared - AC, IN &amp; KH</w:t>
            </w:r>
            <w:r w:rsidR="00AB512E">
              <w:t>u</w:t>
            </w:r>
            <w:r>
              <w:t xml:space="preserve"> all spoke about different aspects of Community Planning and how it works. They also looked at how the RCVE can become involved with neighbourhood planning/community planning moving forward – what will this look like? Possible involvement options where outlined.</w:t>
            </w:r>
          </w:p>
          <w:p w14:paraId="30818651" w14:textId="77777777" w:rsidR="00A10664" w:rsidRPr="0034471A" w:rsidRDefault="00A10664" w:rsidP="0088426A">
            <w:pPr>
              <w:ind w:left="0"/>
              <w:rPr>
                <w:sz w:val="16"/>
                <w:szCs w:val="16"/>
              </w:rPr>
            </w:pPr>
          </w:p>
          <w:p w14:paraId="610AE37F" w14:textId="65495053" w:rsidR="00916709" w:rsidRDefault="00916709" w:rsidP="0088426A">
            <w:pPr>
              <w:ind w:left="0"/>
            </w:pPr>
            <w:r>
              <w:t>KH</w:t>
            </w:r>
            <w:r w:rsidR="00812CD7">
              <w:t>u</w:t>
            </w:r>
            <w:r>
              <w:t xml:space="preserve">  asked if existing customers </w:t>
            </w:r>
            <w:r w:rsidR="00A10664">
              <w:t>are</w:t>
            </w:r>
            <w:r>
              <w:t xml:space="preserve"> included in asking questions on door knocking event</w:t>
            </w:r>
            <w:r w:rsidR="00A10664">
              <w:t>s</w:t>
            </w:r>
            <w:r>
              <w:t xml:space="preserve">.  MK confirmed that this happened on recent Picton </w:t>
            </w:r>
            <w:r w:rsidR="00A10664">
              <w:t>day,</w:t>
            </w:r>
            <w:r>
              <w:t xml:space="preserve"> and she felt this was very effective</w:t>
            </w:r>
            <w:r w:rsidR="00A10664">
              <w:t xml:space="preserve"> (RCVE members buddied up with HO’s) </w:t>
            </w:r>
            <w:r>
              <w:t xml:space="preserve"> – some customers seemed more inclined to open up</w:t>
            </w:r>
            <w:r w:rsidR="00A10664">
              <w:t xml:space="preserve"> to other customers</w:t>
            </w:r>
            <w:r>
              <w:t xml:space="preserve">.  </w:t>
            </w:r>
          </w:p>
          <w:p w14:paraId="15FA6BEE" w14:textId="7412E573" w:rsidR="00A10664" w:rsidRDefault="00A10664" w:rsidP="0088426A">
            <w:pPr>
              <w:ind w:left="0"/>
            </w:pPr>
            <w:r>
              <w:t>It was also discussed that online questionnaires might give different information than those conducted in person, so worthwhile comparing feedback from both types.</w:t>
            </w:r>
          </w:p>
          <w:p w14:paraId="13F9621E" w14:textId="6135DDC1" w:rsidR="0034471A" w:rsidRPr="0034471A" w:rsidRDefault="0034471A" w:rsidP="0088426A">
            <w:pPr>
              <w:ind w:left="0"/>
              <w:rPr>
                <w:sz w:val="16"/>
                <w:szCs w:val="16"/>
              </w:rPr>
            </w:pPr>
          </w:p>
          <w:p w14:paraId="6A89328A" w14:textId="38B82E83" w:rsidR="0034471A" w:rsidRDefault="0034471A" w:rsidP="0088426A">
            <w:pPr>
              <w:ind w:left="0"/>
            </w:pPr>
            <w:r>
              <w:t>P</w:t>
            </w:r>
            <w:r w:rsidR="00A74088">
              <w:t>S</w:t>
            </w:r>
            <w:r>
              <w:t xml:space="preserve"> requested that she could have a link to digital surveys that she could share on digital platform. AC confirmed that this can be </w:t>
            </w:r>
            <w:r w:rsidR="00AD13B9">
              <w:t>sent,</w:t>
            </w:r>
            <w:r>
              <w:t xml:space="preserve"> and she advised that text messaging is </w:t>
            </w:r>
            <w:r w:rsidR="00AD13B9">
              <w:t xml:space="preserve">also </w:t>
            </w:r>
            <w:r>
              <w:t>used to send the link to customers.</w:t>
            </w:r>
          </w:p>
          <w:p w14:paraId="77138CDC" w14:textId="440FCC2F" w:rsidR="0034471A" w:rsidRPr="00A74088" w:rsidRDefault="0034471A" w:rsidP="0088426A">
            <w:pPr>
              <w:ind w:left="0"/>
              <w:rPr>
                <w:sz w:val="16"/>
                <w:szCs w:val="16"/>
              </w:rPr>
            </w:pPr>
          </w:p>
          <w:p w14:paraId="5843878F" w14:textId="26AF6989" w:rsidR="00CF6C10" w:rsidRDefault="0034471A" w:rsidP="0088426A">
            <w:pPr>
              <w:ind w:left="0"/>
            </w:pPr>
            <w:r>
              <w:t xml:space="preserve">JL felt that this was too reliant on local community groups delivering things – led largely by the community.  In principle he felt it all looked good on paper </w:t>
            </w:r>
            <w:r w:rsidR="00AD13B9">
              <w:t>but, felt</w:t>
            </w:r>
            <w:r>
              <w:t xml:space="preserve"> that what is presented does not match what he is being told.  </w:t>
            </w:r>
          </w:p>
          <w:p w14:paraId="2D18EF15" w14:textId="7435BC24" w:rsidR="0034471A" w:rsidRDefault="0034471A" w:rsidP="0088426A">
            <w:pPr>
              <w:ind w:left="0"/>
            </w:pPr>
            <w:r>
              <w:lastRenderedPageBreak/>
              <w:t>KH</w:t>
            </w:r>
            <w:r w:rsidR="00AB512E">
              <w:t>u</w:t>
            </w:r>
            <w:r>
              <w:t xml:space="preserve"> </w:t>
            </w:r>
            <w:r w:rsidR="00CF6C10">
              <w:t>observed that</w:t>
            </w:r>
            <w:r>
              <w:t xml:space="preserve"> this was referring to Slaterbeck. She addressed what is now being done there – </w:t>
            </w:r>
            <w:r w:rsidR="00AD13B9">
              <w:t>e.g.,</w:t>
            </w:r>
            <w:r>
              <w:t xml:space="preserve"> Oval Centre, risk assessments etc.  Work put in over last 18 months has been fantastic. It had taken longer than expected but was beginning to improve – the community plan helps to keep a check on progression.</w:t>
            </w:r>
          </w:p>
          <w:p w14:paraId="7D035C46" w14:textId="04F7DF12" w:rsidR="0034471A" w:rsidRPr="0034471A" w:rsidRDefault="0034471A" w:rsidP="0088426A">
            <w:pPr>
              <w:ind w:left="0"/>
              <w:rPr>
                <w:sz w:val="14"/>
                <w:szCs w:val="14"/>
              </w:rPr>
            </w:pPr>
          </w:p>
          <w:p w14:paraId="34356FE9" w14:textId="638CF067" w:rsidR="0034471A" w:rsidRDefault="0034471A" w:rsidP="0088426A">
            <w:pPr>
              <w:ind w:left="0"/>
            </w:pPr>
            <w:r>
              <w:t>VF felt topics were all good but enquired about how targeted support works.  AC – data is looked at to identify needs (</w:t>
            </w:r>
            <w:r w:rsidR="00AD13B9">
              <w:t>e.g.</w:t>
            </w:r>
            <w:r>
              <w:t xml:space="preserve"> employment and training).  This is then explored further.  Surveys look at broad areas of possible need.</w:t>
            </w:r>
          </w:p>
          <w:p w14:paraId="12BC936A" w14:textId="676FF9C2" w:rsidR="0034471A" w:rsidRPr="0034471A" w:rsidRDefault="0034471A" w:rsidP="0088426A">
            <w:pPr>
              <w:ind w:left="0"/>
              <w:rPr>
                <w:sz w:val="14"/>
                <w:szCs w:val="14"/>
              </w:rPr>
            </w:pPr>
          </w:p>
          <w:p w14:paraId="4DCD86C7" w14:textId="7718167D" w:rsidR="0034471A" w:rsidRDefault="0034471A" w:rsidP="0088426A">
            <w:pPr>
              <w:ind w:left="0"/>
            </w:pPr>
            <w:r>
              <w:t>RCVE moving forward – VA explained that they are at reduced capacity at the moment due to time of year/ recruitment etc.</w:t>
            </w:r>
            <w:r w:rsidR="00A74088">
              <w:t xml:space="preserve">  </w:t>
            </w:r>
          </w:p>
          <w:p w14:paraId="7223C214" w14:textId="39F47FC6" w:rsidR="00A74088" w:rsidRDefault="00A74088" w:rsidP="0088426A">
            <w:pPr>
              <w:ind w:left="0"/>
            </w:pPr>
            <w:r>
              <w:t>Needs to be representative of all areas of the country, if possible,  in line with the constitution.</w:t>
            </w:r>
          </w:p>
          <w:p w14:paraId="73D6AFBC" w14:textId="4F4D359D" w:rsidR="00A74088" w:rsidRDefault="00A74088" w:rsidP="0088426A">
            <w:pPr>
              <w:ind w:left="0"/>
            </w:pPr>
            <w:r>
              <w:t>VA suggestions:</w:t>
            </w:r>
          </w:p>
          <w:p w14:paraId="600EB128" w14:textId="56214D45" w:rsidR="00A74088" w:rsidRDefault="00A74088" w:rsidP="00A74088">
            <w:pPr>
              <w:pStyle w:val="ListParagraph"/>
              <w:numPr>
                <w:ilvl w:val="0"/>
                <w:numId w:val="49"/>
              </w:numPr>
            </w:pPr>
            <w:r>
              <w:t>Keep everyone involved and up to date when local groups are formed.</w:t>
            </w:r>
          </w:p>
          <w:p w14:paraId="2F5B2182" w14:textId="56FFAD64" w:rsidR="00A74088" w:rsidRDefault="00A74088" w:rsidP="00A74088">
            <w:pPr>
              <w:pStyle w:val="ListParagraph"/>
              <w:numPr>
                <w:ilvl w:val="0"/>
                <w:numId w:val="49"/>
              </w:numPr>
            </w:pPr>
            <w:r>
              <w:t>Continual involvement – overview of outcomes and failures.</w:t>
            </w:r>
          </w:p>
          <w:p w14:paraId="29ABB038" w14:textId="55443399" w:rsidR="00A74088" w:rsidRDefault="00A74088" w:rsidP="00A74088">
            <w:pPr>
              <w:pStyle w:val="ListParagraph"/>
              <w:numPr>
                <w:ilvl w:val="0"/>
                <w:numId w:val="49"/>
              </w:numPr>
            </w:pPr>
            <w:r>
              <w:t>Regular and continued updates – even if not involved, the RCVE should be at least aware.</w:t>
            </w:r>
          </w:p>
          <w:p w14:paraId="347C5D68" w14:textId="57AAA3B4" w:rsidR="00A74088" w:rsidRDefault="00A74088" w:rsidP="00A74088">
            <w:pPr>
              <w:pStyle w:val="ListParagraph"/>
              <w:numPr>
                <w:ilvl w:val="0"/>
                <w:numId w:val="49"/>
              </w:numPr>
            </w:pPr>
            <w:r>
              <w:t>Kept up to date when things stall. RCVE have role to encourage and help were possible.</w:t>
            </w:r>
          </w:p>
          <w:p w14:paraId="485708E1" w14:textId="5E667061" w:rsidR="00A74088" w:rsidRDefault="00A74088" w:rsidP="00A74088">
            <w:pPr>
              <w:pStyle w:val="ListParagraph"/>
              <w:numPr>
                <w:ilvl w:val="0"/>
                <w:numId w:val="49"/>
              </w:numPr>
            </w:pPr>
            <w:r>
              <w:t>Customers expressing interest – AC to pass on to RCVE.</w:t>
            </w:r>
          </w:p>
          <w:p w14:paraId="74157280" w14:textId="41EDE491" w:rsidR="00A74088" w:rsidRDefault="00A74088" w:rsidP="00A74088">
            <w:pPr>
              <w:pStyle w:val="ListParagraph"/>
              <w:numPr>
                <w:ilvl w:val="0"/>
                <w:numId w:val="49"/>
              </w:numPr>
            </w:pPr>
            <w:r>
              <w:t>Likewise, when RCVE go out – any interest shared with the team.</w:t>
            </w:r>
          </w:p>
          <w:p w14:paraId="0CF65C2B" w14:textId="64688E37" w:rsidR="00A74088" w:rsidRDefault="00A74088" w:rsidP="00A74088">
            <w:r>
              <w:t>SW – we must ensure that we hook in housing colleagues.  Opportunities for teams to work together.  All on the same page.</w:t>
            </w:r>
          </w:p>
          <w:p w14:paraId="1A24C8F2" w14:textId="77777777" w:rsidR="00DF326C" w:rsidRPr="00DF326C" w:rsidRDefault="00DF326C" w:rsidP="00A74088">
            <w:pPr>
              <w:rPr>
                <w:sz w:val="14"/>
                <w:szCs w:val="14"/>
              </w:rPr>
            </w:pPr>
          </w:p>
          <w:p w14:paraId="7B78A774" w14:textId="3A04C78F" w:rsidR="00DF326C" w:rsidRDefault="00DF326C" w:rsidP="00A74088">
            <w:r>
              <w:t>VA thanked CP team for their presentation.</w:t>
            </w:r>
          </w:p>
          <w:p w14:paraId="641D4542" w14:textId="1ECDFA31" w:rsidR="00C81829" w:rsidRPr="00A74088" w:rsidRDefault="00C81829" w:rsidP="0088426A">
            <w:pPr>
              <w:ind w:left="0"/>
              <w:rPr>
                <w:sz w:val="14"/>
                <w:szCs w:val="14"/>
              </w:rPr>
            </w:pPr>
          </w:p>
        </w:tc>
      </w:tr>
      <w:tr w:rsidR="00C81829" w14:paraId="09DAE4CA" w14:textId="77777777" w:rsidTr="00B23EC3">
        <w:trPr>
          <w:trHeight w:val="284"/>
        </w:trPr>
        <w:tc>
          <w:tcPr>
            <w:tcW w:w="460" w:type="dxa"/>
          </w:tcPr>
          <w:p w14:paraId="5F733875" w14:textId="77777777" w:rsidR="00CF6C10" w:rsidRPr="00CF6C10" w:rsidRDefault="00CF6C10" w:rsidP="0088426A">
            <w:pPr>
              <w:pStyle w:val="ListNumber"/>
              <w:numPr>
                <w:ilvl w:val="0"/>
                <w:numId w:val="0"/>
              </w:numPr>
              <w:rPr>
                <w:b/>
                <w:sz w:val="4"/>
                <w:szCs w:val="4"/>
              </w:rPr>
            </w:pPr>
          </w:p>
          <w:p w14:paraId="66F4BF5F" w14:textId="77777777" w:rsidR="00CF6C10" w:rsidRPr="00CF6C10" w:rsidRDefault="00CF6C10" w:rsidP="0088426A">
            <w:pPr>
              <w:pStyle w:val="ListNumber"/>
              <w:numPr>
                <w:ilvl w:val="0"/>
                <w:numId w:val="0"/>
              </w:numPr>
              <w:rPr>
                <w:b/>
                <w:sz w:val="14"/>
                <w:szCs w:val="14"/>
              </w:rPr>
            </w:pPr>
          </w:p>
          <w:p w14:paraId="57A0A4C4" w14:textId="0163A670" w:rsidR="00C81829" w:rsidRDefault="00C81829" w:rsidP="0088426A">
            <w:pPr>
              <w:pStyle w:val="ListNumber"/>
              <w:numPr>
                <w:ilvl w:val="0"/>
                <w:numId w:val="0"/>
              </w:numPr>
              <w:rPr>
                <w:b/>
              </w:rPr>
            </w:pPr>
            <w:r>
              <w:rPr>
                <w:b/>
              </w:rPr>
              <w:t>8</w:t>
            </w:r>
          </w:p>
        </w:tc>
        <w:tc>
          <w:tcPr>
            <w:tcW w:w="9103" w:type="dxa"/>
            <w:gridSpan w:val="2"/>
          </w:tcPr>
          <w:p w14:paraId="4478515F" w14:textId="77777777" w:rsidR="00CF6C10" w:rsidRPr="00CF6C10" w:rsidRDefault="00CF6C10" w:rsidP="00C81829">
            <w:pPr>
              <w:ind w:left="0"/>
              <w:jc w:val="center"/>
              <w:rPr>
                <w:b/>
                <w:sz w:val="4"/>
                <w:szCs w:val="4"/>
              </w:rPr>
            </w:pPr>
          </w:p>
          <w:p w14:paraId="0502C510" w14:textId="77777777" w:rsidR="00CF6C10" w:rsidRPr="00CF6C10" w:rsidRDefault="00CF6C10" w:rsidP="00C81829">
            <w:pPr>
              <w:ind w:left="0"/>
              <w:jc w:val="center"/>
              <w:rPr>
                <w:b/>
                <w:sz w:val="16"/>
                <w:szCs w:val="16"/>
              </w:rPr>
            </w:pPr>
          </w:p>
          <w:p w14:paraId="2A8D14CC" w14:textId="565E918D" w:rsidR="00C81829" w:rsidRDefault="00C81829" w:rsidP="00C81829">
            <w:pPr>
              <w:ind w:left="0"/>
              <w:jc w:val="center"/>
              <w:rPr>
                <w:b/>
                <w:sz w:val="28"/>
                <w:szCs w:val="28"/>
              </w:rPr>
            </w:pPr>
            <w:r w:rsidRPr="00C81829">
              <w:rPr>
                <w:b/>
                <w:sz w:val="28"/>
                <w:szCs w:val="28"/>
              </w:rPr>
              <w:t>Comfort Break</w:t>
            </w:r>
          </w:p>
          <w:p w14:paraId="0337AC55" w14:textId="4FFFFCAB" w:rsidR="00CF6C10" w:rsidRPr="00C81829" w:rsidRDefault="00CF6C10" w:rsidP="00C81829">
            <w:pPr>
              <w:ind w:left="0"/>
              <w:jc w:val="center"/>
              <w:rPr>
                <w:sz w:val="28"/>
                <w:szCs w:val="28"/>
              </w:rPr>
            </w:pPr>
          </w:p>
        </w:tc>
      </w:tr>
      <w:tr w:rsidR="0024335E" w14:paraId="2F42947A" w14:textId="77777777" w:rsidTr="00A435E4">
        <w:trPr>
          <w:trHeight w:val="284"/>
        </w:trPr>
        <w:tc>
          <w:tcPr>
            <w:tcW w:w="460" w:type="dxa"/>
          </w:tcPr>
          <w:p w14:paraId="72E1198E" w14:textId="77777777" w:rsidR="00CF6C10" w:rsidRPr="00CF6C10" w:rsidRDefault="00CF6C10" w:rsidP="0088426A">
            <w:pPr>
              <w:pStyle w:val="ListNumber"/>
              <w:numPr>
                <w:ilvl w:val="0"/>
                <w:numId w:val="0"/>
              </w:numPr>
              <w:rPr>
                <w:b/>
                <w:sz w:val="4"/>
                <w:szCs w:val="4"/>
              </w:rPr>
            </w:pPr>
          </w:p>
          <w:p w14:paraId="380C5396" w14:textId="7D103C2A" w:rsidR="0024335E" w:rsidRDefault="0024335E" w:rsidP="0088426A">
            <w:pPr>
              <w:pStyle w:val="ListNumber"/>
              <w:numPr>
                <w:ilvl w:val="0"/>
                <w:numId w:val="0"/>
              </w:numPr>
              <w:rPr>
                <w:b/>
              </w:rPr>
            </w:pPr>
            <w:r>
              <w:rPr>
                <w:b/>
              </w:rPr>
              <w:t>9</w:t>
            </w:r>
          </w:p>
        </w:tc>
        <w:tc>
          <w:tcPr>
            <w:tcW w:w="2015" w:type="dxa"/>
          </w:tcPr>
          <w:p w14:paraId="15A28B69" w14:textId="77777777" w:rsidR="00CF6C10" w:rsidRPr="00CF6C10" w:rsidRDefault="00CF6C10" w:rsidP="0088426A">
            <w:pPr>
              <w:pStyle w:val="ListNumber"/>
              <w:numPr>
                <w:ilvl w:val="0"/>
                <w:numId w:val="0"/>
              </w:numPr>
              <w:rPr>
                <w:b/>
                <w:sz w:val="4"/>
                <w:szCs w:val="4"/>
              </w:rPr>
            </w:pPr>
          </w:p>
          <w:p w14:paraId="4BEF7EDA" w14:textId="409E57FE" w:rsidR="0024335E" w:rsidRDefault="00C81829" w:rsidP="0088426A">
            <w:pPr>
              <w:pStyle w:val="ListNumber"/>
              <w:numPr>
                <w:ilvl w:val="0"/>
                <w:numId w:val="0"/>
              </w:numPr>
              <w:rPr>
                <w:b/>
              </w:rPr>
            </w:pPr>
            <w:r>
              <w:rPr>
                <w:b/>
              </w:rPr>
              <w:t>Co-Production Update</w:t>
            </w:r>
          </w:p>
        </w:tc>
        <w:tc>
          <w:tcPr>
            <w:tcW w:w="7088" w:type="dxa"/>
          </w:tcPr>
          <w:p w14:paraId="44D05035" w14:textId="103DB426" w:rsidR="00C81829" w:rsidRPr="00DF326C" w:rsidRDefault="00C81829" w:rsidP="0088426A">
            <w:pPr>
              <w:ind w:left="0"/>
              <w:rPr>
                <w:sz w:val="4"/>
                <w:szCs w:val="4"/>
              </w:rPr>
            </w:pPr>
          </w:p>
          <w:p w14:paraId="2A34CD2E" w14:textId="1270C6DA" w:rsidR="00DF326C" w:rsidRDefault="00CF6C10" w:rsidP="0088426A">
            <w:pPr>
              <w:ind w:left="0"/>
            </w:pPr>
            <w:r>
              <w:t>Presentation shared by MC (co-production officer).</w:t>
            </w:r>
          </w:p>
          <w:p w14:paraId="2DDBC899" w14:textId="30EF8253" w:rsidR="00CF6C10" w:rsidRDefault="00CF6C10" w:rsidP="0088426A">
            <w:pPr>
              <w:ind w:left="0"/>
            </w:pPr>
            <w:r>
              <w:t>MC shared updates on what h</w:t>
            </w:r>
            <w:r w:rsidR="00AD13B9">
              <w:t>a</w:t>
            </w:r>
            <w:r>
              <w:t>s been happening in last 18 months.</w:t>
            </w:r>
          </w:p>
          <w:p w14:paraId="60BD3FFB" w14:textId="77777777" w:rsidR="00CF6C10" w:rsidRPr="00CF6C10" w:rsidRDefault="00CF6C10" w:rsidP="0088426A">
            <w:pPr>
              <w:ind w:left="0"/>
              <w:rPr>
                <w:sz w:val="14"/>
                <w:szCs w:val="14"/>
              </w:rPr>
            </w:pPr>
          </w:p>
          <w:p w14:paraId="359CA663" w14:textId="6FE68876" w:rsidR="00C81829" w:rsidRDefault="00CF6C10" w:rsidP="0088426A">
            <w:pPr>
              <w:ind w:left="0"/>
            </w:pPr>
            <w:r>
              <w:t>MK – confirmed that the cost-of-living panel was focused in one are</w:t>
            </w:r>
            <w:r w:rsidR="00AD13B9">
              <w:t>a</w:t>
            </w:r>
            <w:r>
              <w:t xml:space="preserve"> at the moment</w:t>
            </w:r>
            <w:r w:rsidR="00AD13B9">
              <w:t>,</w:t>
            </w:r>
            <w:r>
              <w:t xml:space="preserve"> but could be looked at nationally – will contact SW to discuss joint working.</w:t>
            </w:r>
          </w:p>
          <w:p w14:paraId="07121626" w14:textId="703DA258" w:rsidR="00CF6C10" w:rsidRDefault="00CF6C10" w:rsidP="00CF6C10">
            <w:pPr>
              <w:ind w:left="0"/>
            </w:pPr>
            <w:r>
              <w:t>VA asked for verification of where customer</w:t>
            </w:r>
            <w:r w:rsidR="00AD13B9">
              <w:t>s</w:t>
            </w:r>
            <w:r>
              <w:t xml:space="preserve"> involved are based geographically.  MC confirmed that there is fairly national coverage, </w:t>
            </w:r>
            <w:r w:rsidR="00AD13B9">
              <w:t>e.g.,</w:t>
            </w:r>
            <w:r>
              <w:t xml:space="preserve"> Penrith, Hull, Buckinghamshire. It was found that it was down to the dedication of C&amp;S staff.  VA was concerned that, as a customer, he had not heard of the work being done on this.  MC will look at why this isn’t happening in particular areas.</w:t>
            </w:r>
          </w:p>
          <w:p w14:paraId="7CCB379C" w14:textId="77777777" w:rsidR="00CF6C10" w:rsidRPr="00CF6C10" w:rsidRDefault="00CF6C10" w:rsidP="00CF6C10">
            <w:pPr>
              <w:ind w:left="0"/>
              <w:rPr>
                <w:sz w:val="14"/>
                <w:szCs w:val="14"/>
              </w:rPr>
            </w:pPr>
          </w:p>
          <w:p w14:paraId="3DE25779" w14:textId="122CC2FE" w:rsidR="00CF6C10" w:rsidRPr="00CF6C10" w:rsidRDefault="00CF6C10" w:rsidP="00CF6C10">
            <w:pPr>
              <w:ind w:left="0"/>
            </w:pPr>
            <w:r>
              <w:t>VA requested continual feedback to the RCVE and thanked MC for her presentation.</w:t>
            </w:r>
          </w:p>
        </w:tc>
      </w:tr>
      <w:tr w:rsidR="00966171" w:rsidRPr="00966171" w14:paraId="64264196" w14:textId="77777777" w:rsidTr="00A435E4">
        <w:trPr>
          <w:trHeight w:val="284"/>
        </w:trPr>
        <w:tc>
          <w:tcPr>
            <w:tcW w:w="460" w:type="dxa"/>
          </w:tcPr>
          <w:p w14:paraId="6BF433FB" w14:textId="77777777" w:rsidR="00CF6C10" w:rsidRPr="00CF6C10" w:rsidRDefault="00CF6C10" w:rsidP="0088426A">
            <w:pPr>
              <w:pStyle w:val="ListNumber"/>
              <w:numPr>
                <w:ilvl w:val="0"/>
                <w:numId w:val="0"/>
              </w:numPr>
              <w:rPr>
                <w:b/>
                <w:sz w:val="4"/>
                <w:szCs w:val="4"/>
              </w:rPr>
            </w:pPr>
          </w:p>
          <w:p w14:paraId="62513A8B" w14:textId="4811BFB4" w:rsidR="00966171" w:rsidRDefault="00966171" w:rsidP="0088426A">
            <w:pPr>
              <w:pStyle w:val="ListNumber"/>
              <w:numPr>
                <w:ilvl w:val="0"/>
                <w:numId w:val="0"/>
              </w:numPr>
              <w:rPr>
                <w:b/>
              </w:rPr>
            </w:pPr>
            <w:r>
              <w:rPr>
                <w:b/>
              </w:rPr>
              <w:t>10</w:t>
            </w:r>
          </w:p>
        </w:tc>
        <w:tc>
          <w:tcPr>
            <w:tcW w:w="2015" w:type="dxa"/>
          </w:tcPr>
          <w:p w14:paraId="1561477B" w14:textId="77777777" w:rsidR="00CF6C10" w:rsidRPr="00CF6C10" w:rsidRDefault="00CF6C10" w:rsidP="0088426A">
            <w:pPr>
              <w:pStyle w:val="ListNumber"/>
              <w:numPr>
                <w:ilvl w:val="0"/>
                <w:numId w:val="0"/>
              </w:numPr>
              <w:rPr>
                <w:b/>
                <w:sz w:val="6"/>
                <w:szCs w:val="6"/>
              </w:rPr>
            </w:pPr>
          </w:p>
          <w:p w14:paraId="613FC3A1" w14:textId="127B0AFD" w:rsidR="00966171" w:rsidRDefault="00C81829" w:rsidP="0088426A">
            <w:pPr>
              <w:pStyle w:val="ListNumber"/>
              <w:numPr>
                <w:ilvl w:val="0"/>
                <w:numId w:val="0"/>
              </w:numPr>
              <w:rPr>
                <w:b/>
              </w:rPr>
            </w:pPr>
            <w:r>
              <w:rPr>
                <w:b/>
              </w:rPr>
              <w:t>KPI’s &amp; Reporting Back to Customers</w:t>
            </w:r>
          </w:p>
        </w:tc>
        <w:tc>
          <w:tcPr>
            <w:tcW w:w="7088" w:type="dxa"/>
          </w:tcPr>
          <w:p w14:paraId="3B11031E" w14:textId="77777777" w:rsidR="00674DB1" w:rsidRPr="00674DB1" w:rsidRDefault="00674DB1" w:rsidP="0088426A">
            <w:pPr>
              <w:ind w:left="0"/>
              <w:rPr>
                <w:sz w:val="4"/>
                <w:szCs w:val="4"/>
              </w:rPr>
            </w:pPr>
          </w:p>
          <w:p w14:paraId="41CA2FF1" w14:textId="1E86F927" w:rsidR="00966171" w:rsidRDefault="00674DB1" w:rsidP="0088426A">
            <w:pPr>
              <w:ind w:left="0"/>
            </w:pPr>
            <w:r>
              <w:t>LK began to talk about Customer Satisfaction Management and asked about what the RCVE wanted reporting on the website.  She talked about  11 KPI’s and 22 TSM’s.</w:t>
            </w:r>
          </w:p>
          <w:p w14:paraId="4F9CA921" w14:textId="1B0CD9E7" w:rsidR="00674DB1" w:rsidRDefault="00674DB1" w:rsidP="0088426A">
            <w:pPr>
              <w:ind w:left="0"/>
            </w:pPr>
            <w:r>
              <w:t>SW asked if a separate Thursday meeting need to be scheduled to discuss this matter further.  SW and CC to arrange as soon as possible.</w:t>
            </w:r>
          </w:p>
          <w:p w14:paraId="571035E7" w14:textId="23F0C798" w:rsidR="00674DB1" w:rsidRPr="00674DB1" w:rsidRDefault="00674DB1" w:rsidP="0088426A">
            <w:pPr>
              <w:ind w:left="0"/>
              <w:rPr>
                <w:sz w:val="14"/>
                <w:szCs w:val="14"/>
              </w:rPr>
            </w:pPr>
          </w:p>
          <w:p w14:paraId="6725E28A" w14:textId="4C7FAA3D" w:rsidR="00674DB1" w:rsidRDefault="00674DB1" w:rsidP="0088426A">
            <w:pPr>
              <w:ind w:left="0"/>
            </w:pPr>
            <w:r>
              <w:t>KH</w:t>
            </w:r>
            <w:r w:rsidR="00AB512E">
              <w:t>e</w:t>
            </w:r>
            <w:r>
              <w:t xml:space="preserve"> (head of strategy and planning) -  </w:t>
            </w:r>
            <w:bookmarkStart w:id="0" w:name="_Hlk144190610"/>
            <w:r>
              <w:t>Presentation on Social Housing Regulation and upcoming changes.</w:t>
            </w:r>
          </w:p>
          <w:bookmarkEnd w:id="0"/>
          <w:p w14:paraId="61B15E42" w14:textId="6C79EB28" w:rsidR="00674DB1" w:rsidRPr="00674DB1" w:rsidRDefault="00674DB1" w:rsidP="0088426A">
            <w:pPr>
              <w:ind w:left="0"/>
              <w:rPr>
                <w:sz w:val="14"/>
                <w:szCs w:val="14"/>
              </w:rPr>
            </w:pPr>
          </w:p>
          <w:p w14:paraId="1C3F4DED" w14:textId="47FF7945" w:rsidR="00674DB1" w:rsidRDefault="00674DB1" w:rsidP="0088426A">
            <w:pPr>
              <w:ind w:left="0"/>
            </w:pPr>
            <w:r>
              <w:t>VA asked about short notice inspections and how these worked for example for a customer in a poorly maintained home.  KH explained that a regulator can step in within 24 – 48 hours if Housing Association has not responded well.</w:t>
            </w:r>
          </w:p>
          <w:p w14:paraId="2EDC2F1F" w14:textId="579FE7DF" w:rsidR="00674DB1" w:rsidRDefault="00674DB1" w:rsidP="0088426A">
            <w:pPr>
              <w:ind w:left="0"/>
            </w:pPr>
            <w:r>
              <w:t>VA commented on ‘vulnerability’ and would like to see us do a co-produced response to this.</w:t>
            </w:r>
          </w:p>
          <w:p w14:paraId="4E8CB40B" w14:textId="06E3DB72" w:rsidR="00674DB1" w:rsidRPr="00674DB1" w:rsidRDefault="00674DB1" w:rsidP="0088426A">
            <w:pPr>
              <w:ind w:left="0"/>
              <w:rPr>
                <w:sz w:val="14"/>
                <w:szCs w:val="14"/>
              </w:rPr>
            </w:pPr>
          </w:p>
          <w:p w14:paraId="6E6668E5" w14:textId="6718DC69" w:rsidR="00674DB1" w:rsidRDefault="00674DB1" w:rsidP="0088426A">
            <w:pPr>
              <w:ind w:left="0"/>
            </w:pPr>
            <w:r>
              <w:t>How would the RCVE like to be involved?  VA &amp; CC suggested that a further Thursday night meeting needed to be scheduled.</w:t>
            </w:r>
          </w:p>
          <w:p w14:paraId="3FCC8727" w14:textId="2469C94C" w:rsidR="00A13131" w:rsidRPr="00A13131" w:rsidRDefault="00A13131" w:rsidP="0088426A">
            <w:pPr>
              <w:ind w:left="0"/>
              <w:rPr>
                <w:sz w:val="14"/>
                <w:szCs w:val="14"/>
              </w:rPr>
            </w:pPr>
          </w:p>
          <w:p w14:paraId="095C3231" w14:textId="58B2B50F" w:rsidR="00A13131" w:rsidRPr="00A13131" w:rsidRDefault="00A13131" w:rsidP="0088426A">
            <w:pPr>
              <w:ind w:left="0"/>
              <w:rPr>
                <w:sz w:val="16"/>
                <w:szCs w:val="16"/>
              </w:rPr>
            </w:pPr>
            <w:r>
              <w:t>VA thanked KH</w:t>
            </w:r>
            <w:r w:rsidR="00AB512E">
              <w:t>e</w:t>
            </w:r>
            <w:r>
              <w:t xml:space="preserve"> for her presentation.</w:t>
            </w:r>
          </w:p>
          <w:p w14:paraId="6640EF39" w14:textId="13190464" w:rsidR="00C81829" w:rsidRPr="00A13131" w:rsidRDefault="00C81829" w:rsidP="0088426A">
            <w:pPr>
              <w:ind w:left="0"/>
              <w:rPr>
                <w:sz w:val="14"/>
                <w:szCs w:val="14"/>
                <w:lang w:val="en-GB"/>
              </w:rPr>
            </w:pPr>
          </w:p>
        </w:tc>
      </w:tr>
      <w:tr w:rsidR="00225CC2" w:rsidRPr="00966171" w14:paraId="44928219" w14:textId="77777777" w:rsidTr="00A435E4">
        <w:trPr>
          <w:trHeight w:val="284"/>
        </w:trPr>
        <w:tc>
          <w:tcPr>
            <w:tcW w:w="460" w:type="dxa"/>
          </w:tcPr>
          <w:p w14:paraId="67D047F2" w14:textId="77777777" w:rsidR="00225CC2" w:rsidRPr="00225CC2" w:rsidRDefault="00225CC2" w:rsidP="00225CC2">
            <w:pPr>
              <w:pStyle w:val="ListNumber"/>
              <w:numPr>
                <w:ilvl w:val="0"/>
                <w:numId w:val="0"/>
              </w:numPr>
              <w:rPr>
                <w:b/>
                <w:sz w:val="6"/>
                <w:szCs w:val="6"/>
              </w:rPr>
            </w:pPr>
          </w:p>
          <w:p w14:paraId="7B329BEA" w14:textId="41B1AC4B" w:rsidR="00225CC2" w:rsidRPr="00CF6C10" w:rsidRDefault="00225CC2" w:rsidP="00225CC2">
            <w:pPr>
              <w:pStyle w:val="ListNumber"/>
              <w:numPr>
                <w:ilvl w:val="0"/>
                <w:numId w:val="0"/>
              </w:numPr>
              <w:rPr>
                <w:b/>
                <w:sz w:val="4"/>
                <w:szCs w:val="4"/>
              </w:rPr>
            </w:pPr>
            <w:r>
              <w:rPr>
                <w:b/>
              </w:rPr>
              <w:t>11</w:t>
            </w:r>
          </w:p>
        </w:tc>
        <w:tc>
          <w:tcPr>
            <w:tcW w:w="2015" w:type="dxa"/>
          </w:tcPr>
          <w:p w14:paraId="78E096F1" w14:textId="77777777" w:rsidR="00225CC2" w:rsidRPr="00225CC2" w:rsidRDefault="00225CC2" w:rsidP="00225CC2">
            <w:pPr>
              <w:pStyle w:val="ListNumber"/>
              <w:numPr>
                <w:ilvl w:val="0"/>
                <w:numId w:val="0"/>
              </w:numPr>
              <w:rPr>
                <w:b/>
                <w:sz w:val="4"/>
                <w:szCs w:val="4"/>
              </w:rPr>
            </w:pPr>
          </w:p>
          <w:p w14:paraId="654891CA" w14:textId="0CF3BF9E" w:rsidR="00225CC2" w:rsidRDefault="00225CC2" w:rsidP="00225CC2">
            <w:pPr>
              <w:pStyle w:val="ListNumber"/>
              <w:numPr>
                <w:ilvl w:val="0"/>
                <w:numId w:val="0"/>
              </w:numPr>
              <w:rPr>
                <w:b/>
              </w:rPr>
            </w:pPr>
            <w:r>
              <w:rPr>
                <w:b/>
              </w:rPr>
              <w:t>Scrutiny Update</w:t>
            </w:r>
          </w:p>
          <w:p w14:paraId="7E0AC06D" w14:textId="7D84FFFE" w:rsidR="00225CC2" w:rsidRDefault="00225CC2" w:rsidP="00225CC2">
            <w:pPr>
              <w:pStyle w:val="ListNumber"/>
              <w:numPr>
                <w:ilvl w:val="0"/>
                <w:numId w:val="0"/>
              </w:numPr>
              <w:rPr>
                <w:b/>
              </w:rPr>
            </w:pPr>
          </w:p>
          <w:p w14:paraId="725DB0C7" w14:textId="0F53A5BA" w:rsidR="00225CC2" w:rsidRDefault="00225CC2" w:rsidP="00225CC2">
            <w:pPr>
              <w:pStyle w:val="ListNumber"/>
              <w:numPr>
                <w:ilvl w:val="0"/>
                <w:numId w:val="0"/>
              </w:numPr>
              <w:rPr>
                <w:b/>
              </w:rPr>
            </w:pPr>
          </w:p>
          <w:p w14:paraId="1709858C" w14:textId="63550F71" w:rsidR="00225CC2" w:rsidRDefault="00225CC2" w:rsidP="00225CC2">
            <w:pPr>
              <w:pStyle w:val="ListNumber"/>
              <w:numPr>
                <w:ilvl w:val="0"/>
                <w:numId w:val="0"/>
              </w:numPr>
              <w:rPr>
                <w:b/>
              </w:rPr>
            </w:pPr>
          </w:p>
          <w:p w14:paraId="513E5C1C" w14:textId="4375D3F3" w:rsidR="00225CC2" w:rsidRDefault="00225CC2" w:rsidP="00225CC2">
            <w:pPr>
              <w:pStyle w:val="ListNumber"/>
              <w:numPr>
                <w:ilvl w:val="0"/>
                <w:numId w:val="0"/>
              </w:numPr>
              <w:rPr>
                <w:b/>
              </w:rPr>
            </w:pPr>
          </w:p>
          <w:p w14:paraId="1A50E486" w14:textId="77777777" w:rsidR="00225CC2" w:rsidRPr="005A37A2" w:rsidRDefault="00225CC2" w:rsidP="00225CC2">
            <w:pPr>
              <w:pStyle w:val="ListNumber"/>
              <w:numPr>
                <w:ilvl w:val="0"/>
                <w:numId w:val="0"/>
              </w:numPr>
              <w:rPr>
                <w:b/>
                <w:sz w:val="20"/>
                <w:szCs w:val="20"/>
              </w:rPr>
            </w:pPr>
          </w:p>
          <w:p w14:paraId="6F4AC3DF" w14:textId="44AEBFE6" w:rsidR="00225CC2" w:rsidRDefault="00225CC2" w:rsidP="00225CC2">
            <w:pPr>
              <w:pStyle w:val="ListNumber"/>
              <w:numPr>
                <w:ilvl w:val="0"/>
                <w:numId w:val="0"/>
              </w:numPr>
              <w:rPr>
                <w:b/>
              </w:rPr>
            </w:pPr>
            <w:r>
              <w:rPr>
                <w:b/>
              </w:rPr>
              <w:t>CI&amp;E Strategy Update</w:t>
            </w:r>
          </w:p>
          <w:p w14:paraId="06C35FF8" w14:textId="77777777" w:rsidR="00225CC2" w:rsidRDefault="00225CC2" w:rsidP="00225CC2">
            <w:pPr>
              <w:pStyle w:val="ListNumber"/>
              <w:numPr>
                <w:ilvl w:val="0"/>
                <w:numId w:val="0"/>
              </w:numPr>
              <w:rPr>
                <w:b/>
              </w:rPr>
            </w:pPr>
          </w:p>
          <w:p w14:paraId="2C0DE626" w14:textId="77777777" w:rsidR="00225CC2" w:rsidRPr="00233F9C" w:rsidRDefault="00225CC2" w:rsidP="00225CC2">
            <w:pPr>
              <w:pStyle w:val="ListNumber"/>
              <w:numPr>
                <w:ilvl w:val="0"/>
                <w:numId w:val="0"/>
              </w:numPr>
              <w:rPr>
                <w:b/>
                <w:sz w:val="8"/>
                <w:szCs w:val="8"/>
              </w:rPr>
            </w:pPr>
          </w:p>
          <w:p w14:paraId="5F9469F3" w14:textId="3C405F6C" w:rsidR="00225CC2" w:rsidRPr="00CF6C10" w:rsidRDefault="00225CC2" w:rsidP="00225CC2">
            <w:pPr>
              <w:pStyle w:val="ListNumber"/>
              <w:numPr>
                <w:ilvl w:val="0"/>
                <w:numId w:val="0"/>
              </w:numPr>
              <w:rPr>
                <w:b/>
                <w:sz w:val="6"/>
                <w:szCs w:val="6"/>
              </w:rPr>
            </w:pPr>
          </w:p>
        </w:tc>
        <w:tc>
          <w:tcPr>
            <w:tcW w:w="7088" w:type="dxa"/>
          </w:tcPr>
          <w:p w14:paraId="232218CD" w14:textId="75F69C67" w:rsidR="00225CC2" w:rsidRPr="00225CC2" w:rsidRDefault="00225CC2" w:rsidP="00225CC2">
            <w:pPr>
              <w:ind w:left="0"/>
              <w:rPr>
                <w:sz w:val="4"/>
                <w:szCs w:val="4"/>
                <w:lang w:val="en-GB"/>
              </w:rPr>
            </w:pPr>
          </w:p>
          <w:p w14:paraId="10DB00A6" w14:textId="0AA487B7" w:rsidR="00225CC2" w:rsidRDefault="00225CC2" w:rsidP="00225CC2">
            <w:pPr>
              <w:ind w:left="0"/>
              <w:rPr>
                <w:lang w:val="en-GB"/>
              </w:rPr>
            </w:pPr>
            <w:r>
              <w:rPr>
                <w:lang w:val="en-GB"/>
              </w:rPr>
              <w:t>ASB Improvement Plan Presentation shared by RV.</w:t>
            </w:r>
          </w:p>
          <w:p w14:paraId="64F71E11" w14:textId="774960EB" w:rsidR="00225CC2" w:rsidRPr="00225CC2" w:rsidRDefault="00225CC2" w:rsidP="00225CC2">
            <w:pPr>
              <w:ind w:left="0"/>
              <w:rPr>
                <w:sz w:val="14"/>
                <w:szCs w:val="14"/>
                <w:lang w:val="en-GB"/>
              </w:rPr>
            </w:pPr>
          </w:p>
          <w:p w14:paraId="5518030B" w14:textId="6D235E47" w:rsidR="00225CC2" w:rsidRDefault="00225CC2" w:rsidP="00225CC2">
            <w:pPr>
              <w:ind w:left="0"/>
              <w:rPr>
                <w:lang w:val="en-GB"/>
              </w:rPr>
            </w:pPr>
            <w:r>
              <w:rPr>
                <w:lang w:val="en-GB"/>
              </w:rPr>
              <w:t>RN asked what ‘Tableau’ was – Reporting Mechanism.</w:t>
            </w:r>
          </w:p>
          <w:p w14:paraId="00E4B671" w14:textId="77428BAB" w:rsidR="00225CC2" w:rsidRDefault="00225CC2" w:rsidP="00225CC2">
            <w:pPr>
              <w:ind w:left="0"/>
              <w:rPr>
                <w:lang w:val="en-GB"/>
              </w:rPr>
            </w:pPr>
            <w:r>
              <w:rPr>
                <w:lang w:val="en-GB"/>
              </w:rPr>
              <w:t>RN felt that Scrutiny has brought in some excellent changes and a good job had been done by the Scrutiny group.</w:t>
            </w:r>
          </w:p>
          <w:p w14:paraId="4EF51F19" w14:textId="2CB6E537" w:rsidR="00225CC2" w:rsidRPr="00225CC2" w:rsidRDefault="00225CC2" w:rsidP="00225CC2">
            <w:pPr>
              <w:ind w:left="0"/>
              <w:rPr>
                <w:sz w:val="16"/>
                <w:szCs w:val="16"/>
                <w:lang w:val="en-GB"/>
              </w:rPr>
            </w:pPr>
          </w:p>
          <w:p w14:paraId="7F842E5E" w14:textId="2C5BBAF4" w:rsidR="00225CC2" w:rsidRPr="00225CC2" w:rsidRDefault="00225CC2" w:rsidP="00225CC2">
            <w:pPr>
              <w:ind w:left="0"/>
              <w:rPr>
                <w:sz w:val="12"/>
                <w:szCs w:val="12"/>
                <w:lang w:val="en-GB"/>
              </w:rPr>
            </w:pPr>
          </w:p>
          <w:p w14:paraId="4A28C994" w14:textId="09D39715" w:rsidR="00D209BD" w:rsidRDefault="00D209BD" w:rsidP="00225CC2">
            <w:pPr>
              <w:ind w:left="0"/>
            </w:pPr>
            <w:r>
              <w:t xml:space="preserve">Presentation shared by CC. </w:t>
            </w:r>
          </w:p>
          <w:p w14:paraId="164EF157" w14:textId="1BDD0A12" w:rsidR="0043724C" w:rsidRPr="00D209BD" w:rsidRDefault="00D209BD" w:rsidP="0043724C">
            <w:pPr>
              <w:ind w:left="0"/>
            </w:pPr>
            <w:r>
              <w:t xml:space="preserve">This will be an ongoing agenda item </w:t>
            </w:r>
            <w:r w:rsidR="0043724C">
              <w:t>and an update will be included in the pack for RCVE meetings.</w:t>
            </w:r>
          </w:p>
          <w:p w14:paraId="7DFCB20A" w14:textId="624725CA" w:rsidR="00D209BD" w:rsidRPr="00D209BD" w:rsidRDefault="00D209BD" w:rsidP="00225CC2">
            <w:pPr>
              <w:ind w:left="0"/>
              <w:rPr>
                <w:sz w:val="14"/>
                <w:szCs w:val="14"/>
              </w:rPr>
            </w:pPr>
          </w:p>
          <w:p w14:paraId="58D0052E" w14:textId="0B31F669" w:rsidR="005A37A2" w:rsidRDefault="00D209BD" w:rsidP="00225CC2">
            <w:pPr>
              <w:ind w:left="0"/>
            </w:pPr>
            <w:r>
              <w:t xml:space="preserve">ET felt there was very little about C&amp;S.  VA </w:t>
            </w:r>
            <w:r w:rsidR="005A37A2">
              <w:t>said the CS team should be included directly by CI&amp;E team.  There is interest in joining but the overall feeling was they weren’t sure how to.  It was discussed that Retirement Living should be treated in the same way as all Social Housing customers.  CC explained that this was why CI&amp;E are running workshops to ensure the information is out there.</w:t>
            </w:r>
          </w:p>
          <w:p w14:paraId="16C6C3E2" w14:textId="62556F3F" w:rsidR="005A37A2" w:rsidRPr="005A37A2" w:rsidRDefault="005A37A2" w:rsidP="00225CC2">
            <w:pPr>
              <w:ind w:left="0"/>
              <w:rPr>
                <w:sz w:val="14"/>
                <w:szCs w:val="14"/>
              </w:rPr>
            </w:pPr>
          </w:p>
          <w:p w14:paraId="02999BEE" w14:textId="078A01DC" w:rsidR="005A37A2" w:rsidRDefault="005A37A2" w:rsidP="00225CC2">
            <w:pPr>
              <w:ind w:left="0"/>
            </w:pPr>
            <w:r>
              <w:t>AT – timing issue.  When engagement starts, we initially get angry customers who just want to talk about complaints.  We need to evolve beyond this point in order to set up effective groups.</w:t>
            </w:r>
          </w:p>
          <w:p w14:paraId="5475FA03" w14:textId="4D051B8E" w:rsidR="00AD13B9" w:rsidRPr="00AD13B9" w:rsidRDefault="00AD13B9" w:rsidP="00225CC2">
            <w:pPr>
              <w:ind w:left="0"/>
              <w:rPr>
                <w:sz w:val="14"/>
                <w:szCs w:val="14"/>
              </w:rPr>
            </w:pPr>
          </w:p>
          <w:p w14:paraId="57FF07F4" w14:textId="1381DBD3" w:rsidR="00AD13B9" w:rsidRDefault="00AD13B9" w:rsidP="00225CC2">
            <w:pPr>
              <w:ind w:left="0"/>
            </w:pPr>
            <w:r>
              <w:t>VA thanked CC for his presentation.</w:t>
            </w:r>
          </w:p>
          <w:p w14:paraId="2808C591" w14:textId="73901660" w:rsidR="005A37A2" w:rsidRPr="005A37A2" w:rsidRDefault="005A37A2" w:rsidP="00225CC2">
            <w:pPr>
              <w:ind w:left="0"/>
              <w:rPr>
                <w:sz w:val="14"/>
                <w:szCs w:val="14"/>
              </w:rPr>
            </w:pPr>
          </w:p>
          <w:p w14:paraId="5BB186F0" w14:textId="77777777" w:rsidR="00225CC2" w:rsidRPr="00674DB1" w:rsidRDefault="00225CC2" w:rsidP="0043724C">
            <w:pPr>
              <w:ind w:left="0"/>
              <w:rPr>
                <w:sz w:val="4"/>
                <w:szCs w:val="4"/>
              </w:rPr>
            </w:pPr>
          </w:p>
        </w:tc>
      </w:tr>
      <w:tr w:rsidR="00225CC2" w:rsidRPr="00C81829" w14:paraId="44E6C4A2" w14:textId="77777777" w:rsidTr="00FE7FE4">
        <w:trPr>
          <w:trHeight w:val="284"/>
        </w:trPr>
        <w:tc>
          <w:tcPr>
            <w:tcW w:w="460" w:type="dxa"/>
          </w:tcPr>
          <w:p w14:paraId="1D8CC10F" w14:textId="77777777" w:rsidR="00225CC2" w:rsidRDefault="00225CC2" w:rsidP="00225CC2">
            <w:pPr>
              <w:pStyle w:val="ListNumber"/>
              <w:numPr>
                <w:ilvl w:val="0"/>
                <w:numId w:val="0"/>
              </w:numPr>
              <w:rPr>
                <w:b/>
              </w:rPr>
            </w:pPr>
          </w:p>
        </w:tc>
        <w:tc>
          <w:tcPr>
            <w:tcW w:w="9103" w:type="dxa"/>
            <w:gridSpan w:val="2"/>
          </w:tcPr>
          <w:p w14:paraId="2BB2B9B8" w14:textId="77777777" w:rsidR="00225CC2" w:rsidRPr="00A13131" w:rsidRDefault="00225CC2" w:rsidP="00225CC2">
            <w:pPr>
              <w:ind w:left="0"/>
              <w:jc w:val="center"/>
              <w:rPr>
                <w:b/>
                <w:bCs/>
                <w:sz w:val="12"/>
                <w:szCs w:val="12"/>
                <w:lang w:val="en-GB"/>
              </w:rPr>
            </w:pPr>
          </w:p>
          <w:p w14:paraId="40061C6C" w14:textId="77777777" w:rsidR="00225CC2" w:rsidRDefault="00225CC2" w:rsidP="00225CC2">
            <w:pPr>
              <w:ind w:left="0"/>
              <w:jc w:val="center"/>
              <w:rPr>
                <w:b/>
                <w:bCs/>
                <w:sz w:val="36"/>
                <w:szCs w:val="36"/>
                <w:lang w:val="en-GB"/>
              </w:rPr>
            </w:pPr>
            <w:r w:rsidRPr="00C81829">
              <w:rPr>
                <w:b/>
                <w:bCs/>
                <w:sz w:val="36"/>
                <w:szCs w:val="36"/>
                <w:lang w:val="en-GB"/>
              </w:rPr>
              <w:t>LUNCH</w:t>
            </w:r>
          </w:p>
          <w:p w14:paraId="3BD71253" w14:textId="028B95FF" w:rsidR="00225CC2" w:rsidRPr="00A13131" w:rsidRDefault="00225CC2" w:rsidP="00225CC2">
            <w:pPr>
              <w:ind w:left="0"/>
              <w:jc w:val="center"/>
              <w:rPr>
                <w:b/>
                <w:bCs/>
                <w:sz w:val="12"/>
                <w:szCs w:val="12"/>
                <w:lang w:val="en-GB"/>
              </w:rPr>
            </w:pPr>
          </w:p>
        </w:tc>
      </w:tr>
      <w:tr w:rsidR="00225CC2" w14:paraId="27362393" w14:textId="77777777" w:rsidTr="00A435E4">
        <w:trPr>
          <w:trHeight w:val="284"/>
        </w:trPr>
        <w:tc>
          <w:tcPr>
            <w:tcW w:w="460" w:type="dxa"/>
          </w:tcPr>
          <w:p w14:paraId="25A15443" w14:textId="77777777" w:rsidR="00C85226" w:rsidRPr="00C85226" w:rsidRDefault="00C85226" w:rsidP="00225CC2">
            <w:pPr>
              <w:pStyle w:val="ListNumber"/>
              <w:numPr>
                <w:ilvl w:val="0"/>
                <w:numId w:val="0"/>
              </w:numPr>
              <w:rPr>
                <w:b/>
                <w:sz w:val="4"/>
                <w:szCs w:val="4"/>
              </w:rPr>
            </w:pPr>
          </w:p>
          <w:p w14:paraId="153B74F2" w14:textId="7BF94A39" w:rsidR="00225CC2" w:rsidRDefault="00225CC2" w:rsidP="00225CC2">
            <w:pPr>
              <w:pStyle w:val="ListNumber"/>
              <w:numPr>
                <w:ilvl w:val="0"/>
                <w:numId w:val="0"/>
              </w:numPr>
              <w:rPr>
                <w:b/>
              </w:rPr>
            </w:pPr>
            <w:r>
              <w:rPr>
                <w:b/>
              </w:rPr>
              <w:t>12</w:t>
            </w:r>
          </w:p>
        </w:tc>
        <w:tc>
          <w:tcPr>
            <w:tcW w:w="2015" w:type="dxa"/>
          </w:tcPr>
          <w:p w14:paraId="2559BE88" w14:textId="77777777" w:rsidR="00C85226" w:rsidRPr="00C85226" w:rsidRDefault="00C85226" w:rsidP="00225CC2">
            <w:pPr>
              <w:pStyle w:val="ListNumber"/>
              <w:numPr>
                <w:ilvl w:val="0"/>
                <w:numId w:val="0"/>
              </w:numPr>
              <w:rPr>
                <w:b/>
                <w:sz w:val="4"/>
                <w:szCs w:val="4"/>
              </w:rPr>
            </w:pPr>
          </w:p>
          <w:p w14:paraId="25021519" w14:textId="392A4304" w:rsidR="00225CC2" w:rsidRPr="00A435E4" w:rsidRDefault="00225CC2" w:rsidP="00225CC2">
            <w:pPr>
              <w:pStyle w:val="ListNumber"/>
              <w:numPr>
                <w:ilvl w:val="0"/>
                <w:numId w:val="0"/>
              </w:numPr>
              <w:rPr>
                <w:b/>
              </w:rPr>
            </w:pPr>
            <w:r>
              <w:rPr>
                <w:b/>
              </w:rPr>
              <w:t>Retrofit Customer Communication</w:t>
            </w:r>
          </w:p>
        </w:tc>
        <w:tc>
          <w:tcPr>
            <w:tcW w:w="7088" w:type="dxa"/>
          </w:tcPr>
          <w:p w14:paraId="7DB25A99" w14:textId="77777777" w:rsidR="00D209BD" w:rsidRPr="00D209BD" w:rsidRDefault="00D209BD" w:rsidP="00225CC2">
            <w:pPr>
              <w:ind w:left="0"/>
              <w:rPr>
                <w:sz w:val="6"/>
                <w:szCs w:val="6"/>
              </w:rPr>
            </w:pPr>
          </w:p>
          <w:p w14:paraId="44F2ECC4" w14:textId="77777777" w:rsidR="00225CC2" w:rsidRDefault="00575E9D" w:rsidP="00225CC2">
            <w:pPr>
              <w:ind w:left="0"/>
            </w:pPr>
            <w:r>
              <w:t>Presentation shared by CO.</w:t>
            </w:r>
          </w:p>
          <w:p w14:paraId="7B4DED6F" w14:textId="77777777" w:rsidR="00575E9D" w:rsidRDefault="00575E9D" w:rsidP="00225CC2">
            <w:pPr>
              <w:ind w:left="0"/>
            </w:pPr>
            <w:r>
              <w:t>He talked about projects embarked upon to get EPC ratings up to date in properties that fall below expected standards - these will include properties performing below a C rating.</w:t>
            </w:r>
          </w:p>
          <w:p w14:paraId="3E46C23E" w14:textId="50BDCA45" w:rsidR="00575E9D" w:rsidRDefault="00575E9D" w:rsidP="00225CC2">
            <w:pPr>
              <w:ind w:left="0"/>
            </w:pPr>
            <w:r>
              <w:lastRenderedPageBreak/>
              <w:t>£25 million fund to improve 11,000 homes</w:t>
            </w:r>
            <w:r w:rsidR="00F84513">
              <w:t>.  They will be looking at Loft, External wall, and cavity wall insulation.</w:t>
            </w:r>
          </w:p>
          <w:p w14:paraId="1C05A93D" w14:textId="77777777" w:rsidR="00F84513" w:rsidRPr="007E32EC" w:rsidRDefault="00F84513" w:rsidP="00225CC2">
            <w:pPr>
              <w:ind w:left="0"/>
              <w:rPr>
                <w:sz w:val="10"/>
                <w:szCs w:val="10"/>
              </w:rPr>
            </w:pPr>
          </w:p>
          <w:p w14:paraId="74B97072" w14:textId="7CDFEBF0" w:rsidR="00F84513" w:rsidRDefault="00F84513" w:rsidP="00225CC2">
            <w:pPr>
              <w:ind w:left="0"/>
            </w:pPr>
            <w:r>
              <w:t>VA asked if the scrutiny on planned works had been seen and cross referenced</w:t>
            </w:r>
            <w:r w:rsidR="007E32EC">
              <w:t>.</w:t>
            </w:r>
            <w:r>
              <w:t xml:space="preserve">  CO confirmed this had been done.</w:t>
            </w:r>
          </w:p>
          <w:p w14:paraId="07374A38" w14:textId="77777777" w:rsidR="00F84513" w:rsidRPr="007E32EC" w:rsidRDefault="00F84513" w:rsidP="00225CC2">
            <w:pPr>
              <w:ind w:left="0"/>
              <w:rPr>
                <w:sz w:val="10"/>
                <w:szCs w:val="10"/>
              </w:rPr>
            </w:pPr>
          </w:p>
          <w:p w14:paraId="77CAA723" w14:textId="77777777" w:rsidR="00F84513" w:rsidRDefault="00F84513" w:rsidP="00225CC2">
            <w:pPr>
              <w:ind w:left="0"/>
            </w:pPr>
            <w:r>
              <w:t>KH asked about the time frame from first letter to completion and this was expected to be approximately 3 months.</w:t>
            </w:r>
          </w:p>
          <w:p w14:paraId="6BAE9FA2" w14:textId="77777777" w:rsidR="00F84513" w:rsidRPr="007E32EC" w:rsidRDefault="00F84513" w:rsidP="00225CC2">
            <w:pPr>
              <w:ind w:left="0"/>
              <w:rPr>
                <w:sz w:val="10"/>
                <w:szCs w:val="10"/>
              </w:rPr>
            </w:pPr>
          </w:p>
          <w:p w14:paraId="294F8B5A" w14:textId="77777777" w:rsidR="00F84513" w:rsidRDefault="00F84513" w:rsidP="00225CC2">
            <w:pPr>
              <w:ind w:left="0"/>
            </w:pPr>
            <w:r>
              <w:t>CO confirmed to JL that the people making the calls would be employed by Riverside.</w:t>
            </w:r>
          </w:p>
          <w:p w14:paraId="392DEA17" w14:textId="77777777" w:rsidR="00F84513" w:rsidRPr="007E32EC" w:rsidRDefault="00F84513" w:rsidP="00225CC2">
            <w:pPr>
              <w:ind w:left="0"/>
              <w:rPr>
                <w:sz w:val="10"/>
                <w:szCs w:val="10"/>
              </w:rPr>
            </w:pPr>
          </w:p>
          <w:p w14:paraId="41DFF52D" w14:textId="77777777" w:rsidR="00F84513" w:rsidRDefault="00F84513" w:rsidP="00225CC2">
            <w:pPr>
              <w:ind w:left="0"/>
            </w:pPr>
            <w:r>
              <w:t>VF expressed concern about use of the name ‘Retrofit’ to customers and felt it should be made more ‘understandable’.</w:t>
            </w:r>
          </w:p>
          <w:p w14:paraId="3546DA70" w14:textId="77777777" w:rsidR="00A715A3" w:rsidRPr="007E32EC" w:rsidRDefault="00A715A3" w:rsidP="00225CC2">
            <w:pPr>
              <w:ind w:left="0"/>
              <w:rPr>
                <w:sz w:val="12"/>
                <w:szCs w:val="12"/>
              </w:rPr>
            </w:pPr>
          </w:p>
          <w:p w14:paraId="6C87C788" w14:textId="77777777" w:rsidR="00A715A3" w:rsidRDefault="00A715A3" w:rsidP="00225CC2">
            <w:pPr>
              <w:ind w:left="0"/>
            </w:pPr>
            <w:r>
              <w:t>KH asked how much internal insulation would reduce room size. CO explained procedure and said it would be approximately 2 inches to each wall.  He also explained that rooms needed to be left as found, so in some cased total redecoration may be required.</w:t>
            </w:r>
          </w:p>
          <w:p w14:paraId="5808703A" w14:textId="77777777" w:rsidR="00A715A3" w:rsidRPr="007E32EC" w:rsidRDefault="00A715A3" w:rsidP="00225CC2">
            <w:pPr>
              <w:ind w:left="0"/>
              <w:rPr>
                <w:sz w:val="12"/>
                <w:szCs w:val="12"/>
              </w:rPr>
            </w:pPr>
          </w:p>
          <w:p w14:paraId="3A46B5E9" w14:textId="356B600E" w:rsidR="00A715A3" w:rsidRDefault="00A715A3" w:rsidP="00225CC2">
            <w:pPr>
              <w:ind w:left="0"/>
            </w:pPr>
            <w:r>
              <w:t>VF asked VA what he thought about some RCVE members ringing some customers t</w:t>
            </w:r>
            <w:r w:rsidR="007E32EC">
              <w:t>o</w:t>
            </w:r>
            <w:r>
              <w:t xml:space="preserve"> see what their understanding is of what is going to happen – VA thought this might be beneficial.</w:t>
            </w:r>
          </w:p>
          <w:p w14:paraId="0F979BAD" w14:textId="77777777" w:rsidR="00A715A3" w:rsidRPr="007E32EC" w:rsidRDefault="00A715A3" w:rsidP="00225CC2">
            <w:pPr>
              <w:ind w:left="0"/>
              <w:rPr>
                <w:sz w:val="12"/>
                <w:szCs w:val="12"/>
              </w:rPr>
            </w:pPr>
          </w:p>
          <w:p w14:paraId="0C32006C" w14:textId="272A3767" w:rsidR="00A715A3" w:rsidRDefault="00A715A3" w:rsidP="00225CC2">
            <w:pPr>
              <w:ind w:left="0"/>
            </w:pPr>
            <w:r>
              <w:t xml:space="preserve">ET enquired if </w:t>
            </w:r>
            <w:r w:rsidR="007E32EC">
              <w:t xml:space="preserve">there </w:t>
            </w:r>
            <w:r>
              <w:t xml:space="preserve">would be any need to move </w:t>
            </w:r>
            <w:r w:rsidR="007E32EC">
              <w:t>customers</w:t>
            </w:r>
            <w:r>
              <w:t xml:space="preserve"> out of their properties.  CO said that at present they had not run into any of those issues, but these discussions will need to be had at some point.</w:t>
            </w:r>
          </w:p>
          <w:p w14:paraId="3C5A2772" w14:textId="77777777" w:rsidR="00A715A3" w:rsidRPr="007E32EC" w:rsidRDefault="00A715A3" w:rsidP="00225CC2">
            <w:pPr>
              <w:ind w:left="0"/>
              <w:rPr>
                <w:sz w:val="12"/>
                <w:szCs w:val="12"/>
              </w:rPr>
            </w:pPr>
          </w:p>
          <w:p w14:paraId="642F38EF" w14:textId="77777777" w:rsidR="00A715A3" w:rsidRDefault="00A715A3" w:rsidP="00225CC2">
            <w:pPr>
              <w:ind w:left="0"/>
            </w:pPr>
            <w:r>
              <w:t>VA asked about car parking facilities for retrofit workers.  CO confirmed that at the moment they had acquired land at each of the sites to use as parking.  So, he did not see this as an issue at present.</w:t>
            </w:r>
          </w:p>
          <w:p w14:paraId="07C7C864" w14:textId="77777777" w:rsidR="00A715A3" w:rsidRPr="007E32EC" w:rsidRDefault="00A715A3" w:rsidP="00225CC2">
            <w:pPr>
              <w:ind w:left="0"/>
              <w:rPr>
                <w:sz w:val="12"/>
                <w:szCs w:val="12"/>
              </w:rPr>
            </w:pPr>
          </w:p>
          <w:p w14:paraId="419F56AA" w14:textId="77777777" w:rsidR="00A715A3" w:rsidRDefault="00A715A3" w:rsidP="00225CC2">
            <w:pPr>
              <w:ind w:left="0"/>
            </w:pPr>
            <w:r>
              <w:t>CO confirmed sites identified so far:</w:t>
            </w:r>
          </w:p>
          <w:p w14:paraId="223FB555" w14:textId="2165FA5C" w:rsidR="00A715A3" w:rsidRDefault="00A715A3" w:rsidP="00225CC2">
            <w:pPr>
              <w:ind w:left="0"/>
            </w:pPr>
            <w:r>
              <w:t>800 homes in LCR (Liverpool &amp; Runcorn)</w:t>
            </w:r>
          </w:p>
          <w:p w14:paraId="046FECC7" w14:textId="77777777" w:rsidR="00A715A3" w:rsidRDefault="00A715A3" w:rsidP="00225CC2">
            <w:pPr>
              <w:ind w:left="0"/>
            </w:pPr>
            <w:r>
              <w:t>150 homes in Carlisle</w:t>
            </w:r>
          </w:p>
          <w:p w14:paraId="113DD9EC" w14:textId="77777777" w:rsidR="00A715A3" w:rsidRDefault="00A715A3" w:rsidP="00225CC2">
            <w:pPr>
              <w:ind w:left="0"/>
            </w:pPr>
            <w:r>
              <w:t>150 homes in London</w:t>
            </w:r>
          </w:p>
          <w:p w14:paraId="391D288C" w14:textId="77777777" w:rsidR="00A715A3" w:rsidRPr="007E32EC" w:rsidRDefault="00A715A3" w:rsidP="00225CC2">
            <w:pPr>
              <w:ind w:left="0"/>
              <w:rPr>
                <w:sz w:val="10"/>
                <w:szCs w:val="10"/>
              </w:rPr>
            </w:pPr>
          </w:p>
          <w:p w14:paraId="512D62E1" w14:textId="77777777" w:rsidR="00A715A3" w:rsidRDefault="00A715A3" w:rsidP="00225CC2">
            <w:pPr>
              <w:ind w:left="0"/>
            </w:pPr>
            <w:r>
              <w:t>JL asked about equality and vulnerability assessments.  CO confirmed that liaison officers will make visits initially to identify any potential concerns and then these will be addressed.</w:t>
            </w:r>
          </w:p>
          <w:p w14:paraId="40955E2E" w14:textId="77777777" w:rsidR="00A715A3" w:rsidRPr="007E32EC" w:rsidRDefault="00A715A3" w:rsidP="00225CC2">
            <w:pPr>
              <w:ind w:left="0"/>
              <w:rPr>
                <w:sz w:val="8"/>
                <w:szCs w:val="8"/>
              </w:rPr>
            </w:pPr>
          </w:p>
          <w:p w14:paraId="19837A34" w14:textId="77777777" w:rsidR="00A715A3" w:rsidRDefault="00A715A3" w:rsidP="00225CC2">
            <w:pPr>
              <w:ind w:left="0"/>
            </w:pPr>
            <w:r>
              <w:t>CO has asked to be invited back in the coming months to update on progress being made.</w:t>
            </w:r>
          </w:p>
          <w:p w14:paraId="1FCC06F0" w14:textId="77777777" w:rsidR="007E32EC" w:rsidRPr="007E32EC" w:rsidRDefault="007E32EC" w:rsidP="00225CC2">
            <w:pPr>
              <w:ind w:left="0"/>
              <w:rPr>
                <w:sz w:val="10"/>
                <w:szCs w:val="10"/>
              </w:rPr>
            </w:pPr>
          </w:p>
          <w:p w14:paraId="6D81B633" w14:textId="77777777" w:rsidR="007E32EC" w:rsidRDefault="007E32EC" w:rsidP="00225CC2">
            <w:pPr>
              <w:ind w:left="0"/>
            </w:pPr>
            <w:r>
              <w:t>VA thanked CO for his presentation.</w:t>
            </w:r>
          </w:p>
          <w:p w14:paraId="5BF027DD" w14:textId="0FD15A4B" w:rsidR="007E32EC" w:rsidRPr="007E32EC" w:rsidRDefault="007E32EC" w:rsidP="00225CC2">
            <w:pPr>
              <w:ind w:left="0"/>
              <w:rPr>
                <w:sz w:val="12"/>
                <w:szCs w:val="12"/>
              </w:rPr>
            </w:pPr>
          </w:p>
        </w:tc>
      </w:tr>
      <w:tr w:rsidR="00225CC2" w14:paraId="7706F900" w14:textId="77777777" w:rsidTr="00A435E4">
        <w:trPr>
          <w:trHeight w:val="284"/>
        </w:trPr>
        <w:tc>
          <w:tcPr>
            <w:tcW w:w="460" w:type="dxa"/>
          </w:tcPr>
          <w:p w14:paraId="3773CFED" w14:textId="77777777" w:rsidR="00C85226" w:rsidRPr="00C85226" w:rsidRDefault="00C85226" w:rsidP="00225CC2">
            <w:pPr>
              <w:pStyle w:val="ListNumber"/>
              <w:numPr>
                <w:ilvl w:val="0"/>
                <w:numId w:val="0"/>
              </w:numPr>
              <w:rPr>
                <w:b/>
                <w:sz w:val="4"/>
                <w:szCs w:val="4"/>
              </w:rPr>
            </w:pPr>
          </w:p>
          <w:p w14:paraId="076DE80B" w14:textId="7EEF2538" w:rsidR="00225CC2" w:rsidRDefault="00225CC2" w:rsidP="00225CC2">
            <w:pPr>
              <w:pStyle w:val="ListNumber"/>
              <w:numPr>
                <w:ilvl w:val="0"/>
                <w:numId w:val="0"/>
              </w:numPr>
              <w:rPr>
                <w:b/>
              </w:rPr>
            </w:pPr>
            <w:r>
              <w:rPr>
                <w:b/>
              </w:rPr>
              <w:t>13</w:t>
            </w:r>
          </w:p>
        </w:tc>
        <w:tc>
          <w:tcPr>
            <w:tcW w:w="2015" w:type="dxa"/>
          </w:tcPr>
          <w:p w14:paraId="25428DFF" w14:textId="77777777" w:rsidR="00C85226" w:rsidRPr="00C85226" w:rsidRDefault="00C85226" w:rsidP="00225CC2">
            <w:pPr>
              <w:pStyle w:val="ListNumber"/>
              <w:numPr>
                <w:ilvl w:val="0"/>
                <w:numId w:val="0"/>
              </w:numPr>
              <w:rPr>
                <w:b/>
                <w:sz w:val="4"/>
                <w:szCs w:val="4"/>
              </w:rPr>
            </w:pPr>
          </w:p>
          <w:p w14:paraId="1E6BA213" w14:textId="70FC973A" w:rsidR="00225CC2" w:rsidRPr="00A435E4" w:rsidRDefault="00225CC2" w:rsidP="00225CC2">
            <w:pPr>
              <w:pStyle w:val="ListNumber"/>
              <w:numPr>
                <w:ilvl w:val="0"/>
                <w:numId w:val="0"/>
              </w:numPr>
              <w:rPr>
                <w:b/>
              </w:rPr>
            </w:pPr>
            <w:r>
              <w:rPr>
                <w:b/>
              </w:rPr>
              <w:t>VIDEO</w:t>
            </w:r>
          </w:p>
        </w:tc>
        <w:tc>
          <w:tcPr>
            <w:tcW w:w="7088" w:type="dxa"/>
          </w:tcPr>
          <w:p w14:paraId="2EE96936" w14:textId="77777777" w:rsidR="00225CC2" w:rsidRDefault="00225CC2" w:rsidP="00225CC2">
            <w:pPr>
              <w:ind w:left="0"/>
              <w:rPr>
                <w:i/>
                <w:iCs/>
              </w:rPr>
            </w:pPr>
            <w:r w:rsidRPr="00C81829">
              <w:rPr>
                <w:i/>
                <w:iCs/>
              </w:rPr>
              <w:t xml:space="preserve">Video people </w:t>
            </w:r>
            <w:r w:rsidR="00C85226">
              <w:rPr>
                <w:i/>
                <w:iCs/>
              </w:rPr>
              <w:t>arrived</w:t>
            </w:r>
            <w:r w:rsidRPr="00C81829">
              <w:rPr>
                <w:i/>
                <w:iCs/>
              </w:rPr>
              <w:t xml:space="preserve"> at 1.30pm</w:t>
            </w:r>
            <w:r w:rsidR="00C85226">
              <w:rPr>
                <w:i/>
                <w:iCs/>
              </w:rPr>
              <w:t xml:space="preserve"> to set up</w:t>
            </w:r>
          </w:p>
          <w:p w14:paraId="22356F99" w14:textId="1FDAFB5A" w:rsidR="00C85226" w:rsidRPr="00C85226" w:rsidRDefault="00C85226" w:rsidP="00225CC2">
            <w:pPr>
              <w:ind w:left="0"/>
              <w:rPr>
                <w:i/>
                <w:iCs/>
                <w:sz w:val="10"/>
                <w:szCs w:val="10"/>
              </w:rPr>
            </w:pPr>
          </w:p>
        </w:tc>
      </w:tr>
      <w:tr w:rsidR="00225CC2" w14:paraId="0B5D6891" w14:textId="77777777" w:rsidTr="004463E4">
        <w:trPr>
          <w:trHeight w:val="178"/>
        </w:trPr>
        <w:tc>
          <w:tcPr>
            <w:tcW w:w="460" w:type="dxa"/>
          </w:tcPr>
          <w:p w14:paraId="0D032FC6" w14:textId="77777777" w:rsidR="00C85226" w:rsidRPr="00C85226" w:rsidRDefault="00C85226" w:rsidP="00225CC2">
            <w:pPr>
              <w:pStyle w:val="ListNumber"/>
              <w:numPr>
                <w:ilvl w:val="0"/>
                <w:numId w:val="0"/>
              </w:numPr>
              <w:rPr>
                <w:b/>
                <w:sz w:val="4"/>
                <w:szCs w:val="4"/>
              </w:rPr>
            </w:pPr>
          </w:p>
          <w:p w14:paraId="400B1E4C" w14:textId="4B761B54" w:rsidR="00225CC2" w:rsidRDefault="00225CC2" w:rsidP="00225CC2">
            <w:pPr>
              <w:pStyle w:val="ListNumber"/>
              <w:numPr>
                <w:ilvl w:val="0"/>
                <w:numId w:val="0"/>
              </w:numPr>
              <w:rPr>
                <w:b/>
              </w:rPr>
            </w:pPr>
            <w:r>
              <w:rPr>
                <w:b/>
              </w:rPr>
              <w:t>14</w:t>
            </w:r>
          </w:p>
        </w:tc>
        <w:tc>
          <w:tcPr>
            <w:tcW w:w="2015" w:type="dxa"/>
          </w:tcPr>
          <w:p w14:paraId="65D67110" w14:textId="77777777" w:rsidR="00C85226" w:rsidRPr="00C85226" w:rsidRDefault="00C85226" w:rsidP="00225CC2">
            <w:pPr>
              <w:pStyle w:val="ListNumber"/>
              <w:numPr>
                <w:ilvl w:val="0"/>
                <w:numId w:val="0"/>
              </w:numPr>
              <w:rPr>
                <w:b/>
                <w:sz w:val="4"/>
                <w:szCs w:val="4"/>
              </w:rPr>
            </w:pPr>
          </w:p>
          <w:p w14:paraId="05962AB8" w14:textId="4E4C72A1" w:rsidR="00225CC2" w:rsidRPr="00A435E4" w:rsidRDefault="00225CC2" w:rsidP="00225CC2">
            <w:pPr>
              <w:pStyle w:val="ListNumber"/>
              <w:numPr>
                <w:ilvl w:val="0"/>
                <w:numId w:val="0"/>
              </w:numPr>
              <w:rPr>
                <w:b/>
              </w:rPr>
            </w:pPr>
            <w:r>
              <w:rPr>
                <w:b/>
              </w:rPr>
              <w:t>Care &amp; Support Update</w:t>
            </w:r>
          </w:p>
        </w:tc>
        <w:tc>
          <w:tcPr>
            <w:tcW w:w="7088" w:type="dxa"/>
          </w:tcPr>
          <w:p w14:paraId="4CA9A83D" w14:textId="77777777" w:rsidR="00225CC2" w:rsidRPr="00C85226" w:rsidRDefault="00225CC2" w:rsidP="00225CC2">
            <w:pPr>
              <w:ind w:left="0"/>
              <w:rPr>
                <w:sz w:val="4"/>
                <w:szCs w:val="4"/>
              </w:rPr>
            </w:pPr>
          </w:p>
          <w:p w14:paraId="354E53CF" w14:textId="77777777" w:rsidR="00C85226" w:rsidRDefault="00C85226" w:rsidP="00225CC2">
            <w:pPr>
              <w:ind w:left="0"/>
            </w:pPr>
            <w:r>
              <w:t>Presentation by LBB to show ongoing work in C&amp;S.</w:t>
            </w:r>
          </w:p>
          <w:p w14:paraId="1715485C" w14:textId="77777777" w:rsidR="00C85226" w:rsidRPr="007E32EC" w:rsidRDefault="00C85226" w:rsidP="00225CC2">
            <w:pPr>
              <w:ind w:left="0"/>
              <w:rPr>
                <w:sz w:val="10"/>
                <w:szCs w:val="10"/>
              </w:rPr>
            </w:pPr>
          </w:p>
          <w:p w14:paraId="60673C18" w14:textId="77777777" w:rsidR="00C85226" w:rsidRDefault="00C85226" w:rsidP="00225CC2">
            <w:pPr>
              <w:ind w:left="0"/>
            </w:pPr>
            <w:r>
              <w:t>VA thanked Lee for his excellent work, especially with veterans.</w:t>
            </w:r>
          </w:p>
          <w:p w14:paraId="6CF197E7" w14:textId="0C958DA2" w:rsidR="00C85226" w:rsidRPr="00C85226" w:rsidRDefault="00C85226" w:rsidP="00225CC2">
            <w:pPr>
              <w:ind w:left="0"/>
              <w:rPr>
                <w:sz w:val="14"/>
                <w:szCs w:val="14"/>
              </w:rPr>
            </w:pPr>
          </w:p>
        </w:tc>
      </w:tr>
      <w:tr w:rsidR="00225CC2" w:rsidRPr="00224ECE" w14:paraId="511FC61F" w14:textId="77777777" w:rsidTr="00A435E4">
        <w:trPr>
          <w:trHeight w:val="284"/>
        </w:trPr>
        <w:tc>
          <w:tcPr>
            <w:tcW w:w="460" w:type="dxa"/>
          </w:tcPr>
          <w:p w14:paraId="5A12196D" w14:textId="77777777" w:rsidR="00C85226" w:rsidRPr="00C85226" w:rsidRDefault="00C85226" w:rsidP="00225CC2">
            <w:pPr>
              <w:pStyle w:val="ListNumber"/>
              <w:numPr>
                <w:ilvl w:val="0"/>
                <w:numId w:val="0"/>
              </w:numPr>
              <w:rPr>
                <w:b/>
                <w:sz w:val="4"/>
                <w:szCs w:val="4"/>
              </w:rPr>
            </w:pPr>
          </w:p>
          <w:p w14:paraId="6C7E5DDD" w14:textId="2F75ED01" w:rsidR="00225CC2" w:rsidRDefault="00225CC2" w:rsidP="00225CC2">
            <w:pPr>
              <w:pStyle w:val="ListNumber"/>
              <w:numPr>
                <w:ilvl w:val="0"/>
                <w:numId w:val="0"/>
              </w:numPr>
              <w:rPr>
                <w:b/>
              </w:rPr>
            </w:pPr>
            <w:r>
              <w:rPr>
                <w:b/>
              </w:rPr>
              <w:t>15</w:t>
            </w:r>
          </w:p>
        </w:tc>
        <w:tc>
          <w:tcPr>
            <w:tcW w:w="2015" w:type="dxa"/>
          </w:tcPr>
          <w:p w14:paraId="342E3A9D" w14:textId="77777777" w:rsidR="00C85226" w:rsidRDefault="00225CC2" w:rsidP="00225CC2">
            <w:pPr>
              <w:pStyle w:val="ListNumber"/>
              <w:numPr>
                <w:ilvl w:val="0"/>
                <w:numId w:val="0"/>
              </w:numPr>
              <w:rPr>
                <w:b/>
              </w:rPr>
            </w:pPr>
            <w:r>
              <w:rPr>
                <w:b/>
              </w:rPr>
              <w:t>Damp &amp; Mould Update</w:t>
            </w:r>
          </w:p>
          <w:p w14:paraId="46E3C71E" w14:textId="7BE25044" w:rsidR="007E32EC" w:rsidRPr="007E32EC" w:rsidRDefault="007E32EC" w:rsidP="00225CC2">
            <w:pPr>
              <w:pStyle w:val="ListNumber"/>
              <w:numPr>
                <w:ilvl w:val="0"/>
                <w:numId w:val="0"/>
              </w:numPr>
              <w:rPr>
                <w:b/>
              </w:rPr>
            </w:pPr>
          </w:p>
        </w:tc>
        <w:tc>
          <w:tcPr>
            <w:tcW w:w="7088" w:type="dxa"/>
          </w:tcPr>
          <w:p w14:paraId="165E01C0" w14:textId="77777777" w:rsidR="00C85226" w:rsidRPr="00C85226" w:rsidRDefault="00C85226" w:rsidP="00225CC2">
            <w:pPr>
              <w:ind w:left="0"/>
              <w:rPr>
                <w:sz w:val="4"/>
                <w:szCs w:val="4"/>
                <w:lang w:val="en-GB"/>
              </w:rPr>
            </w:pPr>
          </w:p>
          <w:p w14:paraId="2B5AB007" w14:textId="768639A2" w:rsidR="00225CC2" w:rsidRPr="00082EAC" w:rsidRDefault="00C85226" w:rsidP="00225CC2">
            <w:pPr>
              <w:ind w:left="0"/>
              <w:rPr>
                <w:i/>
                <w:iCs/>
                <w:lang w:val="en-GB"/>
              </w:rPr>
            </w:pPr>
            <w:r w:rsidRPr="00082EAC">
              <w:rPr>
                <w:i/>
                <w:iCs/>
                <w:lang w:val="en-GB"/>
              </w:rPr>
              <w:t>Cancelled</w:t>
            </w:r>
          </w:p>
        </w:tc>
      </w:tr>
      <w:tr w:rsidR="00225CC2" w:rsidRPr="00224ECE" w14:paraId="01F26BDB" w14:textId="77777777" w:rsidTr="00A435E4">
        <w:trPr>
          <w:trHeight w:val="284"/>
        </w:trPr>
        <w:tc>
          <w:tcPr>
            <w:tcW w:w="460" w:type="dxa"/>
          </w:tcPr>
          <w:p w14:paraId="1DFEFEEA" w14:textId="77777777" w:rsidR="00C85226" w:rsidRPr="00C85226" w:rsidRDefault="00C85226" w:rsidP="00225CC2">
            <w:pPr>
              <w:pStyle w:val="ListNumber"/>
              <w:numPr>
                <w:ilvl w:val="0"/>
                <w:numId w:val="0"/>
              </w:numPr>
              <w:rPr>
                <w:b/>
                <w:sz w:val="4"/>
                <w:szCs w:val="4"/>
              </w:rPr>
            </w:pPr>
          </w:p>
          <w:p w14:paraId="53459862" w14:textId="1DCB5EC2" w:rsidR="00225CC2" w:rsidRDefault="00225CC2" w:rsidP="00225CC2">
            <w:pPr>
              <w:pStyle w:val="ListNumber"/>
              <w:numPr>
                <w:ilvl w:val="0"/>
                <w:numId w:val="0"/>
              </w:numPr>
              <w:rPr>
                <w:b/>
              </w:rPr>
            </w:pPr>
            <w:r>
              <w:rPr>
                <w:b/>
              </w:rPr>
              <w:t>16</w:t>
            </w:r>
          </w:p>
        </w:tc>
        <w:tc>
          <w:tcPr>
            <w:tcW w:w="2015" w:type="dxa"/>
          </w:tcPr>
          <w:p w14:paraId="65441216" w14:textId="77777777" w:rsidR="00C85226" w:rsidRPr="00C85226" w:rsidRDefault="00C85226" w:rsidP="00225CC2">
            <w:pPr>
              <w:pStyle w:val="ListNumber"/>
              <w:numPr>
                <w:ilvl w:val="0"/>
                <w:numId w:val="0"/>
              </w:numPr>
              <w:rPr>
                <w:b/>
                <w:sz w:val="4"/>
                <w:szCs w:val="4"/>
              </w:rPr>
            </w:pPr>
          </w:p>
          <w:p w14:paraId="2FF3CC3B" w14:textId="5A861798" w:rsidR="00225CC2" w:rsidRDefault="00225CC2" w:rsidP="00225CC2">
            <w:pPr>
              <w:pStyle w:val="ListNumber"/>
              <w:numPr>
                <w:ilvl w:val="0"/>
                <w:numId w:val="0"/>
              </w:numPr>
              <w:rPr>
                <w:b/>
              </w:rPr>
            </w:pPr>
            <w:r>
              <w:rPr>
                <w:b/>
              </w:rPr>
              <w:t>Recruitment Planning</w:t>
            </w:r>
          </w:p>
        </w:tc>
        <w:tc>
          <w:tcPr>
            <w:tcW w:w="7088" w:type="dxa"/>
          </w:tcPr>
          <w:p w14:paraId="085B2383" w14:textId="3CAD70DB" w:rsidR="00225CC2" w:rsidRDefault="00225CC2" w:rsidP="00225CC2">
            <w:pPr>
              <w:ind w:left="0"/>
              <w:rPr>
                <w:sz w:val="4"/>
                <w:szCs w:val="4"/>
                <w:lang w:val="en-GB"/>
              </w:rPr>
            </w:pPr>
          </w:p>
          <w:p w14:paraId="64CF5FF7" w14:textId="304050DB" w:rsidR="00082EAC" w:rsidRPr="00082EAC" w:rsidRDefault="00082EAC" w:rsidP="00225CC2">
            <w:pPr>
              <w:ind w:left="0"/>
              <w:rPr>
                <w:lang w:val="en-GB"/>
              </w:rPr>
            </w:pPr>
            <w:r>
              <w:rPr>
                <w:lang w:val="en-GB"/>
              </w:rPr>
              <w:t>What is being done?</w:t>
            </w:r>
          </w:p>
          <w:p w14:paraId="10837C98" w14:textId="77777777" w:rsidR="00C85226" w:rsidRDefault="00082EAC" w:rsidP="00082EAC">
            <w:pPr>
              <w:pStyle w:val="ListParagraph"/>
              <w:numPr>
                <w:ilvl w:val="0"/>
                <w:numId w:val="50"/>
              </w:numPr>
              <w:rPr>
                <w:lang w:val="en-GB"/>
              </w:rPr>
            </w:pPr>
            <w:r>
              <w:rPr>
                <w:lang w:val="en-GB"/>
              </w:rPr>
              <w:t>Videoing RCVE meeting today</w:t>
            </w:r>
          </w:p>
          <w:p w14:paraId="0095EC22" w14:textId="77777777" w:rsidR="00082EAC" w:rsidRDefault="00082EAC" w:rsidP="00082EAC">
            <w:pPr>
              <w:pStyle w:val="ListParagraph"/>
              <w:numPr>
                <w:ilvl w:val="0"/>
                <w:numId w:val="50"/>
              </w:numPr>
              <w:rPr>
                <w:lang w:val="en-GB"/>
              </w:rPr>
            </w:pPr>
            <w:r>
              <w:rPr>
                <w:lang w:val="en-GB"/>
              </w:rPr>
              <w:t>Rachel Hardwick is preparing video montage of Liverpoo</w:t>
            </w:r>
            <w:r w:rsidRPr="00082EAC">
              <w:rPr>
                <w:lang w:val="en-GB"/>
              </w:rPr>
              <w:t>l visits</w:t>
            </w:r>
          </w:p>
          <w:p w14:paraId="316CF987" w14:textId="118A9259" w:rsidR="00082EAC" w:rsidRDefault="00082EAC" w:rsidP="00082EAC">
            <w:pPr>
              <w:pStyle w:val="ListParagraph"/>
              <w:numPr>
                <w:ilvl w:val="0"/>
                <w:numId w:val="50"/>
              </w:numPr>
              <w:rPr>
                <w:lang w:val="en-GB"/>
              </w:rPr>
            </w:pPr>
            <w:r>
              <w:rPr>
                <w:lang w:val="en-GB"/>
              </w:rPr>
              <w:t>Quotes to be included from RCVE members – material then ready to go out and use</w:t>
            </w:r>
          </w:p>
          <w:p w14:paraId="3D6FFF21" w14:textId="77777777" w:rsidR="00082EAC" w:rsidRDefault="00082EAC" w:rsidP="00082EAC">
            <w:pPr>
              <w:pStyle w:val="ListParagraph"/>
              <w:numPr>
                <w:ilvl w:val="0"/>
                <w:numId w:val="50"/>
              </w:numPr>
              <w:rPr>
                <w:lang w:val="en-GB"/>
              </w:rPr>
            </w:pPr>
            <w:r>
              <w:rPr>
                <w:lang w:val="en-GB"/>
              </w:rPr>
              <w:t>Some applications have been received and sent to RN</w:t>
            </w:r>
          </w:p>
          <w:p w14:paraId="6BCB7CC4" w14:textId="64BC13E0" w:rsidR="00082EAC" w:rsidRDefault="00082EAC" w:rsidP="00082EAC">
            <w:pPr>
              <w:pStyle w:val="ListParagraph"/>
              <w:numPr>
                <w:ilvl w:val="0"/>
                <w:numId w:val="50"/>
              </w:numPr>
              <w:rPr>
                <w:lang w:val="en-GB"/>
              </w:rPr>
            </w:pPr>
            <w:r>
              <w:rPr>
                <w:lang w:val="en-GB"/>
              </w:rPr>
              <w:t>PS has been adding material on to Facebook – replicated on RCVE FB places</w:t>
            </w:r>
          </w:p>
          <w:p w14:paraId="1E536014" w14:textId="65903EAE" w:rsidR="00082EAC" w:rsidRDefault="00082EAC" w:rsidP="00082EAC">
            <w:pPr>
              <w:pStyle w:val="ListParagraph"/>
              <w:numPr>
                <w:ilvl w:val="0"/>
                <w:numId w:val="50"/>
              </w:numPr>
              <w:rPr>
                <w:lang w:val="en-GB"/>
              </w:rPr>
            </w:pPr>
            <w:r>
              <w:rPr>
                <w:lang w:val="en-GB"/>
              </w:rPr>
              <w:t>Get Involved web pages – piece has been added for RCVE recruitment</w:t>
            </w:r>
          </w:p>
          <w:p w14:paraId="29E24C6A" w14:textId="77777777" w:rsidR="00082EAC" w:rsidRPr="00082EAC" w:rsidRDefault="00082EAC" w:rsidP="00082EAC">
            <w:pPr>
              <w:pStyle w:val="ListParagraph"/>
              <w:rPr>
                <w:sz w:val="14"/>
                <w:szCs w:val="14"/>
                <w:lang w:val="en-GB"/>
              </w:rPr>
            </w:pPr>
          </w:p>
          <w:p w14:paraId="2101C367" w14:textId="77777777" w:rsidR="007E32EC" w:rsidRDefault="00082EAC" w:rsidP="00082EAC">
            <w:pPr>
              <w:pStyle w:val="ListParagraph"/>
              <w:ind w:left="0"/>
              <w:rPr>
                <w:lang w:val="en-GB"/>
              </w:rPr>
            </w:pPr>
            <w:r>
              <w:rPr>
                <w:lang w:val="en-GB"/>
              </w:rPr>
              <w:t xml:space="preserve">VA advised that recruitment day probably won’t be until Sept/Oct. </w:t>
            </w:r>
          </w:p>
          <w:p w14:paraId="77DFD7A0" w14:textId="36241336" w:rsidR="00082EAC" w:rsidRDefault="00082EAC" w:rsidP="00082EAC">
            <w:pPr>
              <w:pStyle w:val="ListParagraph"/>
              <w:ind w:left="0"/>
              <w:rPr>
                <w:lang w:val="en-GB"/>
              </w:rPr>
            </w:pPr>
            <w:r>
              <w:rPr>
                <w:lang w:val="en-GB"/>
              </w:rPr>
              <w:t xml:space="preserve">VA also asked if we could include former OHG customers.  </w:t>
            </w:r>
          </w:p>
          <w:p w14:paraId="3CD75802" w14:textId="77777777" w:rsidR="00082EAC" w:rsidRDefault="00082EAC" w:rsidP="00082EAC">
            <w:pPr>
              <w:pStyle w:val="ListParagraph"/>
              <w:ind w:left="0"/>
              <w:rPr>
                <w:lang w:val="en-GB"/>
              </w:rPr>
            </w:pPr>
            <w:r>
              <w:rPr>
                <w:lang w:val="en-GB"/>
              </w:rPr>
              <w:t>AH advised that they are not ready yet and it will probably be approximately this time next year before they will be.</w:t>
            </w:r>
          </w:p>
          <w:p w14:paraId="483DF904" w14:textId="77777777" w:rsidR="00082EAC" w:rsidRPr="00082EAC" w:rsidRDefault="00082EAC" w:rsidP="00082EAC">
            <w:pPr>
              <w:pStyle w:val="ListParagraph"/>
              <w:ind w:left="0"/>
              <w:rPr>
                <w:sz w:val="14"/>
                <w:szCs w:val="14"/>
                <w:lang w:val="en-GB"/>
              </w:rPr>
            </w:pPr>
          </w:p>
          <w:p w14:paraId="28D66E2A" w14:textId="77777777" w:rsidR="00082EAC" w:rsidRDefault="00082EAC" w:rsidP="00082EAC">
            <w:pPr>
              <w:pStyle w:val="ListParagraph"/>
              <w:ind w:left="0"/>
              <w:rPr>
                <w:lang w:val="en-GB"/>
              </w:rPr>
            </w:pPr>
            <w:r>
              <w:rPr>
                <w:lang w:val="en-GB"/>
              </w:rPr>
              <w:t>VA asked at what point would it be useful for OH tenants to come and observe meeting.  AH felt that she couldn’t really answer that at this point as there is still a lot of work to be done to align the 2 groups.</w:t>
            </w:r>
          </w:p>
          <w:p w14:paraId="095C0CE4" w14:textId="77777777" w:rsidR="00082EAC" w:rsidRDefault="00082EAC" w:rsidP="00082EAC">
            <w:pPr>
              <w:pStyle w:val="ListParagraph"/>
              <w:ind w:left="0"/>
              <w:rPr>
                <w:lang w:val="en-GB"/>
              </w:rPr>
            </w:pPr>
            <w:r>
              <w:rPr>
                <w:lang w:val="en-GB"/>
              </w:rPr>
              <w:t xml:space="preserve">JL asked if OH could nominate someone to come over here to look at how things are being done?  VA &amp; AT felt this needed some further thought. </w:t>
            </w:r>
          </w:p>
          <w:p w14:paraId="36EECB1A" w14:textId="7E6F27F0" w:rsidR="00082EAC" w:rsidRPr="00082EAC" w:rsidRDefault="00082EAC" w:rsidP="00082EAC">
            <w:pPr>
              <w:pStyle w:val="ListParagraph"/>
              <w:ind w:left="0"/>
              <w:rPr>
                <w:sz w:val="14"/>
                <w:szCs w:val="14"/>
                <w:lang w:val="en-GB"/>
              </w:rPr>
            </w:pPr>
          </w:p>
        </w:tc>
      </w:tr>
      <w:tr w:rsidR="00225CC2" w14:paraId="0293BB45" w14:textId="77777777" w:rsidTr="00A435E4">
        <w:trPr>
          <w:trHeight w:val="284"/>
        </w:trPr>
        <w:tc>
          <w:tcPr>
            <w:tcW w:w="460" w:type="dxa"/>
          </w:tcPr>
          <w:p w14:paraId="3559564D" w14:textId="77777777" w:rsidR="00C85226" w:rsidRPr="00C85226" w:rsidRDefault="00C85226" w:rsidP="00225CC2">
            <w:pPr>
              <w:pStyle w:val="ListNumber"/>
              <w:numPr>
                <w:ilvl w:val="0"/>
                <w:numId w:val="0"/>
              </w:numPr>
              <w:rPr>
                <w:b/>
                <w:sz w:val="4"/>
                <w:szCs w:val="4"/>
              </w:rPr>
            </w:pPr>
          </w:p>
          <w:p w14:paraId="461C5197" w14:textId="2B6DFB95" w:rsidR="00225CC2" w:rsidRDefault="00225CC2" w:rsidP="00225CC2">
            <w:pPr>
              <w:pStyle w:val="ListNumber"/>
              <w:numPr>
                <w:ilvl w:val="0"/>
                <w:numId w:val="0"/>
              </w:numPr>
              <w:rPr>
                <w:b/>
              </w:rPr>
            </w:pPr>
            <w:r>
              <w:rPr>
                <w:b/>
              </w:rPr>
              <w:t>17</w:t>
            </w:r>
          </w:p>
        </w:tc>
        <w:tc>
          <w:tcPr>
            <w:tcW w:w="2015" w:type="dxa"/>
          </w:tcPr>
          <w:p w14:paraId="112ED354" w14:textId="77777777" w:rsidR="00C85226" w:rsidRPr="00C85226" w:rsidRDefault="00C85226" w:rsidP="00225CC2">
            <w:pPr>
              <w:pStyle w:val="ListNumber"/>
              <w:numPr>
                <w:ilvl w:val="0"/>
                <w:numId w:val="0"/>
              </w:numPr>
              <w:rPr>
                <w:b/>
                <w:sz w:val="6"/>
                <w:szCs w:val="6"/>
              </w:rPr>
            </w:pPr>
          </w:p>
          <w:p w14:paraId="4772DCFB" w14:textId="3F509347" w:rsidR="00225CC2" w:rsidRPr="00A435E4" w:rsidRDefault="00225CC2" w:rsidP="00225CC2">
            <w:pPr>
              <w:pStyle w:val="ListNumber"/>
              <w:numPr>
                <w:ilvl w:val="0"/>
                <w:numId w:val="0"/>
              </w:numPr>
              <w:rPr>
                <w:b/>
              </w:rPr>
            </w:pPr>
            <w:r>
              <w:rPr>
                <w:b/>
              </w:rPr>
              <w:t>Updates of Communities</w:t>
            </w:r>
          </w:p>
        </w:tc>
        <w:tc>
          <w:tcPr>
            <w:tcW w:w="7088" w:type="dxa"/>
          </w:tcPr>
          <w:p w14:paraId="2FC61D54" w14:textId="77777777" w:rsidR="00C85226" w:rsidRPr="00C85226" w:rsidRDefault="00C85226" w:rsidP="00225CC2">
            <w:pPr>
              <w:ind w:left="0"/>
              <w:rPr>
                <w:sz w:val="4"/>
                <w:szCs w:val="4"/>
              </w:rPr>
            </w:pPr>
          </w:p>
          <w:p w14:paraId="64BE6B2E" w14:textId="77777777" w:rsidR="00225CC2" w:rsidRDefault="00225CC2" w:rsidP="00F718C5">
            <w:pPr>
              <w:ind w:left="0"/>
            </w:pPr>
            <w:r>
              <w:t>Group Board</w:t>
            </w:r>
            <w:r w:rsidR="00F718C5">
              <w:t xml:space="preserve">, </w:t>
            </w:r>
            <w:r>
              <w:t>GDC</w:t>
            </w:r>
            <w:r w:rsidR="00F718C5">
              <w:t xml:space="preserve">, </w:t>
            </w:r>
            <w:r>
              <w:t>CSC</w:t>
            </w:r>
            <w:r w:rsidR="00F718C5">
              <w:t xml:space="preserve">, </w:t>
            </w:r>
            <w:r>
              <w:t>CEC</w:t>
            </w:r>
            <w:r w:rsidR="00F718C5">
              <w:t xml:space="preserve"> and </w:t>
            </w:r>
            <w:r>
              <w:t>Complaints</w:t>
            </w:r>
          </w:p>
          <w:p w14:paraId="53D4F57A" w14:textId="1C7A5587" w:rsidR="00F718C5" w:rsidRDefault="00F718C5" w:rsidP="00F718C5">
            <w:pPr>
              <w:ind w:left="0"/>
            </w:pPr>
            <w:r>
              <w:t>Where are these</w:t>
            </w:r>
            <w:r w:rsidR="008D1D88">
              <w:t>?</w:t>
            </w:r>
            <w:r>
              <w:t xml:space="preserve">  EB and CC confirmed that these were in the RCVE </w:t>
            </w:r>
            <w:r w:rsidR="008D1D88">
              <w:t>inbox,</w:t>
            </w:r>
            <w:r>
              <w:t xml:space="preserve"> but moving forward EB will be cc’d into these so they can be collated for meeting packs.</w:t>
            </w:r>
          </w:p>
          <w:p w14:paraId="6DEAA661" w14:textId="77777777" w:rsidR="00F718C5" w:rsidRPr="00F718C5" w:rsidRDefault="00F718C5" w:rsidP="00F718C5">
            <w:pPr>
              <w:ind w:left="0"/>
              <w:rPr>
                <w:sz w:val="14"/>
                <w:szCs w:val="14"/>
              </w:rPr>
            </w:pPr>
          </w:p>
          <w:p w14:paraId="460F9310" w14:textId="32829206" w:rsidR="00F718C5" w:rsidRDefault="00F718C5" w:rsidP="00F718C5">
            <w:pPr>
              <w:ind w:left="0"/>
            </w:pPr>
            <w:r>
              <w:t>VA - presentations today had not been made available ahead of the meeting and stressed that from now on these must be sent at least 7 days ahead of time so RCVE members can have chance to look at them beforehand. These are to be sent to EB.</w:t>
            </w:r>
          </w:p>
          <w:p w14:paraId="5628B257" w14:textId="77777777" w:rsidR="00F718C5" w:rsidRPr="00F718C5" w:rsidRDefault="00F718C5" w:rsidP="00F718C5">
            <w:pPr>
              <w:ind w:left="0"/>
              <w:rPr>
                <w:sz w:val="14"/>
                <w:szCs w:val="14"/>
              </w:rPr>
            </w:pPr>
          </w:p>
          <w:p w14:paraId="5A16A676" w14:textId="77777777" w:rsidR="00F718C5" w:rsidRDefault="00F718C5" w:rsidP="00F718C5">
            <w:pPr>
              <w:ind w:left="0"/>
            </w:pPr>
            <w:r>
              <w:t>It was also stressed that Convene needs to be up and running asap as sensitive information cannot be sent to non-riverside email addresses.</w:t>
            </w:r>
          </w:p>
          <w:p w14:paraId="1C945BD5" w14:textId="5BB21684" w:rsidR="007E32EC" w:rsidRPr="007E32EC" w:rsidRDefault="007E32EC" w:rsidP="00F718C5">
            <w:pPr>
              <w:ind w:left="0"/>
              <w:rPr>
                <w:sz w:val="10"/>
                <w:szCs w:val="10"/>
              </w:rPr>
            </w:pPr>
          </w:p>
        </w:tc>
      </w:tr>
      <w:tr w:rsidR="00225CC2" w14:paraId="6C6535A3" w14:textId="77777777" w:rsidTr="00A435E4">
        <w:trPr>
          <w:trHeight w:val="284"/>
        </w:trPr>
        <w:tc>
          <w:tcPr>
            <w:tcW w:w="460" w:type="dxa"/>
          </w:tcPr>
          <w:p w14:paraId="5FBC9375" w14:textId="77777777" w:rsidR="00D209BD" w:rsidRPr="00D209BD" w:rsidRDefault="00D209BD" w:rsidP="00225CC2">
            <w:pPr>
              <w:pStyle w:val="ListNumber"/>
              <w:numPr>
                <w:ilvl w:val="0"/>
                <w:numId w:val="0"/>
              </w:numPr>
              <w:rPr>
                <w:b/>
                <w:sz w:val="4"/>
                <w:szCs w:val="4"/>
              </w:rPr>
            </w:pPr>
          </w:p>
          <w:p w14:paraId="1BDFAE08" w14:textId="0AA7BAF9" w:rsidR="00225CC2" w:rsidRDefault="00225CC2" w:rsidP="00225CC2">
            <w:pPr>
              <w:pStyle w:val="ListNumber"/>
              <w:numPr>
                <w:ilvl w:val="0"/>
                <w:numId w:val="0"/>
              </w:numPr>
              <w:rPr>
                <w:b/>
              </w:rPr>
            </w:pPr>
            <w:r>
              <w:rPr>
                <w:b/>
              </w:rPr>
              <w:t>18</w:t>
            </w:r>
          </w:p>
        </w:tc>
        <w:tc>
          <w:tcPr>
            <w:tcW w:w="2015" w:type="dxa"/>
          </w:tcPr>
          <w:p w14:paraId="0CD51223" w14:textId="77777777" w:rsidR="00D209BD" w:rsidRPr="00D209BD" w:rsidRDefault="00D209BD" w:rsidP="00225CC2">
            <w:pPr>
              <w:pStyle w:val="ListNumber"/>
              <w:numPr>
                <w:ilvl w:val="0"/>
                <w:numId w:val="0"/>
              </w:numPr>
              <w:rPr>
                <w:b/>
                <w:sz w:val="4"/>
                <w:szCs w:val="4"/>
              </w:rPr>
            </w:pPr>
          </w:p>
          <w:p w14:paraId="6F24327C" w14:textId="6071E7C3" w:rsidR="00225CC2" w:rsidRDefault="00225CC2" w:rsidP="00225CC2">
            <w:pPr>
              <w:pStyle w:val="ListNumber"/>
              <w:numPr>
                <w:ilvl w:val="0"/>
                <w:numId w:val="0"/>
              </w:numPr>
              <w:rPr>
                <w:b/>
              </w:rPr>
            </w:pPr>
            <w:r>
              <w:rPr>
                <w:b/>
              </w:rPr>
              <w:t>Scrutiny Matrix</w:t>
            </w:r>
          </w:p>
        </w:tc>
        <w:tc>
          <w:tcPr>
            <w:tcW w:w="7088" w:type="dxa"/>
          </w:tcPr>
          <w:p w14:paraId="1B59929A" w14:textId="77777777" w:rsidR="00225CC2" w:rsidRPr="00F718C5" w:rsidRDefault="00225CC2" w:rsidP="00225CC2">
            <w:pPr>
              <w:ind w:left="0"/>
              <w:rPr>
                <w:sz w:val="4"/>
                <w:szCs w:val="4"/>
              </w:rPr>
            </w:pPr>
          </w:p>
          <w:p w14:paraId="10972889" w14:textId="77777777" w:rsidR="00F718C5" w:rsidRDefault="00F718C5" w:rsidP="00225CC2">
            <w:pPr>
              <w:ind w:left="0"/>
            </w:pPr>
            <w:r>
              <w:t>VA explained that various issues have slowed this down.  Moving forward this will steam ahead so that decisions can be made.</w:t>
            </w:r>
          </w:p>
          <w:p w14:paraId="5D1B2E4E" w14:textId="77777777" w:rsidR="00F718C5" w:rsidRPr="00F718C5" w:rsidRDefault="00F718C5" w:rsidP="00225CC2">
            <w:pPr>
              <w:ind w:left="0"/>
              <w:rPr>
                <w:sz w:val="12"/>
                <w:szCs w:val="12"/>
              </w:rPr>
            </w:pPr>
          </w:p>
          <w:p w14:paraId="4B80B287" w14:textId="77777777" w:rsidR="00F718C5" w:rsidRDefault="00F718C5" w:rsidP="00225CC2">
            <w:pPr>
              <w:ind w:left="0"/>
            </w:pPr>
            <w:r>
              <w:t>JY asked if RCVE can consider EDI as the next topic for Scrutiny ( this had been requested by Lyn Bowker). VA confirmed this was already on the list of possible Scrutiny enquiries.</w:t>
            </w:r>
          </w:p>
          <w:p w14:paraId="5AB1A71F" w14:textId="31FCD4E9" w:rsidR="007E32EC" w:rsidRPr="007E32EC" w:rsidRDefault="007E32EC" w:rsidP="00225CC2">
            <w:pPr>
              <w:ind w:left="0"/>
              <w:rPr>
                <w:sz w:val="14"/>
                <w:szCs w:val="14"/>
              </w:rPr>
            </w:pPr>
          </w:p>
        </w:tc>
      </w:tr>
      <w:tr w:rsidR="00225CC2" w14:paraId="7D18BE70" w14:textId="77777777" w:rsidTr="00A435E4">
        <w:trPr>
          <w:trHeight w:val="284"/>
        </w:trPr>
        <w:tc>
          <w:tcPr>
            <w:tcW w:w="460" w:type="dxa"/>
          </w:tcPr>
          <w:p w14:paraId="5F40003A" w14:textId="77777777" w:rsidR="00D209BD" w:rsidRPr="00D209BD" w:rsidRDefault="00D209BD" w:rsidP="00225CC2">
            <w:pPr>
              <w:pStyle w:val="ListNumber"/>
              <w:numPr>
                <w:ilvl w:val="0"/>
                <w:numId w:val="0"/>
              </w:numPr>
              <w:rPr>
                <w:b/>
                <w:sz w:val="6"/>
                <w:szCs w:val="6"/>
              </w:rPr>
            </w:pPr>
          </w:p>
          <w:p w14:paraId="0CB62BAA" w14:textId="7F7C5118" w:rsidR="00225CC2" w:rsidRDefault="00225CC2" w:rsidP="00225CC2">
            <w:pPr>
              <w:pStyle w:val="ListNumber"/>
              <w:numPr>
                <w:ilvl w:val="0"/>
                <w:numId w:val="0"/>
              </w:numPr>
              <w:rPr>
                <w:b/>
              </w:rPr>
            </w:pPr>
            <w:r>
              <w:rPr>
                <w:b/>
              </w:rPr>
              <w:t xml:space="preserve">19 </w:t>
            </w:r>
          </w:p>
        </w:tc>
        <w:tc>
          <w:tcPr>
            <w:tcW w:w="2015" w:type="dxa"/>
          </w:tcPr>
          <w:p w14:paraId="2DA7DF5A" w14:textId="77777777" w:rsidR="00D209BD" w:rsidRPr="00D209BD" w:rsidRDefault="00D209BD" w:rsidP="00225CC2">
            <w:pPr>
              <w:pStyle w:val="ListNumber"/>
              <w:numPr>
                <w:ilvl w:val="0"/>
                <w:numId w:val="0"/>
              </w:numPr>
              <w:rPr>
                <w:b/>
                <w:sz w:val="4"/>
                <w:szCs w:val="4"/>
              </w:rPr>
            </w:pPr>
          </w:p>
          <w:p w14:paraId="43B5D167" w14:textId="35558A50" w:rsidR="00225CC2" w:rsidRDefault="00225CC2" w:rsidP="00225CC2">
            <w:pPr>
              <w:pStyle w:val="ListNumber"/>
              <w:numPr>
                <w:ilvl w:val="0"/>
                <w:numId w:val="0"/>
              </w:numPr>
              <w:rPr>
                <w:b/>
              </w:rPr>
            </w:pPr>
            <w:r>
              <w:rPr>
                <w:b/>
              </w:rPr>
              <w:t>Equality &amp; Diversity</w:t>
            </w:r>
          </w:p>
        </w:tc>
        <w:tc>
          <w:tcPr>
            <w:tcW w:w="7088" w:type="dxa"/>
          </w:tcPr>
          <w:p w14:paraId="05077888" w14:textId="77777777" w:rsidR="00225CC2" w:rsidRPr="00D209BD" w:rsidRDefault="00225CC2" w:rsidP="00225CC2">
            <w:pPr>
              <w:ind w:left="0"/>
              <w:rPr>
                <w:sz w:val="4"/>
                <w:szCs w:val="4"/>
              </w:rPr>
            </w:pPr>
          </w:p>
          <w:p w14:paraId="068F8B1C" w14:textId="044A1CF6" w:rsidR="00995213" w:rsidRDefault="00995213" w:rsidP="00995213">
            <w:pPr>
              <w:ind w:left="0"/>
            </w:pPr>
            <w:r>
              <w:t>MK read a</w:t>
            </w:r>
            <w:r w:rsidR="00F84513">
              <w:t xml:space="preserve"> thought-provoking piece on </w:t>
            </w:r>
            <w:r>
              <w:t>empowering women</w:t>
            </w:r>
            <w:r w:rsidR="00F84513">
              <w:t>:</w:t>
            </w:r>
          </w:p>
          <w:p w14:paraId="1391B469" w14:textId="57C2E9CC" w:rsidR="00F84513" w:rsidRPr="00F84513" w:rsidRDefault="00F84513" w:rsidP="00995213">
            <w:pPr>
              <w:ind w:left="0"/>
              <w:rPr>
                <w:sz w:val="16"/>
                <w:szCs w:val="16"/>
              </w:rPr>
            </w:pPr>
          </w:p>
          <w:p w14:paraId="19650373" w14:textId="77777777" w:rsidR="00F84513" w:rsidRPr="00F84513" w:rsidRDefault="00F84513" w:rsidP="00995213">
            <w:pPr>
              <w:ind w:left="0"/>
              <w:rPr>
                <w:b/>
                <w:bCs/>
                <w:i/>
                <w:iCs/>
              </w:rPr>
            </w:pPr>
            <w:r w:rsidRPr="00F84513">
              <w:rPr>
                <w:b/>
                <w:bCs/>
                <w:i/>
                <w:iCs/>
              </w:rPr>
              <w:t>Growing up, I decided, a long time ago,</w:t>
            </w:r>
          </w:p>
          <w:p w14:paraId="590603D0" w14:textId="294122E8" w:rsidR="00F84513" w:rsidRPr="00F84513" w:rsidRDefault="00F84513" w:rsidP="00995213">
            <w:pPr>
              <w:ind w:left="0"/>
              <w:rPr>
                <w:b/>
                <w:bCs/>
                <w:i/>
                <w:iCs/>
              </w:rPr>
            </w:pPr>
            <w:r w:rsidRPr="00F84513">
              <w:rPr>
                <w:b/>
                <w:bCs/>
                <w:i/>
                <w:iCs/>
              </w:rPr>
              <w:t xml:space="preserve">I wouldn’t accept any manmade differences between human beings, differences made at someone else’s whim or convenience.   </w:t>
            </w:r>
          </w:p>
          <w:p w14:paraId="42E4D49B" w14:textId="77777777" w:rsidR="00F84513" w:rsidRPr="00F84513" w:rsidRDefault="00F84513" w:rsidP="00995213">
            <w:pPr>
              <w:ind w:left="0"/>
              <w:rPr>
                <w:sz w:val="10"/>
                <w:szCs w:val="10"/>
              </w:rPr>
            </w:pPr>
          </w:p>
          <w:p w14:paraId="6B902627" w14:textId="2C94DBAD" w:rsidR="00F84513" w:rsidRDefault="00F84513" w:rsidP="00995213">
            <w:pPr>
              <w:ind w:left="0"/>
            </w:pPr>
            <w:r>
              <w:t>(Maya Angelou)</w:t>
            </w:r>
          </w:p>
          <w:p w14:paraId="312F428C" w14:textId="6C8B60E4" w:rsidR="007E32EC" w:rsidRPr="00F84513" w:rsidRDefault="007E32EC" w:rsidP="00225CC2">
            <w:pPr>
              <w:ind w:left="0"/>
              <w:rPr>
                <w:sz w:val="14"/>
                <w:szCs w:val="14"/>
              </w:rPr>
            </w:pPr>
          </w:p>
        </w:tc>
      </w:tr>
      <w:tr w:rsidR="00225CC2" w14:paraId="08F580F1" w14:textId="77777777" w:rsidTr="00A435E4">
        <w:trPr>
          <w:trHeight w:val="284"/>
        </w:trPr>
        <w:tc>
          <w:tcPr>
            <w:tcW w:w="460" w:type="dxa"/>
          </w:tcPr>
          <w:p w14:paraId="74E13A09" w14:textId="77777777" w:rsidR="00D209BD" w:rsidRPr="00D209BD" w:rsidRDefault="00D209BD" w:rsidP="00225CC2">
            <w:pPr>
              <w:pStyle w:val="ListNumber"/>
              <w:numPr>
                <w:ilvl w:val="0"/>
                <w:numId w:val="0"/>
              </w:numPr>
              <w:rPr>
                <w:b/>
                <w:sz w:val="4"/>
                <w:szCs w:val="4"/>
              </w:rPr>
            </w:pPr>
          </w:p>
          <w:p w14:paraId="446BBF42" w14:textId="044F64F8" w:rsidR="00225CC2" w:rsidRDefault="00225CC2" w:rsidP="00225CC2">
            <w:pPr>
              <w:pStyle w:val="ListNumber"/>
              <w:numPr>
                <w:ilvl w:val="0"/>
                <w:numId w:val="0"/>
              </w:numPr>
              <w:rPr>
                <w:b/>
              </w:rPr>
            </w:pPr>
            <w:r>
              <w:rPr>
                <w:b/>
              </w:rPr>
              <w:t>20</w:t>
            </w:r>
          </w:p>
        </w:tc>
        <w:tc>
          <w:tcPr>
            <w:tcW w:w="2015" w:type="dxa"/>
          </w:tcPr>
          <w:p w14:paraId="5448B4DD" w14:textId="77777777" w:rsidR="00D209BD" w:rsidRPr="00D209BD" w:rsidRDefault="00D209BD" w:rsidP="00225CC2">
            <w:pPr>
              <w:pStyle w:val="ListNumber"/>
              <w:numPr>
                <w:ilvl w:val="0"/>
                <w:numId w:val="0"/>
              </w:numPr>
              <w:rPr>
                <w:b/>
                <w:sz w:val="4"/>
                <w:szCs w:val="4"/>
              </w:rPr>
            </w:pPr>
          </w:p>
          <w:p w14:paraId="749525AF" w14:textId="12D36EA7" w:rsidR="00225CC2" w:rsidRDefault="00225CC2" w:rsidP="00225CC2">
            <w:pPr>
              <w:pStyle w:val="ListNumber"/>
              <w:numPr>
                <w:ilvl w:val="0"/>
                <w:numId w:val="0"/>
              </w:numPr>
              <w:rPr>
                <w:b/>
              </w:rPr>
            </w:pPr>
            <w:r>
              <w:rPr>
                <w:b/>
              </w:rPr>
              <w:t>AOB</w:t>
            </w:r>
          </w:p>
        </w:tc>
        <w:tc>
          <w:tcPr>
            <w:tcW w:w="7088" w:type="dxa"/>
          </w:tcPr>
          <w:p w14:paraId="169FFDAC" w14:textId="77777777" w:rsidR="00D209BD" w:rsidRPr="00D209BD" w:rsidRDefault="00D209BD" w:rsidP="00225CC2">
            <w:pPr>
              <w:ind w:left="0"/>
              <w:rPr>
                <w:sz w:val="4"/>
                <w:szCs w:val="4"/>
              </w:rPr>
            </w:pPr>
          </w:p>
          <w:p w14:paraId="0EB24E97" w14:textId="697DB545" w:rsidR="00225CC2" w:rsidRDefault="00D209BD" w:rsidP="00225CC2">
            <w:pPr>
              <w:ind w:left="0"/>
            </w:pPr>
            <w:r>
              <w:t>None noted.</w:t>
            </w:r>
          </w:p>
          <w:p w14:paraId="18D39B32" w14:textId="6F9DAAE7" w:rsidR="00D209BD" w:rsidRPr="00D209BD" w:rsidRDefault="00D209BD" w:rsidP="00225CC2">
            <w:pPr>
              <w:ind w:left="0"/>
              <w:rPr>
                <w:sz w:val="10"/>
                <w:szCs w:val="10"/>
              </w:rPr>
            </w:pPr>
          </w:p>
        </w:tc>
      </w:tr>
      <w:tr w:rsidR="00225CC2" w14:paraId="57D7E8CE" w14:textId="77777777" w:rsidTr="00A435E4">
        <w:trPr>
          <w:trHeight w:val="284"/>
        </w:trPr>
        <w:tc>
          <w:tcPr>
            <w:tcW w:w="460" w:type="dxa"/>
          </w:tcPr>
          <w:p w14:paraId="67DAB6A7" w14:textId="6D1A6A8B" w:rsidR="00225CC2" w:rsidRDefault="00225CC2" w:rsidP="00225CC2">
            <w:pPr>
              <w:pStyle w:val="ListNumber"/>
              <w:numPr>
                <w:ilvl w:val="0"/>
                <w:numId w:val="0"/>
              </w:numPr>
              <w:rPr>
                <w:b/>
              </w:rPr>
            </w:pPr>
            <w:r>
              <w:rPr>
                <w:b/>
              </w:rPr>
              <w:t>21</w:t>
            </w:r>
          </w:p>
        </w:tc>
        <w:tc>
          <w:tcPr>
            <w:tcW w:w="2015" w:type="dxa"/>
          </w:tcPr>
          <w:p w14:paraId="4C9E1E20" w14:textId="45C9DAC7" w:rsidR="00225CC2" w:rsidRDefault="00225CC2" w:rsidP="00225CC2">
            <w:pPr>
              <w:pStyle w:val="ListNumber"/>
              <w:numPr>
                <w:ilvl w:val="0"/>
                <w:numId w:val="0"/>
              </w:numPr>
              <w:rPr>
                <w:b/>
              </w:rPr>
            </w:pPr>
            <w:r>
              <w:rPr>
                <w:b/>
              </w:rPr>
              <w:t>VIDEO</w:t>
            </w:r>
          </w:p>
        </w:tc>
        <w:tc>
          <w:tcPr>
            <w:tcW w:w="7088" w:type="dxa"/>
          </w:tcPr>
          <w:p w14:paraId="68F69C52" w14:textId="0F4CBE3B" w:rsidR="00225CC2" w:rsidRDefault="00225CC2" w:rsidP="00225CC2">
            <w:pPr>
              <w:ind w:left="0"/>
            </w:pPr>
            <w:r>
              <w:t>RCVE Members to be videoed</w:t>
            </w:r>
          </w:p>
        </w:tc>
      </w:tr>
      <w:tr w:rsidR="00225CC2" w14:paraId="11CACE58" w14:textId="77777777" w:rsidTr="001A2651">
        <w:trPr>
          <w:trHeight w:val="284"/>
        </w:trPr>
        <w:tc>
          <w:tcPr>
            <w:tcW w:w="460" w:type="dxa"/>
          </w:tcPr>
          <w:p w14:paraId="59CD3471" w14:textId="77777777" w:rsidR="00225CC2" w:rsidRDefault="00225CC2" w:rsidP="00225CC2">
            <w:pPr>
              <w:pStyle w:val="ListNumber"/>
              <w:numPr>
                <w:ilvl w:val="0"/>
                <w:numId w:val="0"/>
              </w:numPr>
              <w:rPr>
                <w:b/>
              </w:rPr>
            </w:pPr>
          </w:p>
        </w:tc>
        <w:tc>
          <w:tcPr>
            <w:tcW w:w="9103" w:type="dxa"/>
            <w:gridSpan w:val="2"/>
          </w:tcPr>
          <w:p w14:paraId="3CDA8919" w14:textId="77777777" w:rsidR="00225CC2" w:rsidRPr="00EF2325" w:rsidRDefault="00225CC2" w:rsidP="00225CC2">
            <w:pPr>
              <w:ind w:left="0"/>
              <w:jc w:val="center"/>
              <w:rPr>
                <w:sz w:val="12"/>
                <w:szCs w:val="12"/>
              </w:rPr>
            </w:pPr>
          </w:p>
          <w:p w14:paraId="399979E7" w14:textId="17443124" w:rsidR="00225CC2" w:rsidRPr="00EF2325" w:rsidRDefault="00225CC2" w:rsidP="00225CC2">
            <w:pPr>
              <w:ind w:left="0"/>
              <w:rPr>
                <w:b/>
                <w:bCs/>
              </w:rPr>
            </w:pPr>
            <w:r>
              <w:t xml:space="preserve">                                    </w:t>
            </w:r>
            <w:r w:rsidRPr="00EF2325">
              <w:rPr>
                <w:b/>
                <w:bCs/>
              </w:rPr>
              <w:t xml:space="preserve">Meeting </w:t>
            </w:r>
            <w:r w:rsidR="00995213" w:rsidRPr="00EF2325">
              <w:rPr>
                <w:b/>
                <w:bCs/>
              </w:rPr>
              <w:t>ended</w:t>
            </w:r>
            <w:r w:rsidRPr="00EF2325">
              <w:rPr>
                <w:b/>
                <w:bCs/>
              </w:rPr>
              <w:t xml:space="preserve"> at</w:t>
            </w:r>
            <w:r w:rsidR="00D209BD">
              <w:rPr>
                <w:b/>
                <w:bCs/>
              </w:rPr>
              <w:t xml:space="preserve"> 3.10pm</w:t>
            </w:r>
          </w:p>
          <w:p w14:paraId="3276C75B" w14:textId="26CA4A84" w:rsidR="00225CC2" w:rsidRDefault="00225CC2" w:rsidP="00225CC2">
            <w:pPr>
              <w:ind w:left="0"/>
              <w:jc w:val="center"/>
            </w:pPr>
          </w:p>
        </w:tc>
      </w:tr>
    </w:tbl>
    <w:p w14:paraId="5109EADF" w14:textId="77777777" w:rsidR="00FE3951" w:rsidRDefault="00FE3951" w:rsidP="002740D1">
      <w:pPr>
        <w:pStyle w:val="ListNumber"/>
        <w:numPr>
          <w:ilvl w:val="0"/>
          <w:numId w:val="0"/>
        </w:numPr>
        <w:ind w:left="173"/>
      </w:pPr>
    </w:p>
    <w:tbl>
      <w:tblPr>
        <w:tblW w:w="5000" w:type="pct"/>
        <w:tblCellMar>
          <w:left w:w="0" w:type="dxa"/>
          <w:right w:w="0" w:type="dxa"/>
        </w:tblCellMar>
        <w:tblLook w:val="0600" w:firstRow="0" w:lastRow="0" w:firstColumn="0" w:lastColumn="0" w:noHBand="1" w:noVBand="1"/>
      </w:tblPr>
      <w:tblGrid>
        <w:gridCol w:w="530"/>
        <w:gridCol w:w="1401"/>
        <w:gridCol w:w="934"/>
        <w:gridCol w:w="632"/>
        <w:gridCol w:w="548"/>
        <w:gridCol w:w="793"/>
        <w:gridCol w:w="413"/>
        <w:gridCol w:w="1129"/>
        <w:gridCol w:w="2980"/>
        <w:gridCol w:w="386"/>
      </w:tblGrid>
      <w:tr w:rsidR="003114BF" w:rsidRPr="00462B4D" w14:paraId="7A53ACA1" w14:textId="77777777" w:rsidTr="00522EB1">
        <w:trPr>
          <w:trHeight w:val="459"/>
        </w:trPr>
        <w:tc>
          <w:tcPr>
            <w:tcW w:w="991" w:type="pct"/>
            <w:gridSpan w:val="2"/>
            <w:tcBorders>
              <w:top w:val="single" w:sz="18" w:space="0" w:color="9A4168" w:themeColor="accent3" w:themeShade="BF"/>
            </w:tcBorders>
            <w:vAlign w:val="center"/>
          </w:tcPr>
          <w:p w14:paraId="04845025" w14:textId="25B75C96" w:rsidR="002740D1" w:rsidRDefault="002740D1" w:rsidP="00FE3951">
            <w:pPr>
              <w:pStyle w:val="Heading2"/>
              <w:spacing w:before="60"/>
              <w:jc w:val="center"/>
              <w:rPr>
                <w:color w:val="9A4168" w:themeColor="accent3" w:themeShade="BF"/>
                <w:lang w:val="en-GB" w:bidi="en-GB"/>
              </w:rPr>
            </w:pPr>
          </w:p>
          <w:p w14:paraId="5C4859D9" w14:textId="77777777" w:rsidR="00FE3951" w:rsidRPr="00462B4D" w:rsidRDefault="00FE3951" w:rsidP="00FE3951">
            <w:pPr>
              <w:pStyle w:val="Heading2"/>
              <w:spacing w:before="60"/>
              <w:jc w:val="center"/>
              <w:rPr>
                <w:color w:val="9A4168" w:themeColor="accent3" w:themeShade="BF"/>
              </w:rPr>
            </w:pPr>
          </w:p>
        </w:tc>
        <w:tc>
          <w:tcPr>
            <w:tcW w:w="803" w:type="pct"/>
            <w:gridSpan w:val="2"/>
            <w:tcBorders>
              <w:top w:val="single" w:sz="18" w:space="0" w:color="9A4168" w:themeColor="accent3" w:themeShade="BF"/>
            </w:tcBorders>
            <w:vAlign w:val="center"/>
          </w:tcPr>
          <w:p w14:paraId="5EABD0BE" w14:textId="77777777" w:rsidR="00FE3951" w:rsidRPr="00462B4D" w:rsidRDefault="00FE3951" w:rsidP="009A0E08">
            <w:pPr>
              <w:pStyle w:val="Heading2"/>
              <w:spacing w:before="60"/>
              <w:rPr>
                <w:color w:val="9A4168" w:themeColor="accent3" w:themeShade="BF"/>
              </w:rPr>
            </w:pPr>
          </w:p>
        </w:tc>
        <w:tc>
          <w:tcPr>
            <w:tcW w:w="688" w:type="pct"/>
            <w:gridSpan w:val="2"/>
            <w:tcBorders>
              <w:top w:val="single" w:sz="18" w:space="0" w:color="9A4168" w:themeColor="accent3" w:themeShade="BF"/>
            </w:tcBorders>
            <w:vAlign w:val="center"/>
          </w:tcPr>
          <w:p w14:paraId="0073ECFB" w14:textId="77777777" w:rsidR="00FE3951" w:rsidRPr="00462B4D" w:rsidRDefault="00FE3951" w:rsidP="00FE3951">
            <w:pPr>
              <w:pStyle w:val="Heading2"/>
              <w:spacing w:before="60"/>
              <w:jc w:val="center"/>
              <w:rPr>
                <w:color w:val="9A4168" w:themeColor="accent3" w:themeShade="BF"/>
              </w:rPr>
            </w:pPr>
          </w:p>
        </w:tc>
        <w:tc>
          <w:tcPr>
            <w:tcW w:w="2518" w:type="pct"/>
            <w:gridSpan w:val="4"/>
            <w:tcBorders>
              <w:top w:val="single" w:sz="18" w:space="0" w:color="9A4168" w:themeColor="accent3" w:themeShade="BF"/>
            </w:tcBorders>
            <w:vAlign w:val="center"/>
          </w:tcPr>
          <w:p w14:paraId="7A57187F" w14:textId="77777777" w:rsidR="00FE3951" w:rsidRPr="00462B4D" w:rsidRDefault="00FE3951" w:rsidP="00FE3951">
            <w:pPr>
              <w:pStyle w:val="Heading2"/>
              <w:spacing w:before="60"/>
              <w:jc w:val="center"/>
              <w:rPr>
                <w:color w:val="9A4168" w:themeColor="accent3" w:themeShade="BF"/>
              </w:rPr>
            </w:pPr>
          </w:p>
        </w:tc>
      </w:tr>
      <w:tr w:rsidR="00522EB1" w:rsidRPr="00522EB1" w14:paraId="4917EDFB"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60"/>
        </w:trPr>
        <w:tc>
          <w:tcPr>
            <w:tcW w:w="1470" w:type="pct"/>
            <w:gridSpan w:val="3"/>
            <w:tcBorders>
              <w:top w:val="nil"/>
              <w:left w:val="nil"/>
              <w:bottom w:val="nil"/>
              <w:right w:val="nil"/>
            </w:tcBorders>
            <w:shd w:val="clear" w:color="auto" w:fill="auto"/>
            <w:vAlign w:val="bottom"/>
            <w:hideMark/>
          </w:tcPr>
          <w:p w14:paraId="30291877" w14:textId="2FD48841" w:rsidR="00522EB1" w:rsidRPr="00522EB1" w:rsidRDefault="00522EB1" w:rsidP="00522EB1">
            <w:pPr>
              <w:spacing w:after="0" w:line="240" w:lineRule="auto"/>
              <w:ind w:left="0" w:right="-1241"/>
              <w:textAlignment w:val="baseline"/>
              <w:rPr>
                <w:rFonts w:ascii="Segoe UI" w:hAnsi="Segoe UI" w:cs="Segoe UI"/>
                <w:sz w:val="18"/>
                <w:szCs w:val="18"/>
                <w:lang w:val="en-GB" w:eastAsia="en-GB"/>
              </w:rPr>
            </w:pPr>
            <w:r w:rsidRPr="00522EB1">
              <w:rPr>
                <w:rFonts w:ascii="Calibri" w:hAnsi="Calibri" w:cs="Calibri"/>
                <w:b/>
                <w:bCs/>
                <w:color w:val="000000"/>
                <w:sz w:val="28"/>
                <w:szCs w:val="28"/>
                <w:lang w:val="en-GB" w:eastAsia="en-GB"/>
              </w:rPr>
              <w:t xml:space="preserve">Appendix 1 </w:t>
            </w:r>
            <w:r w:rsidRPr="00522EB1">
              <w:rPr>
                <w:rFonts w:ascii="Calibri" w:hAnsi="Calibri" w:cs="Calibri"/>
                <w:color w:val="000000"/>
                <w:sz w:val="28"/>
                <w:szCs w:val="28"/>
                <w:lang w:val="en-GB" w:eastAsia="en-GB"/>
              </w:rPr>
              <w:t> </w:t>
            </w:r>
          </w:p>
        </w:tc>
        <w:tc>
          <w:tcPr>
            <w:tcW w:w="605" w:type="pct"/>
            <w:gridSpan w:val="2"/>
            <w:tcBorders>
              <w:top w:val="nil"/>
              <w:left w:val="nil"/>
              <w:bottom w:val="nil"/>
              <w:right w:val="nil"/>
            </w:tcBorders>
            <w:shd w:val="clear" w:color="auto" w:fill="auto"/>
            <w:vAlign w:val="bottom"/>
            <w:hideMark/>
          </w:tcPr>
          <w:p w14:paraId="339C4CFF" w14:textId="0FF86F5F" w:rsidR="00522EB1" w:rsidRPr="00522EB1" w:rsidRDefault="00522EB1" w:rsidP="00522EB1">
            <w:pPr>
              <w:spacing w:after="0" w:line="240" w:lineRule="auto"/>
              <w:ind w:left="0"/>
              <w:textAlignment w:val="baseline"/>
              <w:rPr>
                <w:rFonts w:ascii="Segoe UI" w:hAnsi="Segoe UI" w:cs="Segoe UI"/>
                <w:sz w:val="18"/>
                <w:szCs w:val="18"/>
                <w:lang w:val="en-GB" w:eastAsia="en-GB"/>
              </w:rPr>
            </w:pPr>
          </w:p>
        </w:tc>
        <w:tc>
          <w:tcPr>
            <w:tcW w:w="619" w:type="pct"/>
            <w:gridSpan w:val="2"/>
            <w:tcBorders>
              <w:top w:val="nil"/>
              <w:left w:val="nil"/>
              <w:bottom w:val="nil"/>
              <w:right w:val="nil"/>
            </w:tcBorders>
            <w:shd w:val="clear" w:color="auto" w:fill="auto"/>
            <w:vAlign w:val="bottom"/>
            <w:hideMark/>
          </w:tcPr>
          <w:p w14:paraId="0E429C38"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Times New Roman" w:hAnsi="Times New Roman"/>
                <w:sz w:val="20"/>
                <w:szCs w:val="20"/>
                <w:lang w:val="en-GB" w:eastAsia="en-GB"/>
              </w:rPr>
              <w:t> </w:t>
            </w:r>
          </w:p>
        </w:tc>
        <w:tc>
          <w:tcPr>
            <w:tcW w:w="579" w:type="pct"/>
            <w:tcBorders>
              <w:top w:val="nil"/>
              <w:left w:val="nil"/>
              <w:bottom w:val="nil"/>
              <w:right w:val="nil"/>
            </w:tcBorders>
            <w:shd w:val="clear" w:color="auto" w:fill="auto"/>
            <w:vAlign w:val="bottom"/>
            <w:hideMark/>
          </w:tcPr>
          <w:p w14:paraId="2C6FD20F"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Times New Roman" w:hAnsi="Times New Roman"/>
                <w:sz w:val="20"/>
                <w:szCs w:val="20"/>
                <w:lang w:val="en-GB" w:eastAsia="en-GB"/>
              </w:rPr>
              <w:t> </w:t>
            </w:r>
          </w:p>
        </w:tc>
        <w:tc>
          <w:tcPr>
            <w:tcW w:w="1529" w:type="pct"/>
            <w:tcBorders>
              <w:top w:val="nil"/>
              <w:left w:val="nil"/>
              <w:bottom w:val="nil"/>
              <w:right w:val="nil"/>
            </w:tcBorders>
            <w:shd w:val="clear" w:color="auto" w:fill="auto"/>
            <w:vAlign w:val="bottom"/>
            <w:hideMark/>
          </w:tcPr>
          <w:p w14:paraId="58DA4863"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Times New Roman" w:hAnsi="Times New Roman"/>
                <w:sz w:val="20"/>
                <w:szCs w:val="20"/>
                <w:lang w:val="en-GB" w:eastAsia="en-GB"/>
              </w:rPr>
              <w:t> </w:t>
            </w:r>
          </w:p>
        </w:tc>
      </w:tr>
      <w:tr w:rsidR="00522EB1" w:rsidRPr="00522EB1" w14:paraId="639D648A"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60"/>
        </w:trPr>
        <w:tc>
          <w:tcPr>
            <w:tcW w:w="27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611A53A"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8"/>
                <w:szCs w:val="28"/>
                <w:lang w:val="en-GB" w:eastAsia="en-GB"/>
              </w:rPr>
              <w:t>No. </w:t>
            </w:r>
          </w:p>
        </w:tc>
        <w:tc>
          <w:tcPr>
            <w:tcW w:w="1198" w:type="pct"/>
            <w:gridSpan w:val="2"/>
            <w:tcBorders>
              <w:top w:val="single" w:sz="6" w:space="0" w:color="auto"/>
              <w:left w:val="nil"/>
              <w:bottom w:val="single" w:sz="6" w:space="0" w:color="auto"/>
              <w:right w:val="single" w:sz="6" w:space="0" w:color="auto"/>
            </w:tcBorders>
            <w:shd w:val="clear" w:color="auto" w:fill="auto"/>
            <w:vAlign w:val="bottom"/>
            <w:hideMark/>
          </w:tcPr>
          <w:p w14:paraId="5DFC8340"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8"/>
                <w:szCs w:val="28"/>
                <w:lang w:val="en-GB" w:eastAsia="en-GB"/>
              </w:rPr>
              <w:t>Description </w:t>
            </w:r>
          </w:p>
        </w:tc>
        <w:tc>
          <w:tcPr>
            <w:tcW w:w="605" w:type="pct"/>
            <w:gridSpan w:val="2"/>
            <w:tcBorders>
              <w:top w:val="single" w:sz="6" w:space="0" w:color="auto"/>
              <w:left w:val="nil"/>
              <w:bottom w:val="single" w:sz="6" w:space="0" w:color="auto"/>
              <w:right w:val="single" w:sz="6" w:space="0" w:color="auto"/>
            </w:tcBorders>
            <w:shd w:val="clear" w:color="auto" w:fill="auto"/>
            <w:vAlign w:val="bottom"/>
            <w:hideMark/>
          </w:tcPr>
          <w:p w14:paraId="3B441EA5"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8"/>
                <w:szCs w:val="28"/>
                <w:lang w:val="en-GB" w:eastAsia="en-GB"/>
              </w:rPr>
              <w:t>Owner(s) </w:t>
            </w:r>
          </w:p>
        </w:tc>
        <w:tc>
          <w:tcPr>
            <w:tcW w:w="619" w:type="pct"/>
            <w:gridSpan w:val="2"/>
            <w:tcBorders>
              <w:top w:val="single" w:sz="6" w:space="0" w:color="auto"/>
              <w:left w:val="nil"/>
              <w:bottom w:val="single" w:sz="6" w:space="0" w:color="auto"/>
              <w:right w:val="single" w:sz="6" w:space="0" w:color="auto"/>
            </w:tcBorders>
            <w:shd w:val="clear" w:color="auto" w:fill="auto"/>
            <w:vAlign w:val="bottom"/>
            <w:hideMark/>
          </w:tcPr>
          <w:p w14:paraId="3F58651A"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8"/>
                <w:szCs w:val="28"/>
                <w:lang w:val="en-GB" w:eastAsia="en-GB"/>
              </w:rPr>
              <w:t>Deadline </w:t>
            </w:r>
          </w:p>
        </w:tc>
        <w:tc>
          <w:tcPr>
            <w:tcW w:w="579" w:type="pct"/>
            <w:tcBorders>
              <w:top w:val="single" w:sz="6" w:space="0" w:color="auto"/>
              <w:left w:val="nil"/>
              <w:bottom w:val="single" w:sz="6" w:space="0" w:color="auto"/>
              <w:right w:val="single" w:sz="6" w:space="0" w:color="auto"/>
            </w:tcBorders>
            <w:shd w:val="clear" w:color="auto" w:fill="auto"/>
            <w:vAlign w:val="bottom"/>
            <w:hideMark/>
          </w:tcPr>
          <w:p w14:paraId="3D2B6306"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8"/>
                <w:szCs w:val="28"/>
                <w:lang w:val="en-GB" w:eastAsia="en-GB"/>
              </w:rPr>
              <w:t>Status </w:t>
            </w:r>
          </w:p>
        </w:tc>
        <w:tc>
          <w:tcPr>
            <w:tcW w:w="1529" w:type="pct"/>
            <w:tcBorders>
              <w:top w:val="single" w:sz="6" w:space="0" w:color="auto"/>
              <w:left w:val="nil"/>
              <w:bottom w:val="single" w:sz="6" w:space="0" w:color="auto"/>
              <w:right w:val="single" w:sz="6" w:space="0" w:color="auto"/>
            </w:tcBorders>
            <w:shd w:val="clear" w:color="auto" w:fill="auto"/>
            <w:vAlign w:val="bottom"/>
            <w:hideMark/>
          </w:tcPr>
          <w:p w14:paraId="4482A915"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8"/>
                <w:szCs w:val="28"/>
                <w:lang w:val="en-GB" w:eastAsia="en-GB"/>
              </w:rPr>
              <w:t>Notes </w:t>
            </w:r>
          </w:p>
        </w:tc>
      </w:tr>
      <w:tr w:rsidR="00522EB1" w:rsidRPr="00522EB1" w14:paraId="5A367060"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28270123"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1 </w:t>
            </w:r>
          </w:p>
        </w:tc>
        <w:tc>
          <w:tcPr>
            <w:tcW w:w="1198" w:type="pct"/>
            <w:gridSpan w:val="2"/>
            <w:tcBorders>
              <w:top w:val="nil"/>
              <w:left w:val="nil"/>
              <w:bottom w:val="single" w:sz="6" w:space="0" w:color="auto"/>
              <w:right w:val="single" w:sz="6" w:space="0" w:color="auto"/>
            </w:tcBorders>
            <w:shd w:val="clear" w:color="auto" w:fill="auto"/>
            <w:vAlign w:val="bottom"/>
            <w:hideMark/>
          </w:tcPr>
          <w:p w14:paraId="7B6370FB"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Pet policy </w:t>
            </w:r>
          </w:p>
        </w:tc>
        <w:tc>
          <w:tcPr>
            <w:tcW w:w="605" w:type="pct"/>
            <w:gridSpan w:val="2"/>
            <w:tcBorders>
              <w:top w:val="nil"/>
              <w:left w:val="nil"/>
              <w:bottom w:val="single" w:sz="6" w:space="0" w:color="auto"/>
              <w:right w:val="single" w:sz="6" w:space="0" w:color="auto"/>
            </w:tcBorders>
            <w:shd w:val="clear" w:color="auto" w:fill="auto"/>
            <w:vAlign w:val="bottom"/>
            <w:hideMark/>
          </w:tcPr>
          <w:p w14:paraId="30F24226"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Riverside </w:t>
            </w:r>
          </w:p>
        </w:tc>
        <w:tc>
          <w:tcPr>
            <w:tcW w:w="619" w:type="pct"/>
            <w:gridSpan w:val="2"/>
            <w:tcBorders>
              <w:top w:val="nil"/>
              <w:left w:val="nil"/>
              <w:bottom w:val="single" w:sz="6" w:space="0" w:color="auto"/>
              <w:right w:val="single" w:sz="6" w:space="0" w:color="auto"/>
            </w:tcBorders>
            <w:shd w:val="clear" w:color="auto" w:fill="auto"/>
            <w:vAlign w:val="bottom"/>
            <w:hideMark/>
          </w:tcPr>
          <w:p w14:paraId="58E0741C"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Next meeting </w:t>
            </w:r>
          </w:p>
        </w:tc>
        <w:tc>
          <w:tcPr>
            <w:tcW w:w="579" w:type="pct"/>
            <w:tcBorders>
              <w:top w:val="nil"/>
              <w:left w:val="nil"/>
              <w:bottom w:val="single" w:sz="6" w:space="0" w:color="auto"/>
              <w:right w:val="single" w:sz="6" w:space="0" w:color="auto"/>
            </w:tcBorders>
            <w:shd w:val="clear" w:color="auto" w:fill="auto"/>
            <w:vAlign w:val="bottom"/>
            <w:hideMark/>
          </w:tcPr>
          <w:p w14:paraId="35D33AE0"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In progress </w:t>
            </w:r>
          </w:p>
        </w:tc>
        <w:tc>
          <w:tcPr>
            <w:tcW w:w="1529" w:type="pct"/>
            <w:tcBorders>
              <w:top w:val="nil"/>
              <w:left w:val="nil"/>
              <w:bottom w:val="single" w:sz="6" w:space="0" w:color="auto"/>
              <w:right w:val="single" w:sz="6" w:space="0" w:color="auto"/>
            </w:tcBorders>
            <w:shd w:val="clear" w:color="auto" w:fill="auto"/>
            <w:vAlign w:val="bottom"/>
            <w:hideMark/>
          </w:tcPr>
          <w:p w14:paraId="03868203"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Awaiting formal approval </w:t>
            </w:r>
          </w:p>
        </w:tc>
      </w:tr>
      <w:tr w:rsidR="00522EB1" w:rsidRPr="00522EB1" w14:paraId="679E5F13"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7581F10F"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2 </w:t>
            </w:r>
          </w:p>
        </w:tc>
        <w:tc>
          <w:tcPr>
            <w:tcW w:w="1198" w:type="pct"/>
            <w:gridSpan w:val="2"/>
            <w:tcBorders>
              <w:top w:val="nil"/>
              <w:left w:val="nil"/>
              <w:bottom w:val="single" w:sz="6" w:space="0" w:color="auto"/>
              <w:right w:val="single" w:sz="6" w:space="0" w:color="auto"/>
            </w:tcBorders>
            <w:shd w:val="clear" w:color="auto" w:fill="auto"/>
            <w:vAlign w:val="bottom"/>
            <w:hideMark/>
          </w:tcPr>
          <w:p w14:paraId="1509B2A8"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605" w:type="pct"/>
            <w:gridSpan w:val="2"/>
            <w:tcBorders>
              <w:top w:val="nil"/>
              <w:left w:val="nil"/>
              <w:bottom w:val="single" w:sz="6" w:space="0" w:color="auto"/>
              <w:right w:val="single" w:sz="6" w:space="0" w:color="auto"/>
            </w:tcBorders>
            <w:shd w:val="clear" w:color="auto" w:fill="auto"/>
            <w:vAlign w:val="bottom"/>
            <w:hideMark/>
          </w:tcPr>
          <w:p w14:paraId="30178138"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619" w:type="pct"/>
            <w:gridSpan w:val="2"/>
            <w:tcBorders>
              <w:top w:val="nil"/>
              <w:left w:val="nil"/>
              <w:bottom w:val="single" w:sz="6" w:space="0" w:color="auto"/>
              <w:right w:val="single" w:sz="6" w:space="0" w:color="auto"/>
            </w:tcBorders>
            <w:shd w:val="clear" w:color="auto" w:fill="auto"/>
            <w:vAlign w:val="bottom"/>
            <w:hideMark/>
          </w:tcPr>
          <w:p w14:paraId="10C4FEF0"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579" w:type="pct"/>
            <w:tcBorders>
              <w:top w:val="nil"/>
              <w:left w:val="nil"/>
              <w:bottom w:val="single" w:sz="6" w:space="0" w:color="auto"/>
              <w:right w:val="single" w:sz="6" w:space="0" w:color="auto"/>
            </w:tcBorders>
            <w:shd w:val="clear" w:color="auto" w:fill="auto"/>
            <w:vAlign w:val="bottom"/>
            <w:hideMark/>
          </w:tcPr>
          <w:p w14:paraId="7074FC80"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1529" w:type="pct"/>
            <w:tcBorders>
              <w:top w:val="nil"/>
              <w:left w:val="nil"/>
              <w:bottom w:val="single" w:sz="6" w:space="0" w:color="auto"/>
              <w:right w:val="single" w:sz="6" w:space="0" w:color="auto"/>
            </w:tcBorders>
            <w:shd w:val="clear" w:color="auto" w:fill="auto"/>
            <w:vAlign w:val="bottom"/>
            <w:hideMark/>
          </w:tcPr>
          <w:p w14:paraId="5307A6FF"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r>
      <w:tr w:rsidR="00522EB1" w:rsidRPr="00522EB1" w14:paraId="5892FACC"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41B23EF5"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3 </w:t>
            </w:r>
          </w:p>
        </w:tc>
        <w:tc>
          <w:tcPr>
            <w:tcW w:w="1198" w:type="pct"/>
            <w:gridSpan w:val="2"/>
            <w:tcBorders>
              <w:top w:val="nil"/>
              <w:left w:val="nil"/>
              <w:bottom w:val="single" w:sz="6" w:space="0" w:color="auto"/>
              <w:right w:val="single" w:sz="6" w:space="0" w:color="auto"/>
            </w:tcBorders>
            <w:shd w:val="clear" w:color="auto" w:fill="auto"/>
            <w:vAlign w:val="bottom"/>
            <w:hideMark/>
          </w:tcPr>
          <w:p w14:paraId="6E261BC9"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605" w:type="pct"/>
            <w:gridSpan w:val="2"/>
            <w:tcBorders>
              <w:top w:val="nil"/>
              <w:left w:val="nil"/>
              <w:bottom w:val="single" w:sz="6" w:space="0" w:color="auto"/>
              <w:right w:val="single" w:sz="6" w:space="0" w:color="auto"/>
            </w:tcBorders>
            <w:shd w:val="clear" w:color="auto" w:fill="auto"/>
            <w:vAlign w:val="bottom"/>
            <w:hideMark/>
          </w:tcPr>
          <w:p w14:paraId="4704E59B"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619" w:type="pct"/>
            <w:gridSpan w:val="2"/>
            <w:tcBorders>
              <w:top w:val="nil"/>
              <w:left w:val="nil"/>
              <w:bottom w:val="single" w:sz="6" w:space="0" w:color="auto"/>
              <w:right w:val="single" w:sz="6" w:space="0" w:color="auto"/>
            </w:tcBorders>
            <w:shd w:val="clear" w:color="auto" w:fill="auto"/>
            <w:vAlign w:val="bottom"/>
            <w:hideMark/>
          </w:tcPr>
          <w:p w14:paraId="21E94141"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579" w:type="pct"/>
            <w:tcBorders>
              <w:top w:val="nil"/>
              <w:left w:val="nil"/>
              <w:bottom w:val="single" w:sz="6" w:space="0" w:color="auto"/>
              <w:right w:val="single" w:sz="6" w:space="0" w:color="auto"/>
            </w:tcBorders>
            <w:shd w:val="clear" w:color="auto" w:fill="auto"/>
            <w:vAlign w:val="bottom"/>
            <w:hideMark/>
          </w:tcPr>
          <w:p w14:paraId="0C791B34"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1529" w:type="pct"/>
            <w:tcBorders>
              <w:top w:val="nil"/>
              <w:left w:val="nil"/>
              <w:bottom w:val="single" w:sz="6" w:space="0" w:color="auto"/>
              <w:right w:val="single" w:sz="6" w:space="0" w:color="auto"/>
            </w:tcBorders>
            <w:shd w:val="clear" w:color="auto" w:fill="auto"/>
            <w:vAlign w:val="bottom"/>
            <w:hideMark/>
          </w:tcPr>
          <w:p w14:paraId="1D156366"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r>
      <w:tr w:rsidR="00522EB1" w:rsidRPr="00522EB1" w14:paraId="3286A18A"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19AC4D89"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4 </w:t>
            </w:r>
          </w:p>
        </w:tc>
        <w:tc>
          <w:tcPr>
            <w:tcW w:w="1198" w:type="pct"/>
            <w:gridSpan w:val="2"/>
            <w:tcBorders>
              <w:top w:val="nil"/>
              <w:left w:val="nil"/>
              <w:bottom w:val="single" w:sz="6" w:space="0" w:color="auto"/>
              <w:right w:val="single" w:sz="6" w:space="0" w:color="auto"/>
            </w:tcBorders>
            <w:shd w:val="clear" w:color="auto" w:fill="auto"/>
            <w:vAlign w:val="bottom"/>
            <w:hideMark/>
          </w:tcPr>
          <w:p w14:paraId="02274A0E"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605" w:type="pct"/>
            <w:gridSpan w:val="2"/>
            <w:tcBorders>
              <w:top w:val="nil"/>
              <w:left w:val="nil"/>
              <w:bottom w:val="single" w:sz="6" w:space="0" w:color="auto"/>
              <w:right w:val="single" w:sz="6" w:space="0" w:color="auto"/>
            </w:tcBorders>
            <w:shd w:val="clear" w:color="auto" w:fill="auto"/>
            <w:vAlign w:val="bottom"/>
            <w:hideMark/>
          </w:tcPr>
          <w:p w14:paraId="3850A0ED"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619" w:type="pct"/>
            <w:gridSpan w:val="2"/>
            <w:tcBorders>
              <w:top w:val="nil"/>
              <w:left w:val="nil"/>
              <w:bottom w:val="single" w:sz="6" w:space="0" w:color="auto"/>
              <w:right w:val="single" w:sz="6" w:space="0" w:color="auto"/>
            </w:tcBorders>
            <w:shd w:val="clear" w:color="auto" w:fill="auto"/>
            <w:vAlign w:val="bottom"/>
            <w:hideMark/>
          </w:tcPr>
          <w:p w14:paraId="083A7387"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579" w:type="pct"/>
            <w:tcBorders>
              <w:top w:val="nil"/>
              <w:left w:val="nil"/>
              <w:bottom w:val="single" w:sz="6" w:space="0" w:color="auto"/>
              <w:right w:val="single" w:sz="6" w:space="0" w:color="auto"/>
            </w:tcBorders>
            <w:shd w:val="clear" w:color="auto" w:fill="auto"/>
            <w:vAlign w:val="bottom"/>
            <w:hideMark/>
          </w:tcPr>
          <w:p w14:paraId="456EBAD7"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1529" w:type="pct"/>
            <w:tcBorders>
              <w:top w:val="nil"/>
              <w:left w:val="nil"/>
              <w:bottom w:val="single" w:sz="6" w:space="0" w:color="auto"/>
              <w:right w:val="single" w:sz="6" w:space="0" w:color="auto"/>
            </w:tcBorders>
            <w:shd w:val="clear" w:color="auto" w:fill="auto"/>
            <w:vAlign w:val="bottom"/>
            <w:hideMark/>
          </w:tcPr>
          <w:p w14:paraId="440297CE"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r>
      <w:tr w:rsidR="00522EB1" w:rsidRPr="00522EB1" w14:paraId="5DA2531C"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71EFED97"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5 </w:t>
            </w:r>
          </w:p>
        </w:tc>
        <w:tc>
          <w:tcPr>
            <w:tcW w:w="1198" w:type="pct"/>
            <w:gridSpan w:val="2"/>
            <w:tcBorders>
              <w:top w:val="nil"/>
              <w:left w:val="nil"/>
              <w:bottom w:val="single" w:sz="6" w:space="0" w:color="auto"/>
              <w:right w:val="single" w:sz="6" w:space="0" w:color="auto"/>
            </w:tcBorders>
            <w:shd w:val="clear" w:color="auto" w:fill="auto"/>
            <w:vAlign w:val="bottom"/>
            <w:hideMark/>
          </w:tcPr>
          <w:p w14:paraId="1C7ABE7B"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605" w:type="pct"/>
            <w:gridSpan w:val="2"/>
            <w:tcBorders>
              <w:top w:val="nil"/>
              <w:left w:val="nil"/>
              <w:bottom w:val="single" w:sz="6" w:space="0" w:color="auto"/>
              <w:right w:val="single" w:sz="6" w:space="0" w:color="auto"/>
            </w:tcBorders>
            <w:shd w:val="clear" w:color="auto" w:fill="auto"/>
            <w:vAlign w:val="bottom"/>
            <w:hideMark/>
          </w:tcPr>
          <w:p w14:paraId="2BEA3BA4"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619" w:type="pct"/>
            <w:gridSpan w:val="2"/>
            <w:tcBorders>
              <w:top w:val="nil"/>
              <w:left w:val="nil"/>
              <w:bottom w:val="single" w:sz="6" w:space="0" w:color="auto"/>
              <w:right w:val="single" w:sz="6" w:space="0" w:color="auto"/>
            </w:tcBorders>
            <w:shd w:val="clear" w:color="auto" w:fill="auto"/>
            <w:vAlign w:val="bottom"/>
            <w:hideMark/>
          </w:tcPr>
          <w:p w14:paraId="53FEDCF1"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579" w:type="pct"/>
            <w:tcBorders>
              <w:top w:val="nil"/>
              <w:left w:val="nil"/>
              <w:bottom w:val="single" w:sz="6" w:space="0" w:color="auto"/>
              <w:right w:val="single" w:sz="6" w:space="0" w:color="auto"/>
            </w:tcBorders>
            <w:shd w:val="clear" w:color="auto" w:fill="auto"/>
            <w:vAlign w:val="bottom"/>
            <w:hideMark/>
          </w:tcPr>
          <w:p w14:paraId="736EE5A3"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1529" w:type="pct"/>
            <w:tcBorders>
              <w:top w:val="nil"/>
              <w:left w:val="nil"/>
              <w:bottom w:val="single" w:sz="6" w:space="0" w:color="auto"/>
              <w:right w:val="single" w:sz="6" w:space="0" w:color="auto"/>
            </w:tcBorders>
            <w:shd w:val="clear" w:color="auto" w:fill="auto"/>
            <w:vAlign w:val="bottom"/>
            <w:hideMark/>
          </w:tcPr>
          <w:p w14:paraId="006C8120"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r>
      <w:tr w:rsidR="00522EB1" w:rsidRPr="00522EB1" w14:paraId="6F72AF73"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375B32A3"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6 </w:t>
            </w:r>
          </w:p>
        </w:tc>
        <w:tc>
          <w:tcPr>
            <w:tcW w:w="1198" w:type="pct"/>
            <w:gridSpan w:val="2"/>
            <w:tcBorders>
              <w:top w:val="nil"/>
              <w:left w:val="nil"/>
              <w:bottom w:val="single" w:sz="6" w:space="0" w:color="auto"/>
              <w:right w:val="single" w:sz="6" w:space="0" w:color="auto"/>
            </w:tcBorders>
            <w:shd w:val="clear" w:color="auto" w:fill="auto"/>
            <w:vAlign w:val="bottom"/>
            <w:hideMark/>
          </w:tcPr>
          <w:p w14:paraId="40B277DF"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605" w:type="pct"/>
            <w:gridSpan w:val="2"/>
            <w:tcBorders>
              <w:top w:val="nil"/>
              <w:left w:val="nil"/>
              <w:bottom w:val="single" w:sz="6" w:space="0" w:color="auto"/>
              <w:right w:val="single" w:sz="6" w:space="0" w:color="auto"/>
            </w:tcBorders>
            <w:shd w:val="clear" w:color="auto" w:fill="auto"/>
            <w:vAlign w:val="bottom"/>
            <w:hideMark/>
          </w:tcPr>
          <w:p w14:paraId="19AD8BFE"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619" w:type="pct"/>
            <w:gridSpan w:val="2"/>
            <w:tcBorders>
              <w:top w:val="nil"/>
              <w:left w:val="nil"/>
              <w:bottom w:val="single" w:sz="6" w:space="0" w:color="auto"/>
              <w:right w:val="single" w:sz="6" w:space="0" w:color="auto"/>
            </w:tcBorders>
            <w:shd w:val="clear" w:color="auto" w:fill="auto"/>
            <w:vAlign w:val="bottom"/>
            <w:hideMark/>
          </w:tcPr>
          <w:p w14:paraId="31E04AEB"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579" w:type="pct"/>
            <w:tcBorders>
              <w:top w:val="nil"/>
              <w:left w:val="nil"/>
              <w:bottom w:val="single" w:sz="6" w:space="0" w:color="auto"/>
              <w:right w:val="single" w:sz="6" w:space="0" w:color="auto"/>
            </w:tcBorders>
            <w:shd w:val="clear" w:color="auto" w:fill="auto"/>
            <w:vAlign w:val="bottom"/>
            <w:hideMark/>
          </w:tcPr>
          <w:p w14:paraId="04A6E354"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c>
          <w:tcPr>
            <w:tcW w:w="1529" w:type="pct"/>
            <w:tcBorders>
              <w:top w:val="nil"/>
              <w:left w:val="nil"/>
              <w:bottom w:val="single" w:sz="6" w:space="0" w:color="auto"/>
              <w:right w:val="single" w:sz="6" w:space="0" w:color="auto"/>
            </w:tcBorders>
            <w:shd w:val="clear" w:color="auto" w:fill="auto"/>
            <w:vAlign w:val="bottom"/>
            <w:hideMark/>
          </w:tcPr>
          <w:p w14:paraId="116BCBB6"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r>
      <w:tr w:rsidR="00522EB1" w:rsidRPr="00522EB1" w14:paraId="43D7D142"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1DC1C0AC"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7 </w:t>
            </w:r>
          </w:p>
        </w:tc>
        <w:tc>
          <w:tcPr>
            <w:tcW w:w="1198" w:type="pct"/>
            <w:gridSpan w:val="2"/>
            <w:tcBorders>
              <w:top w:val="nil"/>
              <w:left w:val="nil"/>
              <w:bottom w:val="single" w:sz="6" w:space="0" w:color="auto"/>
              <w:right w:val="single" w:sz="6" w:space="0" w:color="auto"/>
            </w:tcBorders>
            <w:shd w:val="clear" w:color="auto" w:fill="auto"/>
            <w:vAlign w:val="bottom"/>
            <w:hideMark/>
          </w:tcPr>
          <w:p w14:paraId="2D093D8F"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IT Issues with email </w:t>
            </w:r>
          </w:p>
        </w:tc>
        <w:tc>
          <w:tcPr>
            <w:tcW w:w="605" w:type="pct"/>
            <w:gridSpan w:val="2"/>
            <w:tcBorders>
              <w:top w:val="nil"/>
              <w:left w:val="nil"/>
              <w:bottom w:val="single" w:sz="6" w:space="0" w:color="auto"/>
              <w:right w:val="single" w:sz="6" w:space="0" w:color="auto"/>
            </w:tcBorders>
            <w:shd w:val="clear" w:color="auto" w:fill="auto"/>
            <w:vAlign w:val="bottom"/>
            <w:hideMark/>
          </w:tcPr>
          <w:p w14:paraId="568B5DD5"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RN/CC </w:t>
            </w:r>
          </w:p>
        </w:tc>
        <w:tc>
          <w:tcPr>
            <w:tcW w:w="619" w:type="pct"/>
            <w:gridSpan w:val="2"/>
            <w:tcBorders>
              <w:top w:val="nil"/>
              <w:left w:val="nil"/>
              <w:bottom w:val="single" w:sz="6" w:space="0" w:color="auto"/>
              <w:right w:val="single" w:sz="6" w:space="0" w:color="auto"/>
            </w:tcBorders>
            <w:shd w:val="clear" w:color="auto" w:fill="auto"/>
            <w:vAlign w:val="bottom"/>
            <w:hideMark/>
          </w:tcPr>
          <w:p w14:paraId="3B9B87C6"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Not set </w:t>
            </w:r>
          </w:p>
        </w:tc>
        <w:tc>
          <w:tcPr>
            <w:tcW w:w="579" w:type="pct"/>
            <w:tcBorders>
              <w:top w:val="nil"/>
              <w:left w:val="nil"/>
              <w:bottom w:val="single" w:sz="6" w:space="0" w:color="auto"/>
              <w:right w:val="single" w:sz="6" w:space="0" w:color="auto"/>
            </w:tcBorders>
            <w:shd w:val="clear" w:color="auto" w:fill="auto"/>
            <w:vAlign w:val="bottom"/>
            <w:hideMark/>
          </w:tcPr>
          <w:p w14:paraId="58B49723"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Ongoing </w:t>
            </w:r>
          </w:p>
        </w:tc>
        <w:tc>
          <w:tcPr>
            <w:tcW w:w="1529" w:type="pct"/>
            <w:tcBorders>
              <w:top w:val="nil"/>
              <w:left w:val="nil"/>
              <w:bottom w:val="single" w:sz="6" w:space="0" w:color="auto"/>
              <w:right w:val="single" w:sz="6" w:space="0" w:color="auto"/>
            </w:tcBorders>
            <w:shd w:val="clear" w:color="auto" w:fill="auto"/>
            <w:vAlign w:val="bottom"/>
            <w:hideMark/>
          </w:tcPr>
          <w:p w14:paraId="2316FC3F"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Waiting on any potential issues with "Convene" </w:t>
            </w:r>
          </w:p>
        </w:tc>
      </w:tr>
      <w:tr w:rsidR="00522EB1" w:rsidRPr="00522EB1" w14:paraId="456FE147"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498398AF"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8 </w:t>
            </w:r>
          </w:p>
        </w:tc>
        <w:tc>
          <w:tcPr>
            <w:tcW w:w="1198" w:type="pct"/>
            <w:gridSpan w:val="2"/>
            <w:tcBorders>
              <w:top w:val="nil"/>
              <w:left w:val="nil"/>
              <w:bottom w:val="single" w:sz="6" w:space="0" w:color="auto"/>
              <w:right w:val="single" w:sz="6" w:space="0" w:color="auto"/>
            </w:tcBorders>
            <w:shd w:val="clear" w:color="auto" w:fill="auto"/>
            <w:vAlign w:val="bottom"/>
            <w:hideMark/>
          </w:tcPr>
          <w:p w14:paraId="588544E5"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Earlier production of RCVE minutes </w:t>
            </w:r>
          </w:p>
        </w:tc>
        <w:tc>
          <w:tcPr>
            <w:tcW w:w="605" w:type="pct"/>
            <w:gridSpan w:val="2"/>
            <w:tcBorders>
              <w:top w:val="nil"/>
              <w:left w:val="nil"/>
              <w:bottom w:val="single" w:sz="6" w:space="0" w:color="auto"/>
              <w:right w:val="single" w:sz="6" w:space="0" w:color="auto"/>
            </w:tcBorders>
            <w:shd w:val="clear" w:color="auto" w:fill="auto"/>
            <w:vAlign w:val="bottom"/>
            <w:hideMark/>
          </w:tcPr>
          <w:p w14:paraId="0BB0DE6F"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RN/CC </w:t>
            </w:r>
          </w:p>
        </w:tc>
        <w:tc>
          <w:tcPr>
            <w:tcW w:w="619" w:type="pct"/>
            <w:gridSpan w:val="2"/>
            <w:tcBorders>
              <w:top w:val="nil"/>
              <w:left w:val="nil"/>
              <w:bottom w:val="single" w:sz="6" w:space="0" w:color="auto"/>
              <w:right w:val="single" w:sz="6" w:space="0" w:color="auto"/>
            </w:tcBorders>
            <w:shd w:val="clear" w:color="auto" w:fill="auto"/>
            <w:vAlign w:val="bottom"/>
            <w:hideMark/>
          </w:tcPr>
          <w:p w14:paraId="1B52089E"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Complete </w:t>
            </w:r>
          </w:p>
        </w:tc>
        <w:tc>
          <w:tcPr>
            <w:tcW w:w="579" w:type="pct"/>
            <w:tcBorders>
              <w:top w:val="nil"/>
              <w:left w:val="nil"/>
              <w:bottom w:val="single" w:sz="6" w:space="0" w:color="auto"/>
              <w:right w:val="single" w:sz="6" w:space="0" w:color="auto"/>
            </w:tcBorders>
            <w:shd w:val="clear" w:color="auto" w:fill="auto"/>
            <w:vAlign w:val="bottom"/>
            <w:hideMark/>
          </w:tcPr>
          <w:p w14:paraId="35214308"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Agreed </w:t>
            </w:r>
          </w:p>
        </w:tc>
        <w:tc>
          <w:tcPr>
            <w:tcW w:w="1529" w:type="pct"/>
            <w:tcBorders>
              <w:top w:val="nil"/>
              <w:left w:val="nil"/>
              <w:bottom w:val="single" w:sz="6" w:space="0" w:color="auto"/>
              <w:right w:val="single" w:sz="6" w:space="0" w:color="auto"/>
            </w:tcBorders>
            <w:shd w:val="clear" w:color="auto" w:fill="auto"/>
            <w:vAlign w:val="bottom"/>
            <w:hideMark/>
          </w:tcPr>
          <w:p w14:paraId="58155522"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Last minutes sent out &amp; agreed within 2 weeks of meeting date </w:t>
            </w:r>
          </w:p>
        </w:tc>
      </w:tr>
      <w:tr w:rsidR="00522EB1" w:rsidRPr="00522EB1" w14:paraId="2938C48B"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70223828"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9 </w:t>
            </w:r>
          </w:p>
        </w:tc>
        <w:tc>
          <w:tcPr>
            <w:tcW w:w="1198" w:type="pct"/>
            <w:gridSpan w:val="2"/>
            <w:tcBorders>
              <w:top w:val="nil"/>
              <w:left w:val="nil"/>
              <w:bottom w:val="single" w:sz="6" w:space="0" w:color="auto"/>
              <w:right w:val="single" w:sz="6" w:space="0" w:color="auto"/>
            </w:tcBorders>
            <w:shd w:val="clear" w:color="auto" w:fill="auto"/>
            <w:vAlign w:val="bottom"/>
            <w:hideMark/>
          </w:tcPr>
          <w:p w14:paraId="6BD14ECA"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Digital roadmap assistance </w:t>
            </w:r>
          </w:p>
        </w:tc>
        <w:tc>
          <w:tcPr>
            <w:tcW w:w="605" w:type="pct"/>
            <w:gridSpan w:val="2"/>
            <w:tcBorders>
              <w:top w:val="nil"/>
              <w:left w:val="nil"/>
              <w:bottom w:val="single" w:sz="6" w:space="0" w:color="auto"/>
              <w:right w:val="single" w:sz="6" w:space="0" w:color="auto"/>
            </w:tcBorders>
            <w:shd w:val="clear" w:color="auto" w:fill="auto"/>
            <w:vAlign w:val="bottom"/>
            <w:hideMark/>
          </w:tcPr>
          <w:p w14:paraId="57C889C0"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SW </w:t>
            </w:r>
          </w:p>
        </w:tc>
        <w:tc>
          <w:tcPr>
            <w:tcW w:w="619" w:type="pct"/>
            <w:gridSpan w:val="2"/>
            <w:tcBorders>
              <w:top w:val="nil"/>
              <w:left w:val="nil"/>
              <w:bottom w:val="single" w:sz="6" w:space="0" w:color="auto"/>
              <w:right w:val="single" w:sz="6" w:space="0" w:color="auto"/>
            </w:tcBorders>
            <w:shd w:val="clear" w:color="auto" w:fill="auto"/>
            <w:vAlign w:val="bottom"/>
            <w:hideMark/>
          </w:tcPr>
          <w:p w14:paraId="43597A05"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Not set </w:t>
            </w:r>
          </w:p>
        </w:tc>
        <w:tc>
          <w:tcPr>
            <w:tcW w:w="579" w:type="pct"/>
            <w:tcBorders>
              <w:top w:val="nil"/>
              <w:left w:val="nil"/>
              <w:bottom w:val="single" w:sz="6" w:space="0" w:color="auto"/>
              <w:right w:val="single" w:sz="6" w:space="0" w:color="auto"/>
            </w:tcBorders>
            <w:shd w:val="clear" w:color="auto" w:fill="auto"/>
            <w:vAlign w:val="bottom"/>
            <w:hideMark/>
          </w:tcPr>
          <w:p w14:paraId="5AAAE18A"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No update yet </w:t>
            </w:r>
          </w:p>
        </w:tc>
        <w:tc>
          <w:tcPr>
            <w:tcW w:w="1529" w:type="pct"/>
            <w:tcBorders>
              <w:top w:val="nil"/>
              <w:left w:val="nil"/>
              <w:bottom w:val="single" w:sz="6" w:space="0" w:color="auto"/>
              <w:right w:val="single" w:sz="6" w:space="0" w:color="auto"/>
            </w:tcBorders>
            <w:shd w:val="clear" w:color="auto" w:fill="auto"/>
            <w:vAlign w:val="bottom"/>
            <w:hideMark/>
          </w:tcPr>
          <w:p w14:paraId="689B4F29"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r>
      <w:tr w:rsidR="00522EB1" w:rsidRPr="00522EB1" w14:paraId="2F98E9AB"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01D8CA83"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10 </w:t>
            </w:r>
          </w:p>
        </w:tc>
        <w:tc>
          <w:tcPr>
            <w:tcW w:w="1198" w:type="pct"/>
            <w:gridSpan w:val="2"/>
            <w:tcBorders>
              <w:top w:val="nil"/>
              <w:left w:val="nil"/>
              <w:bottom w:val="single" w:sz="6" w:space="0" w:color="auto"/>
              <w:right w:val="single" w:sz="6" w:space="0" w:color="auto"/>
            </w:tcBorders>
            <w:shd w:val="clear" w:color="auto" w:fill="auto"/>
            <w:vAlign w:val="bottom"/>
            <w:hideMark/>
          </w:tcPr>
          <w:p w14:paraId="74DDB809"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Damp &amp; Mould e-learning roll-out </w:t>
            </w:r>
          </w:p>
        </w:tc>
        <w:tc>
          <w:tcPr>
            <w:tcW w:w="605" w:type="pct"/>
            <w:gridSpan w:val="2"/>
            <w:tcBorders>
              <w:top w:val="nil"/>
              <w:left w:val="nil"/>
              <w:bottom w:val="single" w:sz="6" w:space="0" w:color="auto"/>
              <w:right w:val="single" w:sz="6" w:space="0" w:color="auto"/>
            </w:tcBorders>
            <w:shd w:val="clear" w:color="auto" w:fill="auto"/>
            <w:vAlign w:val="bottom"/>
            <w:hideMark/>
          </w:tcPr>
          <w:p w14:paraId="78EA372A"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LP </w:t>
            </w:r>
          </w:p>
        </w:tc>
        <w:tc>
          <w:tcPr>
            <w:tcW w:w="619" w:type="pct"/>
            <w:gridSpan w:val="2"/>
            <w:tcBorders>
              <w:top w:val="nil"/>
              <w:left w:val="nil"/>
              <w:bottom w:val="single" w:sz="6" w:space="0" w:color="auto"/>
              <w:right w:val="single" w:sz="6" w:space="0" w:color="auto"/>
            </w:tcBorders>
            <w:shd w:val="clear" w:color="auto" w:fill="auto"/>
            <w:vAlign w:val="bottom"/>
            <w:hideMark/>
          </w:tcPr>
          <w:p w14:paraId="4C534DCD"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Not set </w:t>
            </w:r>
          </w:p>
        </w:tc>
        <w:tc>
          <w:tcPr>
            <w:tcW w:w="579" w:type="pct"/>
            <w:tcBorders>
              <w:top w:val="nil"/>
              <w:left w:val="nil"/>
              <w:bottom w:val="single" w:sz="6" w:space="0" w:color="auto"/>
              <w:right w:val="single" w:sz="6" w:space="0" w:color="auto"/>
            </w:tcBorders>
            <w:shd w:val="clear" w:color="auto" w:fill="auto"/>
            <w:vAlign w:val="bottom"/>
            <w:hideMark/>
          </w:tcPr>
          <w:p w14:paraId="32DCA1F1"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Complete </w:t>
            </w:r>
          </w:p>
        </w:tc>
        <w:tc>
          <w:tcPr>
            <w:tcW w:w="1529" w:type="pct"/>
            <w:tcBorders>
              <w:top w:val="nil"/>
              <w:left w:val="nil"/>
              <w:bottom w:val="single" w:sz="6" w:space="0" w:color="auto"/>
              <w:right w:val="single" w:sz="6" w:space="0" w:color="auto"/>
            </w:tcBorders>
            <w:shd w:val="clear" w:color="auto" w:fill="auto"/>
            <w:vAlign w:val="bottom"/>
            <w:hideMark/>
          </w:tcPr>
          <w:p w14:paraId="553D66AD"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r>
      <w:tr w:rsidR="00522EB1" w:rsidRPr="00522EB1" w14:paraId="0C411251"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18491167"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11 </w:t>
            </w:r>
          </w:p>
        </w:tc>
        <w:tc>
          <w:tcPr>
            <w:tcW w:w="1198" w:type="pct"/>
            <w:gridSpan w:val="2"/>
            <w:tcBorders>
              <w:top w:val="nil"/>
              <w:left w:val="nil"/>
              <w:bottom w:val="single" w:sz="6" w:space="0" w:color="auto"/>
              <w:right w:val="single" w:sz="6" w:space="0" w:color="auto"/>
            </w:tcBorders>
            <w:shd w:val="clear" w:color="auto" w:fill="auto"/>
            <w:vAlign w:val="bottom"/>
            <w:hideMark/>
          </w:tcPr>
          <w:p w14:paraId="462D4C72"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Void item retention </w:t>
            </w:r>
          </w:p>
        </w:tc>
        <w:tc>
          <w:tcPr>
            <w:tcW w:w="605" w:type="pct"/>
            <w:gridSpan w:val="2"/>
            <w:tcBorders>
              <w:top w:val="nil"/>
              <w:left w:val="nil"/>
              <w:bottom w:val="single" w:sz="6" w:space="0" w:color="auto"/>
              <w:right w:val="single" w:sz="6" w:space="0" w:color="auto"/>
            </w:tcBorders>
            <w:shd w:val="clear" w:color="auto" w:fill="auto"/>
            <w:vAlign w:val="bottom"/>
            <w:hideMark/>
          </w:tcPr>
          <w:p w14:paraId="52DA9BD0"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PN </w:t>
            </w:r>
          </w:p>
        </w:tc>
        <w:tc>
          <w:tcPr>
            <w:tcW w:w="619" w:type="pct"/>
            <w:gridSpan w:val="2"/>
            <w:tcBorders>
              <w:top w:val="nil"/>
              <w:left w:val="nil"/>
              <w:bottom w:val="single" w:sz="6" w:space="0" w:color="auto"/>
              <w:right w:val="single" w:sz="6" w:space="0" w:color="auto"/>
            </w:tcBorders>
            <w:shd w:val="clear" w:color="auto" w:fill="auto"/>
            <w:vAlign w:val="bottom"/>
            <w:hideMark/>
          </w:tcPr>
          <w:p w14:paraId="279851B5"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See action 12 </w:t>
            </w:r>
          </w:p>
        </w:tc>
        <w:tc>
          <w:tcPr>
            <w:tcW w:w="579" w:type="pct"/>
            <w:tcBorders>
              <w:top w:val="nil"/>
              <w:left w:val="nil"/>
              <w:bottom w:val="single" w:sz="6" w:space="0" w:color="auto"/>
              <w:right w:val="single" w:sz="6" w:space="0" w:color="auto"/>
            </w:tcBorders>
            <w:shd w:val="clear" w:color="auto" w:fill="auto"/>
            <w:vAlign w:val="bottom"/>
            <w:hideMark/>
          </w:tcPr>
          <w:p w14:paraId="198349C0"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Complete </w:t>
            </w:r>
          </w:p>
        </w:tc>
        <w:tc>
          <w:tcPr>
            <w:tcW w:w="1529" w:type="pct"/>
            <w:tcBorders>
              <w:top w:val="nil"/>
              <w:left w:val="nil"/>
              <w:bottom w:val="single" w:sz="6" w:space="0" w:color="auto"/>
              <w:right w:val="single" w:sz="6" w:space="0" w:color="auto"/>
            </w:tcBorders>
            <w:shd w:val="clear" w:color="auto" w:fill="auto"/>
            <w:vAlign w:val="bottom"/>
            <w:hideMark/>
          </w:tcPr>
          <w:p w14:paraId="5CB0F8AE"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w:t>
            </w:r>
          </w:p>
        </w:tc>
      </w:tr>
      <w:tr w:rsidR="00522EB1" w:rsidRPr="00522EB1" w14:paraId="6D2B29DC" w14:textId="77777777" w:rsidTr="00522EB1">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After w:val="1"/>
          <w:wAfter w:w="198" w:type="pct"/>
          <w:trHeight w:val="300"/>
        </w:trPr>
        <w:tc>
          <w:tcPr>
            <w:tcW w:w="272" w:type="pct"/>
            <w:tcBorders>
              <w:top w:val="nil"/>
              <w:left w:val="single" w:sz="6" w:space="0" w:color="auto"/>
              <w:bottom w:val="single" w:sz="6" w:space="0" w:color="auto"/>
              <w:right w:val="single" w:sz="6" w:space="0" w:color="auto"/>
            </w:tcBorders>
            <w:shd w:val="clear" w:color="auto" w:fill="auto"/>
            <w:vAlign w:val="center"/>
            <w:hideMark/>
          </w:tcPr>
          <w:p w14:paraId="37685E81" w14:textId="77777777" w:rsidR="00522EB1" w:rsidRPr="00522EB1" w:rsidRDefault="00522EB1" w:rsidP="00522EB1">
            <w:pPr>
              <w:spacing w:after="0" w:line="240" w:lineRule="auto"/>
              <w:ind w:left="0"/>
              <w:jc w:val="center"/>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12 </w:t>
            </w:r>
          </w:p>
        </w:tc>
        <w:tc>
          <w:tcPr>
            <w:tcW w:w="1198" w:type="pct"/>
            <w:gridSpan w:val="2"/>
            <w:tcBorders>
              <w:top w:val="nil"/>
              <w:left w:val="nil"/>
              <w:bottom w:val="single" w:sz="6" w:space="0" w:color="auto"/>
              <w:right w:val="single" w:sz="6" w:space="0" w:color="auto"/>
            </w:tcBorders>
            <w:shd w:val="clear" w:color="auto" w:fill="auto"/>
            <w:vAlign w:val="bottom"/>
            <w:hideMark/>
          </w:tcPr>
          <w:p w14:paraId="39FE53BB"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Void item retention </w:t>
            </w:r>
          </w:p>
        </w:tc>
        <w:tc>
          <w:tcPr>
            <w:tcW w:w="605" w:type="pct"/>
            <w:gridSpan w:val="2"/>
            <w:tcBorders>
              <w:top w:val="nil"/>
              <w:left w:val="nil"/>
              <w:bottom w:val="single" w:sz="6" w:space="0" w:color="auto"/>
              <w:right w:val="single" w:sz="6" w:space="0" w:color="auto"/>
            </w:tcBorders>
            <w:shd w:val="clear" w:color="auto" w:fill="auto"/>
            <w:vAlign w:val="bottom"/>
            <w:hideMark/>
          </w:tcPr>
          <w:p w14:paraId="6CDEF0BE"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AT/SW </w:t>
            </w:r>
          </w:p>
        </w:tc>
        <w:tc>
          <w:tcPr>
            <w:tcW w:w="619" w:type="pct"/>
            <w:gridSpan w:val="2"/>
            <w:tcBorders>
              <w:top w:val="nil"/>
              <w:left w:val="nil"/>
              <w:bottom w:val="single" w:sz="6" w:space="0" w:color="auto"/>
              <w:right w:val="single" w:sz="6" w:space="0" w:color="auto"/>
            </w:tcBorders>
            <w:shd w:val="clear" w:color="auto" w:fill="auto"/>
            <w:vAlign w:val="bottom"/>
            <w:hideMark/>
          </w:tcPr>
          <w:p w14:paraId="3FC691A0"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Not set </w:t>
            </w:r>
          </w:p>
        </w:tc>
        <w:tc>
          <w:tcPr>
            <w:tcW w:w="579" w:type="pct"/>
            <w:tcBorders>
              <w:top w:val="nil"/>
              <w:left w:val="nil"/>
              <w:bottom w:val="single" w:sz="6" w:space="0" w:color="auto"/>
              <w:right w:val="single" w:sz="6" w:space="0" w:color="auto"/>
            </w:tcBorders>
            <w:shd w:val="clear" w:color="auto" w:fill="auto"/>
            <w:vAlign w:val="bottom"/>
            <w:hideMark/>
          </w:tcPr>
          <w:p w14:paraId="3FCD707B" w14:textId="77777777"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In progress </w:t>
            </w:r>
          </w:p>
        </w:tc>
        <w:tc>
          <w:tcPr>
            <w:tcW w:w="1529" w:type="pct"/>
            <w:tcBorders>
              <w:top w:val="nil"/>
              <w:left w:val="nil"/>
              <w:bottom w:val="single" w:sz="6" w:space="0" w:color="auto"/>
              <w:right w:val="single" w:sz="6" w:space="0" w:color="auto"/>
            </w:tcBorders>
            <w:shd w:val="clear" w:color="auto" w:fill="auto"/>
            <w:vAlign w:val="bottom"/>
            <w:hideMark/>
          </w:tcPr>
          <w:p w14:paraId="4760F1DB" w14:textId="04D7D818" w:rsidR="00522EB1" w:rsidRPr="00522EB1" w:rsidRDefault="00522EB1" w:rsidP="00522EB1">
            <w:pPr>
              <w:spacing w:after="0" w:line="240" w:lineRule="auto"/>
              <w:ind w:left="0"/>
              <w:textAlignment w:val="baseline"/>
              <w:rPr>
                <w:rFonts w:ascii="Segoe UI" w:hAnsi="Segoe UI" w:cs="Segoe UI"/>
                <w:sz w:val="18"/>
                <w:szCs w:val="18"/>
                <w:lang w:val="en-GB" w:eastAsia="en-GB"/>
              </w:rPr>
            </w:pPr>
            <w:r w:rsidRPr="00522EB1">
              <w:rPr>
                <w:rFonts w:ascii="Calibri" w:hAnsi="Calibri" w:cs="Calibri"/>
                <w:color w:val="000000"/>
                <w:sz w:val="22"/>
                <w:szCs w:val="22"/>
                <w:lang w:val="en-GB" w:eastAsia="en-GB"/>
              </w:rPr>
              <w:t xml:space="preserve"> Prep complete, go live Mon 26 </w:t>
            </w:r>
            <w:r>
              <w:rPr>
                <w:rFonts w:ascii="Calibri" w:hAnsi="Calibri" w:cs="Calibri"/>
                <w:color w:val="000000"/>
                <w:sz w:val="22"/>
                <w:szCs w:val="22"/>
                <w:lang w:val="en-GB" w:eastAsia="en-GB"/>
              </w:rPr>
              <w:t>J</w:t>
            </w:r>
            <w:r w:rsidRPr="00522EB1">
              <w:rPr>
                <w:rFonts w:ascii="Calibri" w:hAnsi="Calibri" w:cs="Calibri"/>
                <w:color w:val="000000"/>
                <w:sz w:val="22"/>
                <w:szCs w:val="22"/>
                <w:lang w:val="en-GB" w:eastAsia="en-GB"/>
              </w:rPr>
              <w:t>une for 3 month validation </w:t>
            </w:r>
          </w:p>
        </w:tc>
      </w:tr>
    </w:tbl>
    <w:p w14:paraId="7712A8D3" w14:textId="77777777" w:rsidR="00FE3951" w:rsidRPr="00FE3951" w:rsidRDefault="00FE3951" w:rsidP="00FE3951">
      <w:pPr>
        <w:pStyle w:val="ListNumber"/>
        <w:numPr>
          <w:ilvl w:val="0"/>
          <w:numId w:val="0"/>
        </w:numPr>
        <w:ind w:left="173" w:hanging="173"/>
      </w:pPr>
    </w:p>
    <w:sectPr w:rsidR="00FE3951" w:rsidRPr="00FE3951" w:rsidSect="00684997">
      <w:headerReference w:type="default" r:id="rId12"/>
      <w:footerReference w:type="even" r:id="rId13"/>
      <w:footerReference w:type="default" r:id="rId14"/>
      <w:footerReference w:type="first" r:id="rId15"/>
      <w:pgSz w:w="11906" w:h="16838" w:code="9"/>
      <w:pgMar w:top="993" w:right="1080" w:bottom="720" w:left="1080" w:header="51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4C5F" w14:textId="77777777" w:rsidR="00360B83" w:rsidRDefault="00360B83" w:rsidP="001E7D29">
      <w:pPr>
        <w:spacing w:after="0" w:line="240" w:lineRule="auto"/>
      </w:pPr>
      <w:r>
        <w:separator/>
      </w:r>
    </w:p>
  </w:endnote>
  <w:endnote w:type="continuationSeparator" w:id="0">
    <w:p w14:paraId="47594B40" w14:textId="77777777" w:rsidR="00360B83" w:rsidRDefault="00360B83"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4562" w14:textId="1614E928" w:rsidR="00D46657" w:rsidRDefault="00D46657">
    <w:pPr>
      <w:pStyle w:val="Footer"/>
    </w:pPr>
    <w:r>
      <w:rPr>
        <w:noProof/>
      </w:rPr>
      <mc:AlternateContent>
        <mc:Choice Requires="wps">
          <w:drawing>
            <wp:anchor distT="0" distB="0" distL="0" distR="0" simplePos="0" relativeHeight="251659264" behindDoc="0" locked="0" layoutInCell="1" allowOverlap="1" wp14:anchorId="3B416B9D" wp14:editId="6A0054DD">
              <wp:simplePos x="635" y="635"/>
              <wp:positionH relativeFrom="page">
                <wp:align>center</wp:align>
              </wp:positionH>
              <wp:positionV relativeFrom="page">
                <wp:align>bottom</wp:align>
              </wp:positionV>
              <wp:extent cx="443865" cy="443865"/>
              <wp:effectExtent l="0" t="0" r="1270" b="0"/>
              <wp:wrapNone/>
              <wp:docPr id="2" name="Text Box 2" descr="GENER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DA666" w14:textId="7AB57FCD" w:rsidR="00D46657" w:rsidRPr="00D46657" w:rsidRDefault="00D46657" w:rsidP="00D46657">
                          <w:pPr>
                            <w:spacing w:after="0"/>
                            <w:rPr>
                              <w:rFonts w:ascii="Calibri" w:eastAsia="Calibri" w:hAnsi="Calibri" w:cs="Calibri"/>
                              <w:noProof/>
                              <w:color w:val="000000"/>
                              <w:sz w:val="20"/>
                              <w:szCs w:val="20"/>
                            </w:rPr>
                          </w:pPr>
                          <w:r w:rsidRPr="00D46657">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16B9D" id="_x0000_t202" coordsize="21600,21600" o:spt="202" path="m,l,21600r21600,l21600,xe">
              <v:stroke joinstyle="miter"/>
              <v:path gradientshapeok="t" o:connecttype="rect"/>
            </v:shapetype>
            <v:shape id="Text Box 2" o:spid="_x0000_s1026" type="#_x0000_t202" alt="GENERAL - EX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40DA666" w14:textId="7AB57FCD" w:rsidR="00D46657" w:rsidRPr="00D46657" w:rsidRDefault="00D46657" w:rsidP="00D46657">
                    <w:pPr>
                      <w:spacing w:after="0"/>
                      <w:rPr>
                        <w:rFonts w:ascii="Calibri" w:eastAsia="Calibri" w:hAnsi="Calibri" w:cs="Calibri"/>
                        <w:noProof/>
                        <w:color w:val="000000"/>
                        <w:sz w:val="20"/>
                        <w:szCs w:val="20"/>
                      </w:rPr>
                    </w:pPr>
                    <w:r w:rsidRPr="00D46657">
                      <w:rPr>
                        <w:rFonts w:ascii="Calibri" w:eastAsia="Calibri" w:hAnsi="Calibri" w:cs="Calibri"/>
                        <w:noProof/>
                        <w:color w:val="000000"/>
                        <w:sz w:val="20"/>
                        <w:szCs w:val="20"/>
                      </w:rPr>
                      <w:t>GENERAL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A891" w14:textId="73DD3225" w:rsidR="00D46657" w:rsidRDefault="00D46657">
    <w:pPr>
      <w:pStyle w:val="Footer"/>
    </w:pPr>
    <w:r>
      <w:rPr>
        <w:noProof/>
      </w:rPr>
      <mc:AlternateContent>
        <mc:Choice Requires="wps">
          <w:drawing>
            <wp:anchor distT="0" distB="0" distL="0" distR="0" simplePos="0" relativeHeight="251660288" behindDoc="0" locked="0" layoutInCell="1" allowOverlap="1" wp14:anchorId="07D9AC6E" wp14:editId="7DC28155">
              <wp:simplePos x="685800" y="10051676"/>
              <wp:positionH relativeFrom="page">
                <wp:align>center</wp:align>
              </wp:positionH>
              <wp:positionV relativeFrom="page">
                <wp:align>bottom</wp:align>
              </wp:positionV>
              <wp:extent cx="443865" cy="443865"/>
              <wp:effectExtent l="0" t="0" r="1270" b="0"/>
              <wp:wrapNone/>
              <wp:docPr id="4" name="Text Box 4" descr="GENER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B26E1" w14:textId="70FF8317" w:rsidR="00D46657" w:rsidRPr="00D46657" w:rsidRDefault="00D46657" w:rsidP="00D46657">
                          <w:pPr>
                            <w:spacing w:after="0"/>
                            <w:rPr>
                              <w:rFonts w:ascii="Calibri" w:eastAsia="Calibri" w:hAnsi="Calibri" w:cs="Calibri"/>
                              <w:noProof/>
                              <w:color w:val="000000"/>
                              <w:sz w:val="20"/>
                              <w:szCs w:val="20"/>
                            </w:rPr>
                          </w:pPr>
                          <w:r w:rsidRPr="00D46657">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D9AC6E" id="_x0000_t202" coordsize="21600,21600" o:spt="202" path="m,l,21600r21600,l21600,xe">
              <v:stroke joinstyle="miter"/>
              <v:path gradientshapeok="t" o:connecttype="rect"/>
            </v:shapetype>
            <v:shape id="Text Box 4" o:spid="_x0000_s1027" type="#_x0000_t202" alt="GENERAL - EX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0AB26E1" w14:textId="70FF8317" w:rsidR="00D46657" w:rsidRPr="00D46657" w:rsidRDefault="00D46657" w:rsidP="00D46657">
                    <w:pPr>
                      <w:spacing w:after="0"/>
                      <w:rPr>
                        <w:rFonts w:ascii="Calibri" w:eastAsia="Calibri" w:hAnsi="Calibri" w:cs="Calibri"/>
                        <w:noProof/>
                        <w:color w:val="000000"/>
                        <w:sz w:val="20"/>
                        <w:szCs w:val="20"/>
                      </w:rPr>
                    </w:pPr>
                    <w:r w:rsidRPr="00D46657">
                      <w:rPr>
                        <w:rFonts w:ascii="Calibri" w:eastAsia="Calibri" w:hAnsi="Calibri" w:cs="Calibri"/>
                        <w:noProof/>
                        <w:color w:val="000000"/>
                        <w:sz w:val="20"/>
                        <w:szCs w:val="20"/>
                      </w:rPr>
                      <w:t>GENERAL -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64BE" w14:textId="101211F6" w:rsidR="00D46657" w:rsidRDefault="00D46657">
    <w:pPr>
      <w:pStyle w:val="Footer"/>
    </w:pPr>
    <w:r>
      <w:rPr>
        <w:noProof/>
      </w:rPr>
      <mc:AlternateContent>
        <mc:Choice Requires="wps">
          <w:drawing>
            <wp:anchor distT="0" distB="0" distL="0" distR="0" simplePos="0" relativeHeight="251658240" behindDoc="0" locked="0" layoutInCell="1" allowOverlap="1" wp14:anchorId="2047C749" wp14:editId="3AEAAE29">
              <wp:simplePos x="635" y="635"/>
              <wp:positionH relativeFrom="page">
                <wp:align>center</wp:align>
              </wp:positionH>
              <wp:positionV relativeFrom="page">
                <wp:align>bottom</wp:align>
              </wp:positionV>
              <wp:extent cx="443865" cy="443865"/>
              <wp:effectExtent l="0" t="0" r="1270" b="0"/>
              <wp:wrapNone/>
              <wp:docPr id="1" name="Text Box 1" descr="GENER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7C2A71" w14:textId="02751469" w:rsidR="00D46657" w:rsidRPr="00D46657" w:rsidRDefault="00D46657" w:rsidP="00D46657">
                          <w:pPr>
                            <w:spacing w:after="0"/>
                            <w:rPr>
                              <w:rFonts w:ascii="Calibri" w:eastAsia="Calibri" w:hAnsi="Calibri" w:cs="Calibri"/>
                              <w:noProof/>
                              <w:color w:val="000000"/>
                              <w:sz w:val="20"/>
                              <w:szCs w:val="20"/>
                            </w:rPr>
                          </w:pPr>
                          <w:r w:rsidRPr="00D46657">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7C749" id="_x0000_t202" coordsize="21600,21600" o:spt="202" path="m,l,21600r21600,l21600,xe">
              <v:stroke joinstyle="miter"/>
              <v:path gradientshapeok="t" o:connecttype="rect"/>
            </v:shapetype>
            <v:shape id="Text Box 1" o:spid="_x0000_s1028" type="#_x0000_t202" alt="GENERAL - EX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C7C2A71" w14:textId="02751469" w:rsidR="00D46657" w:rsidRPr="00D46657" w:rsidRDefault="00D46657" w:rsidP="00D46657">
                    <w:pPr>
                      <w:spacing w:after="0"/>
                      <w:rPr>
                        <w:rFonts w:ascii="Calibri" w:eastAsia="Calibri" w:hAnsi="Calibri" w:cs="Calibri"/>
                        <w:noProof/>
                        <w:color w:val="000000"/>
                        <w:sz w:val="20"/>
                        <w:szCs w:val="20"/>
                      </w:rPr>
                    </w:pPr>
                    <w:r w:rsidRPr="00D46657">
                      <w:rPr>
                        <w:rFonts w:ascii="Calibri" w:eastAsia="Calibri" w:hAnsi="Calibri" w:cs="Calibri"/>
                        <w:noProof/>
                        <w:color w:val="000000"/>
                        <w:sz w:val="20"/>
                        <w:szCs w:val="20"/>
                      </w:rPr>
                      <w:t>GENERAL -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9FAE" w14:textId="77777777" w:rsidR="00360B83" w:rsidRDefault="00360B83" w:rsidP="001E7D29">
      <w:pPr>
        <w:spacing w:after="0" w:line="240" w:lineRule="auto"/>
      </w:pPr>
      <w:r>
        <w:separator/>
      </w:r>
    </w:p>
  </w:footnote>
  <w:footnote w:type="continuationSeparator" w:id="0">
    <w:p w14:paraId="430C902F" w14:textId="77777777" w:rsidR="00360B83" w:rsidRDefault="00360B83"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873F" w14:textId="77777777" w:rsidR="00B36EEC" w:rsidRDefault="00B36EEC">
    <w:pPr>
      <w:pStyle w:val="Header"/>
    </w:pPr>
    <w:r>
      <w:rPr>
        <w:noProof/>
        <w:lang w:eastAsia="en-GB"/>
      </w:rPr>
      <w:drawing>
        <wp:anchor distT="0" distB="0" distL="114300" distR="114300" simplePos="0" relativeHeight="251661312" behindDoc="1" locked="0" layoutInCell="1" allowOverlap="1" wp14:anchorId="5B2DCC37" wp14:editId="42C33CFA">
          <wp:simplePos x="0" y="0"/>
          <wp:positionH relativeFrom="column">
            <wp:posOffset>-311150</wp:posOffset>
          </wp:positionH>
          <wp:positionV relativeFrom="paragraph">
            <wp:posOffset>-12700</wp:posOffset>
          </wp:positionV>
          <wp:extent cx="1106182" cy="936000"/>
          <wp:effectExtent l="0" t="0" r="0" b="0"/>
          <wp:wrapTight wrapText="bothSides">
            <wp:wrapPolygon edited="0">
              <wp:start x="0" y="0"/>
              <wp:lineTo x="0" y="21102"/>
              <wp:lineTo x="21203" y="21102"/>
              <wp:lineTo x="21203"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182" cy="93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EC498E"/>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E6578A"/>
    <w:multiLevelType w:val="hybridMultilevel"/>
    <w:tmpl w:val="33302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43A38"/>
    <w:multiLevelType w:val="hybridMultilevel"/>
    <w:tmpl w:val="758AC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0"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FE57AB7"/>
    <w:multiLevelType w:val="hybridMultilevel"/>
    <w:tmpl w:val="B87CF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5"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6"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7" w15:restartNumberingAfterBreak="0">
    <w:nsid w:val="5B371B9E"/>
    <w:multiLevelType w:val="hybridMultilevel"/>
    <w:tmpl w:val="3D904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60243D"/>
    <w:multiLevelType w:val="hybridMultilevel"/>
    <w:tmpl w:val="717E8BAE"/>
    <w:lvl w:ilvl="0" w:tplc="28FA738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1C20DF"/>
    <w:multiLevelType w:val="hybridMultilevel"/>
    <w:tmpl w:val="9828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6FD28BF"/>
    <w:multiLevelType w:val="hybridMultilevel"/>
    <w:tmpl w:val="FF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5"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520586991">
    <w:abstractNumId w:val="41"/>
  </w:num>
  <w:num w:numId="2" w16cid:durableId="775636486">
    <w:abstractNumId w:val="21"/>
  </w:num>
  <w:num w:numId="3" w16cid:durableId="1225219760">
    <w:abstractNumId w:val="22"/>
  </w:num>
  <w:num w:numId="4" w16cid:durableId="1121339321">
    <w:abstractNumId w:val="12"/>
  </w:num>
  <w:num w:numId="5" w16cid:durableId="281499923">
    <w:abstractNumId w:val="42"/>
  </w:num>
  <w:num w:numId="6" w16cid:durableId="1004480608">
    <w:abstractNumId w:val="9"/>
  </w:num>
  <w:num w:numId="7" w16cid:durableId="360281323">
    <w:abstractNumId w:val="7"/>
  </w:num>
  <w:num w:numId="8" w16cid:durableId="374163367">
    <w:abstractNumId w:val="6"/>
  </w:num>
  <w:num w:numId="9" w16cid:durableId="262230326">
    <w:abstractNumId w:val="5"/>
  </w:num>
  <w:num w:numId="10" w16cid:durableId="1224754114">
    <w:abstractNumId w:val="4"/>
  </w:num>
  <w:num w:numId="11" w16cid:durableId="1853106960">
    <w:abstractNumId w:val="8"/>
  </w:num>
  <w:num w:numId="12" w16cid:durableId="324820003">
    <w:abstractNumId w:val="3"/>
  </w:num>
  <w:num w:numId="13" w16cid:durableId="1737512954">
    <w:abstractNumId w:val="2"/>
  </w:num>
  <w:num w:numId="14" w16cid:durableId="269246504">
    <w:abstractNumId w:val="1"/>
  </w:num>
  <w:num w:numId="15" w16cid:durableId="877358239">
    <w:abstractNumId w:val="0"/>
  </w:num>
  <w:num w:numId="16" w16cid:durableId="2003895735">
    <w:abstractNumId w:val="14"/>
  </w:num>
  <w:num w:numId="17" w16cid:durableId="322969685">
    <w:abstractNumId w:val="20"/>
  </w:num>
  <w:num w:numId="18" w16cid:durableId="1262224663">
    <w:abstractNumId w:val="18"/>
  </w:num>
  <w:num w:numId="19" w16cid:durableId="1961448838">
    <w:abstractNumId w:val="17"/>
  </w:num>
  <w:num w:numId="20" w16cid:durableId="1562903114">
    <w:abstractNumId w:val="15"/>
  </w:num>
  <w:num w:numId="21" w16cid:durableId="2117096330">
    <w:abstractNumId w:val="24"/>
  </w:num>
  <w:num w:numId="22" w16cid:durableId="2132042825">
    <w:abstractNumId w:val="3"/>
    <w:lvlOverride w:ilvl="0">
      <w:startOverride w:val="1"/>
    </w:lvlOverride>
  </w:num>
  <w:num w:numId="23" w16cid:durableId="1546484617">
    <w:abstractNumId w:val="3"/>
    <w:lvlOverride w:ilvl="0">
      <w:startOverride w:val="1"/>
    </w:lvlOverride>
  </w:num>
  <w:num w:numId="24" w16cid:durableId="1665474672">
    <w:abstractNumId w:val="2"/>
    <w:lvlOverride w:ilvl="0">
      <w:startOverride w:val="1"/>
    </w:lvlOverride>
  </w:num>
  <w:num w:numId="25" w16cid:durableId="16346889">
    <w:abstractNumId w:val="35"/>
  </w:num>
  <w:num w:numId="26" w16cid:durableId="85423408">
    <w:abstractNumId w:val="11"/>
  </w:num>
  <w:num w:numId="27" w16cid:durableId="1096629375">
    <w:abstractNumId w:val="25"/>
  </w:num>
  <w:num w:numId="28" w16cid:durableId="665864129">
    <w:abstractNumId w:val="11"/>
  </w:num>
  <w:num w:numId="29" w16cid:durableId="654576200">
    <w:abstractNumId w:val="34"/>
  </w:num>
  <w:num w:numId="30" w16cid:durableId="961883488">
    <w:abstractNumId w:val="26"/>
  </w:num>
  <w:num w:numId="31" w16cid:durableId="1398938121">
    <w:abstractNumId w:val="45"/>
  </w:num>
  <w:num w:numId="32" w16cid:durableId="186606790">
    <w:abstractNumId w:val="36"/>
  </w:num>
  <w:num w:numId="33" w16cid:durableId="1539781785">
    <w:abstractNumId w:val="19"/>
  </w:num>
  <w:num w:numId="34" w16cid:durableId="1770278220">
    <w:abstractNumId w:val="28"/>
  </w:num>
  <w:num w:numId="35" w16cid:durableId="267154709">
    <w:abstractNumId w:val="10"/>
  </w:num>
  <w:num w:numId="36" w16cid:durableId="77334694">
    <w:abstractNumId w:val="29"/>
  </w:num>
  <w:num w:numId="37" w16cid:durableId="1859999650">
    <w:abstractNumId w:val="33"/>
  </w:num>
  <w:num w:numId="38" w16cid:durableId="837161202">
    <w:abstractNumId w:val="27"/>
  </w:num>
  <w:num w:numId="39" w16cid:durableId="787044766">
    <w:abstractNumId w:val="44"/>
  </w:num>
  <w:num w:numId="40" w16cid:durableId="922758372">
    <w:abstractNumId w:val="31"/>
  </w:num>
  <w:num w:numId="41" w16cid:durableId="1447118530">
    <w:abstractNumId w:val="23"/>
  </w:num>
  <w:num w:numId="42" w16cid:durableId="1324815763">
    <w:abstractNumId w:val="32"/>
  </w:num>
  <w:num w:numId="43" w16cid:durableId="1340738394">
    <w:abstractNumId w:val="40"/>
  </w:num>
  <w:num w:numId="44" w16cid:durableId="1428234745">
    <w:abstractNumId w:val="37"/>
  </w:num>
  <w:num w:numId="45" w16cid:durableId="1934819910">
    <w:abstractNumId w:val="38"/>
  </w:num>
  <w:num w:numId="46" w16cid:durableId="891113824">
    <w:abstractNumId w:val="43"/>
  </w:num>
  <w:num w:numId="47" w16cid:durableId="600069923">
    <w:abstractNumId w:val="13"/>
  </w:num>
  <w:num w:numId="48" w16cid:durableId="1034962187">
    <w:abstractNumId w:val="30"/>
  </w:num>
  <w:num w:numId="49" w16cid:durableId="1824732982">
    <w:abstractNumId w:val="39"/>
  </w:num>
  <w:num w:numId="50" w16cid:durableId="946539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706"/>
    <w:rsid w:val="0000050D"/>
    <w:rsid w:val="0000418E"/>
    <w:rsid w:val="000153BB"/>
    <w:rsid w:val="00015440"/>
    <w:rsid w:val="00016839"/>
    <w:rsid w:val="00016C6E"/>
    <w:rsid w:val="00017948"/>
    <w:rsid w:val="00021A4B"/>
    <w:rsid w:val="00042FB3"/>
    <w:rsid w:val="00055973"/>
    <w:rsid w:val="00057671"/>
    <w:rsid w:val="00062D66"/>
    <w:rsid w:val="00063538"/>
    <w:rsid w:val="00066754"/>
    <w:rsid w:val="00067068"/>
    <w:rsid w:val="00067121"/>
    <w:rsid w:val="00070E93"/>
    <w:rsid w:val="0007341A"/>
    <w:rsid w:val="00082EAC"/>
    <w:rsid w:val="0008470F"/>
    <w:rsid w:val="00084752"/>
    <w:rsid w:val="00084968"/>
    <w:rsid w:val="00086540"/>
    <w:rsid w:val="000923E8"/>
    <w:rsid w:val="00092537"/>
    <w:rsid w:val="000A4C7A"/>
    <w:rsid w:val="000C4825"/>
    <w:rsid w:val="000D445D"/>
    <w:rsid w:val="000D479D"/>
    <w:rsid w:val="000D6706"/>
    <w:rsid w:val="000E7804"/>
    <w:rsid w:val="000F4987"/>
    <w:rsid w:val="000F65EC"/>
    <w:rsid w:val="00103670"/>
    <w:rsid w:val="00111097"/>
    <w:rsid w:val="0011224F"/>
    <w:rsid w:val="0011573E"/>
    <w:rsid w:val="00122106"/>
    <w:rsid w:val="0012634B"/>
    <w:rsid w:val="001269DE"/>
    <w:rsid w:val="001350AA"/>
    <w:rsid w:val="00140DAE"/>
    <w:rsid w:val="00141478"/>
    <w:rsid w:val="00141EF8"/>
    <w:rsid w:val="00146AF5"/>
    <w:rsid w:val="0015180F"/>
    <w:rsid w:val="00152286"/>
    <w:rsid w:val="00166669"/>
    <w:rsid w:val="001668AD"/>
    <w:rsid w:val="001746FC"/>
    <w:rsid w:val="0017681E"/>
    <w:rsid w:val="00177682"/>
    <w:rsid w:val="001839BF"/>
    <w:rsid w:val="00185D73"/>
    <w:rsid w:val="00186CA4"/>
    <w:rsid w:val="00186F67"/>
    <w:rsid w:val="00187596"/>
    <w:rsid w:val="00190918"/>
    <w:rsid w:val="00192B9A"/>
    <w:rsid w:val="00193653"/>
    <w:rsid w:val="001A1D4A"/>
    <w:rsid w:val="001A31AA"/>
    <w:rsid w:val="001A329B"/>
    <w:rsid w:val="001B438E"/>
    <w:rsid w:val="001C064C"/>
    <w:rsid w:val="001C329C"/>
    <w:rsid w:val="001E0605"/>
    <w:rsid w:val="001E286F"/>
    <w:rsid w:val="001E7D29"/>
    <w:rsid w:val="001F01B5"/>
    <w:rsid w:val="001F3AD8"/>
    <w:rsid w:val="00201ED4"/>
    <w:rsid w:val="00203253"/>
    <w:rsid w:val="00203F7B"/>
    <w:rsid w:val="002114A2"/>
    <w:rsid w:val="002156D6"/>
    <w:rsid w:val="00220F4E"/>
    <w:rsid w:val="00224ECE"/>
    <w:rsid w:val="002256D0"/>
    <w:rsid w:val="00225CC2"/>
    <w:rsid w:val="0023218B"/>
    <w:rsid w:val="00233F9C"/>
    <w:rsid w:val="002359DB"/>
    <w:rsid w:val="002404F5"/>
    <w:rsid w:val="0024335E"/>
    <w:rsid w:val="002523B6"/>
    <w:rsid w:val="002544E6"/>
    <w:rsid w:val="0026189C"/>
    <w:rsid w:val="0026430B"/>
    <w:rsid w:val="00265E0A"/>
    <w:rsid w:val="00270D66"/>
    <w:rsid w:val="002740D1"/>
    <w:rsid w:val="00274518"/>
    <w:rsid w:val="00275260"/>
    <w:rsid w:val="00275F01"/>
    <w:rsid w:val="00276FA1"/>
    <w:rsid w:val="00283599"/>
    <w:rsid w:val="00284518"/>
    <w:rsid w:val="00285326"/>
    <w:rsid w:val="00285B87"/>
    <w:rsid w:val="00291B4A"/>
    <w:rsid w:val="002A1D48"/>
    <w:rsid w:val="002A6F1D"/>
    <w:rsid w:val="002B42C4"/>
    <w:rsid w:val="002C3B54"/>
    <w:rsid w:val="002C3D7E"/>
    <w:rsid w:val="002C45A0"/>
    <w:rsid w:val="002C6F8F"/>
    <w:rsid w:val="002D02E2"/>
    <w:rsid w:val="002D059C"/>
    <w:rsid w:val="002E23DC"/>
    <w:rsid w:val="002E3B85"/>
    <w:rsid w:val="002E4F42"/>
    <w:rsid w:val="003114BF"/>
    <w:rsid w:val="0032131A"/>
    <w:rsid w:val="00322243"/>
    <w:rsid w:val="00330898"/>
    <w:rsid w:val="003310BF"/>
    <w:rsid w:val="00333DF8"/>
    <w:rsid w:val="003411A3"/>
    <w:rsid w:val="00342E38"/>
    <w:rsid w:val="00343AA1"/>
    <w:rsid w:val="0034471A"/>
    <w:rsid w:val="003448DB"/>
    <w:rsid w:val="00350AF8"/>
    <w:rsid w:val="00352B99"/>
    <w:rsid w:val="00357641"/>
    <w:rsid w:val="00357C79"/>
    <w:rsid w:val="00357E89"/>
    <w:rsid w:val="00360B6E"/>
    <w:rsid w:val="00360B83"/>
    <w:rsid w:val="00361DEE"/>
    <w:rsid w:val="0037680E"/>
    <w:rsid w:val="00386CF5"/>
    <w:rsid w:val="00390FD9"/>
    <w:rsid w:val="00392431"/>
    <w:rsid w:val="00394EF4"/>
    <w:rsid w:val="00395B06"/>
    <w:rsid w:val="003977A0"/>
    <w:rsid w:val="003B14E1"/>
    <w:rsid w:val="003B7C1B"/>
    <w:rsid w:val="003C0080"/>
    <w:rsid w:val="003C50E1"/>
    <w:rsid w:val="003D4E11"/>
    <w:rsid w:val="003D616F"/>
    <w:rsid w:val="003E25AA"/>
    <w:rsid w:val="003E2620"/>
    <w:rsid w:val="003E3498"/>
    <w:rsid w:val="003E5EB5"/>
    <w:rsid w:val="003F66CE"/>
    <w:rsid w:val="003F68AD"/>
    <w:rsid w:val="003F7B67"/>
    <w:rsid w:val="003F7B8F"/>
    <w:rsid w:val="00410612"/>
    <w:rsid w:val="00411F8B"/>
    <w:rsid w:val="00416E53"/>
    <w:rsid w:val="004203B0"/>
    <w:rsid w:val="004230D9"/>
    <w:rsid w:val="00436B37"/>
    <w:rsid w:val="0043724C"/>
    <w:rsid w:val="0044242D"/>
    <w:rsid w:val="004463E4"/>
    <w:rsid w:val="00446E30"/>
    <w:rsid w:val="00450670"/>
    <w:rsid w:val="00452868"/>
    <w:rsid w:val="004565FC"/>
    <w:rsid w:val="004614C6"/>
    <w:rsid w:val="00462B4D"/>
    <w:rsid w:val="004724BD"/>
    <w:rsid w:val="00476CA1"/>
    <w:rsid w:val="00477352"/>
    <w:rsid w:val="0048124E"/>
    <w:rsid w:val="00484107"/>
    <w:rsid w:val="00484303"/>
    <w:rsid w:val="004914F8"/>
    <w:rsid w:val="00491C23"/>
    <w:rsid w:val="00494F5F"/>
    <w:rsid w:val="0049554C"/>
    <w:rsid w:val="004A3560"/>
    <w:rsid w:val="004A7749"/>
    <w:rsid w:val="004B2C1C"/>
    <w:rsid w:val="004B5C09"/>
    <w:rsid w:val="004B6567"/>
    <w:rsid w:val="004C60B1"/>
    <w:rsid w:val="004D3391"/>
    <w:rsid w:val="004E227E"/>
    <w:rsid w:val="004F0790"/>
    <w:rsid w:val="004F7642"/>
    <w:rsid w:val="0050055A"/>
    <w:rsid w:val="00500DD1"/>
    <w:rsid w:val="00507A76"/>
    <w:rsid w:val="0052138D"/>
    <w:rsid w:val="00521AE3"/>
    <w:rsid w:val="00522EB1"/>
    <w:rsid w:val="00524582"/>
    <w:rsid w:val="0052557B"/>
    <w:rsid w:val="0052604A"/>
    <w:rsid w:val="00535B54"/>
    <w:rsid w:val="00537C89"/>
    <w:rsid w:val="00554276"/>
    <w:rsid w:val="00564D17"/>
    <w:rsid w:val="00570173"/>
    <w:rsid w:val="00575E9D"/>
    <w:rsid w:val="00592462"/>
    <w:rsid w:val="0059550D"/>
    <w:rsid w:val="005961E7"/>
    <w:rsid w:val="00596C2D"/>
    <w:rsid w:val="00597446"/>
    <w:rsid w:val="005A2EF0"/>
    <w:rsid w:val="005A37A2"/>
    <w:rsid w:val="005A6302"/>
    <w:rsid w:val="005A6C57"/>
    <w:rsid w:val="005A709A"/>
    <w:rsid w:val="005B09FE"/>
    <w:rsid w:val="005B1674"/>
    <w:rsid w:val="005B29D4"/>
    <w:rsid w:val="005B7A41"/>
    <w:rsid w:val="005C690D"/>
    <w:rsid w:val="005C6FD5"/>
    <w:rsid w:val="005D002D"/>
    <w:rsid w:val="005D3902"/>
    <w:rsid w:val="005E0ED9"/>
    <w:rsid w:val="005F696F"/>
    <w:rsid w:val="00606F0C"/>
    <w:rsid w:val="00607775"/>
    <w:rsid w:val="00616B41"/>
    <w:rsid w:val="00620AE8"/>
    <w:rsid w:val="0062116A"/>
    <w:rsid w:val="00625B38"/>
    <w:rsid w:val="0064628C"/>
    <w:rsid w:val="00647C9E"/>
    <w:rsid w:val="0065214E"/>
    <w:rsid w:val="00655EE2"/>
    <w:rsid w:val="00667F6A"/>
    <w:rsid w:val="00672FE6"/>
    <w:rsid w:val="00674DB1"/>
    <w:rsid w:val="006771EF"/>
    <w:rsid w:val="00680296"/>
    <w:rsid w:val="00684997"/>
    <w:rsid w:val="0068528D"/>
    <w:rsid w:val="006853BC"/>
    <w:rsid w:val="00686E45"/>
    <w:rsid w:val="00687389"/>
    <w:rsid w:val="0069207C"/>
    <w:rsid w:val="006928C1"/>
    <w:rsid w:val="00695886"/>
    <w:rsid w:val="00695CEF"/>
    <w:rsid w:val="006966F9"/>
    <w:rsid w:val="006A273A"/>
    <w:rsid w:val="006C4CC4"/>
    <w:rsid w:val="006C53F1"/>
    <w:rsid w:val="006C5764"/>
    <w:rsid w:val="006C6A5B"/>
    <w:rsid w:val="006D5463"/>
    <w:rsid w:val="006E015E"/>
    <w:rsid w:val="006F03D4"/>
    <w:rsid w:val="006F5CFB"/>
    <w:rsid w:val="00700B1F"/>
    <w:rsid w:val="00710771"/>
    <w:rsid w:val="007217B1"/>
    <w:rsid w:val="00721B24"/>
    <w:rsid w:val="00723787"/>
    <w:rsid w:val="007257E9"/>
    <w:rsid w:val="0072758B"/>
    <w:rsid w:val="00732862"/>
    <w:rsid w:val="00735B89"/>
    <w:rsid w:val="00740105"/>
    <w:rsid w:val="00744B1E"/>
    <w:rsid w:val="0074784D"/>
    <w:rsid w:val="007506B1"/>
    <w:rsid w:val="00755699"/>
    <w:rsid w:val="00756D9C"/>
    <w:rsid w:val="007619BD"/>
    <w:rsid w:val="00771C24"/>
    <w:rsid w:val="0077289D"/>
    <w:rsid w:val="007749B9"/>
    <w:rsid w:val="00774F72"/>
    <w:rsid w:val="00781863"/>
    <w:rsid w:val="007846DA"/>
    <w:rsid w:val="00790794"/>
    <w:rsid w:val="00791275"/>
    <w:rsid w:val="00792701"/>
    <w:rsid w:val="00794E4C"/>
    <w:rsid w:val="007A6760"/>
    <w:rsid w:val="007B2549"/>
    <w:rsid w:val="007C52D7"/>
    <w:rsid w:val="007D5836"/>
    <w:rsid w:val="007E32EC"/>
    <w:rsid w:val="007F34A4"/>
    <w:rsid w:val="007F3549"/>
    <w:rsid w:val="007F4723"/>
    <w:rsid w:val="007F58C8"/>
    <w:rsid w:val="007F6924"/>
    <w:rsid w:val="007F6FCE"/>
    <w:rsid w:val="0080222C"/>
    <w:rsid w:val="00802482"/>
    <w:rsid w:val="0081077D"/>
    <w:rsid w:val="00811515"/>
    <w:rsid w:val="00811D2F"/>
    <w:rsid w:val="00812CD7"/>
    <w:rsid w:val="008141E0"/>
    <w:rsid w:val="00815563"/>
    <w:rsid w:val="008240DA"/>
    <w:rsid w:val="0083067E"/>
    <w:rsid w:val="00832EF7"/>
    <w:rsid w:val="008341DE"/>
    <w:rsid w:val="00834C26"/>
    <w:rsid w:val="00835B7C"/>
    <w:rsid w:val="00840225"/>
    <w:rsid w:val="008429E5"/>
    <w:rsid w:val="00843F49"/>
    <w:rsid w:val="00857EC5"/>
    <w:rsid w:val="008632CC"/>
    <w:rsid w:val="00863BC1"/>
    <w:rsid w:val="00863E6E"/>
    <w:rsid w:val="00864CEF"/>
    <w:rsid w:val="00867EA4"/>
    <w:rsid w:val="00873DD5"/>
    <w:rsid w:val="00880C14"/>
    <w:rsid w:val="0088426A"/>
    <w:rsid w:val="00891795"/>
    <w:rsid w:val="008932A7"/>
    <w:rsid w:val="00897D88"/>
    <w:rsid w:val="008A0319"/>
    <w:rsid w:val="008A3D07"/>
    <w:rsid w:val="008A56A5"/>
    <w:rsid w:val="008B3D58"/>
    <w:rsid w:val="008B5E1E"/>
    <w:rsid w:val="008D1D88"/>
    <w:rsid w:val="008D2EE6"/>
    <w:rsid w:val="008D43E9"/>
    <w:rsid w:val="008D4E62"/>
    <w:rsid w:val="008E3C0E"/>
    <w:rsid w:val="008E421A"/>
    <w:rsid w:val="008E476B"/>
    <w:rsid w:val="008F0F63"/>
    <w:rsid w:val="008F183F"/>
    <w:rsid w:val="008F2E03"/>
    <w:rsid w:val="008F793C"/>
    <w:rsid w:val="00900D82"/>
    <w:rsid w:val="00916709"/>
    <w:rsid w:val="00922A60"/>
    <w:rsid w:val="00923A7D"/>
    <w:rsid w:val="00923CF9"/>
    <w:rsid w:val="0092544E"/>
    <w:rsid w:val="00927C63"/>
    <w:rsid w:val="0093251E"/>
    <w:rsid w:val="00932F50"/>
    <w:rsid w:val="00934730"/>
    <w:rsid w:val="00936873"/>
    <w:rsid w:val="0094637B"/>
    <w:rsid w:val="00946D04"/>
    <w:rsid w:val="00955A78"/>
    <w:rsid w:val="00960835"/>
    <w:rsid w:val="00966171"/>
    <w:rsid w:val="009678FB"/>
    <w:rsid w:val="00975F69"/>
    <w:rsid w:val="00987188"/>
    <w:rsid w:val="00987AB7"/>
    <w:rsid w:val="009921B8"/>
    <w:rsid w:val="00995213"/>
    <w:rsid w:val="009A0E08"/>
    <w:rsid w:val="009A6621"/>
    <w:rsid w:val="009C3E64"/>
    <w:rsid w:val="009C65BD"/>
    <w:rsid w:val="009D01BD"/>
    <w:rsid w:val="009D4984"/>
    <w:rsid w:val="009D6901"/>
    <w:rsid w:val="009E3FDD"/>
    <w:rsid w:val="009E6451"/>
    <w:rsid w:val="009F17AA"/>
    <w:rsid w:val="009F458A"/>
    <w:rsid w:val="009F4E19"/>
    <w:rsid w:val="009F5835"/>
    <w:rsid w:val="00A00F8B"/>
    <w:rsid w:val="00A03CBC"/>
    <w:rsid w:val="00A07662"/>
    <w:rsid w:val="00A10664"/>
    <w:rsid w:val="00A13131"/>
    <w:rsid w:val="00A15AD3"/>
    <w:rsid w:val="00A21B71"/>
    <w:rsid w:val="00A25111"/>
    <w:rsid w:val="00A31BA1"/>
    <w:rsid w:val="00A31C6D"/>
    <w:rsid w:val="00A3439E"/>
    <w:rsid w:val="00A345F3"/>
    <w:rsid w:val="00A369C5"/>
    <w:rsid w:val="00A37F9E"/>
    <w:rsid w:val="00A40085"/>
    <w:rsid w:val="00A42D8A"/>
    <w:rsid w:val="00A435E4"/>
    <w:rsid w:val="00A4570D"/>
    <w:rsid w:val="00A47DF6"/>
    <w:rsid w:val="00A549A5"/>
    <w:rsid w:val="00A60E11"/>
    <w:rsid w:val="00A63D35"/>
    <w:rsid w:val="00A677BC"/>
    <w:rsid w:val="00A707FC"/>
    <w:rsid w:val="00A7085C"/>
    <w:rsid w:val="00A715A3"/>
    <w:rsid w:val="00A74088"/>
    <w:rsid w:val="00A83A7A"/>
    <w:rsid w:val="00A9231C"/>
    <w:rsid w:val="00A93E10"/>
    <w:rsid w:val="00AA2532"/>
    <w:rsid w:val="00AA702D"/>
    <w:rsid w:val="00AB3C3A"/>
    <w:rsid w:val="00AB512E"/>
    <w:rsid w:val="00AB5A83"/>
    <w:rsid w:val="00AB6FD7"/>
    <w:rsid w:val="00AB7714"/>
    <w:rsid w:val="00AC3D3D"/>
    <w:rsid w:val="00AD13B9"/>
    <w:rsid w:val="00AD542C"/>
    <w:rsid w:val="00AE0482"/>
    <w:rsid w:val="00AE060F"/>
    <w:rsid w:val="00AE1F88"/>
    <w:rsid w:val="00AE361F"/>
    <w:rsid w:val="00AE5370"/>
    <w:rsid w:val="00AF2747"/>
    <w:rsid w:val="00AF7609"/>
    <w:rsid w:val="00B075D1"/>
    <w:rsid w:val="00B13275"/>
    <w:rsid w:val="00B247A9"/>
    <w:rsid w:val="00B255A0"/>
    <w:rsid w:val="00B30368"/>
    <w:rsid w:val="00B33A99"/>
    <w:rsid w:val="00B33D0D"/>
    <w:rsid w:val="00B36EEC"/>
    <w:rsid w:val="00B435B5"/>
    <w:rsid w:val="00B465E1"/>
    <w:rsid w:val="00B5363B"/>
    <w:rsid w:val="00B565D8"/>
    <w:rsid w:val="00B5779A"/>
    <w:rsid w:val="00B61AE9"/>
    <w:rsid w:val="00B63E8A"/>
    <w:rsid w:val="00B64D24"/>
    <w:rsid w:val="00B66AE4"/>
    <w:rsid w:val="00B7147D"/>
    <w:rsid w:val="00B74200"/>
    <w:rsid w:val="00B75CFC"/>
    <w:rsid w:val="00B760FB"/>
    <w:rsid w:val="00B76AB4"/>
    <w:rsid w:val="00B853F9"/>
    <w:rsid w:val="00B87125"/>
    <w:rsid w:val="00B908F2"/>
    <w:rsid w:val="00B9145A"/>
    <w:rsid w:val="00B92231"/>
    <w:rsid w:val="00B93B72"/>
    <w:rsid w:val="00BA2CE6"/>
    <w:rsid w:val="00BA7CD5"/>
    <w:rsid w:val="00BB018B"/>
    <w:rsid w:val="00BB3F0D"/>
    <w:rsid w:val="00BB447D"/>
    <w:rsid w:val="00BB4DAE"/>
    <w:rsid w:val="00BC6A75"/>
    <w:rsid w:val="00BD1747"/>
    <w:rsid w:val="00BD2B06"/>
    <w:rsid w:val="00BD48C9"/>
    <w:rsid w:val="00BE030D"/>
    <w:rsid w:val="00BF045D"/>
    <w:rsid w:val="00BF36D7"/>
    <w:rsid w:val="00BF5D17"/>
    <w:rsid w:val="00BF68CA"/>
    <w:rsid w:val="00C00194"/>
    <w:rsid w:val="00C1109B"/>
    <w:rsid w:val="00C14973"/>
    <w:rsid w:val="00C1643D"/>
    <w:rsid w:val="00C1674A"/>
    <w:rsid w:val="00C16D35"/>
    <w:rsid w:val="00C17615"/>
    <w:rsid w:val="00C20137"/>
    <w:rsid w:val="00C261A9"/>
    <w:rsid w:val="00C27365"/>
    <w:rsid w:val="00C30E4E"/>
    <w:rsid w:val="00C42793"/>
    <w:rsid w:val="00C44B44"/>
    <w:rsid w:val="00C47362"/>
    <w:rsid w:val="00C53EAA"/>
    <w:rsid w:val="00C601ED"/>
    <w:rsid w:val="00C6290F"/>
    <w:rsid w:val="00C7624A"/>
    <w:rsid w:val="00C81829"/>
    <w:rsid w:val="00C8234D"/>
    <w:rsid w:val="00C85226"/>
    <w:rsid w:val="00C875A3"/>
    <w:rsid w:val="00C96F50"/>
    <w:rsid w:val="00CA0318"/>
    <w:rsid w:val="00CA16E4"/>
    <w:rsid w:val="00CA28A6"/>
    <w:rsid w:val="00CC221D"/>
    <w:rsid w:val="00CC3734"/>
    <w:rsid w:val="00CC76CE"/>
    <w:rsid w:val="00CD4CE6"/>
    <w:rsid w:val="00CE5A5C"/>
    <w:rsid w:val="00CE6B4D"/>
    <w:rsid w:val="00CF5985"/>
    <w:rsid w:val="00CF6C10"/>
    <w:rsid w:val="00D01EA6"/>
    <w:rsid w:val="00D06B3E"/>
    <w:rsid w:val="00D15A61"/>
    <w:rsid w:val="00D209BD"/>
    <w:rsid w:val="00D30469"/>
    <w:rsid w:val="00D31AB7"/>
    <w:rsid w:val="00D43323"/>
    <w:rsid w:val="00D46657"/>
    <w:rsid w:val="00D47BDD"/>
    <w:rsid w:val="00D50D23"/>
    <w:rsid w:val="00D512BB"/>
    <w:rsid w:val="00D53571"/>
    <w:rsid w:val="00D57446"/>
    <w:rsid w:val="00D67202"/>
    <w:rsid w:val="00D67817"/>
    <w:rsid w:val="00D71444"/>
    <w:rsid w:val="00D735E5"/>
    <w:rsid w:val="00D81E39"/>
    <w:rsid w:val="00D9342E"/>
    <w:rsid w:val="00D943C2"/>
    <w:rsid w:val="00DA3B1A"/>
    <w:rsid w:val="00DA7839"/>
    <w:rsid w:val="00DC6078"/>
    <w:rsid w:val="00DC72B6"/>
    <w:rsid w:val="00DC79AD"/>
    <w:rsid w:val="00DD2075"/>
    <w:rsid w:val="00DD34D2"/>
    <w:rsid w:val="00DE01D4"/>
    <w:rsid w:val="00DE354B"/>
    <w:rsid w:val="00DE52CC"/>
    <w:rsid w:val="00DF175E"/>
    <w:rsid w:val="00DF204B"/>
    <w:rsid w:val="00DF2868"/>
    <w:rsid w:val="00DF326C"/>
    <w:rsid w:val="00DF5A09"/>
    <w:rsid w:val="00DF7B22"/>
    <w:rsid w:val="00E16DDD"/>
    <w:rsid w:val="00E2091F"/>
    <w:rsid w:val="00E24509"/>
    <w:rsid w:val="00E26181"/>
    <w:rsid w:val="00E27D0C"/>
    <w:rsid w:val="00E3036B"/>
    <w:rsid w:val="00E32990"/>
    <w:rsid w:val="00E34B39"/>
    <w:rsid w:val="00E41D65"/>
    <w:rsid w:val="00E432E2"/>
    <w:rsid w:val="00E45B77"/>
    <w:rsid w:val="00E460BB"/>
    <w:rsid w:val="00E50D1F"/>
    <w:rsid w:val="00E54877"/>
    <w:rsid w:val="00E55448"/>
    <w:rsid w:val="00E557A0"/>
    <w:rsid w:val="00E611F7"/>
    <w:rsid w:val="00E62150"/>
    <w:rsid w:val="00E66DA1"/>
    <w:rsid w:val="00E70676"/>
    <w:rsid w:val="00E81F1E"/>
    <w:rsid w:val="00E86602"/>
    <w:rsid w:val="00EA00D6"/>
    <w:rsid w:val="00EA53C8"/>
    <w:rsid w:val="00EB0496"/>
    <w:rsid w:val="00EB753B"/>
    <w:rsid w:val="00EC271A"/>
    <w:rsid w:val="00EE22F7"/>
    <w:rsid w:val="00EE787F"/>
    <w:rsid w:val="00EF2325"/>
    <w:rsid w:val="00EF6435"/>
    <w:rsid w:val="00EF6A01"/>
    <w:rsid w:val="00EF781D"/>
    <w:rsid w:val="00EF7EC0"/>
    <w:rsid w:val="00F001DE"/>
    <w:rsid w:val="00F00D5A"/>
    <w:rsid w:val="00F00F89"/>
    <w:rsid w:val="00F04C8C"/>
    <w:rsid w:val="00F10F6B"/>
    <w:rsid w:val="00F1628E"/>
    <w:rsid w:val="00F23697"/>
    <w:rsid w:val="00F30FFE"/>
    <w:rsid w:val="00F36BB7"/>
    <w:rsid w:val="00F44112"/>
    <w:rsid w:val="00F531E9"/>
    <w:rsid w:val="00F57593"/>
    <w:rsid w:val="00F61AFA"/>
    <w:rsid w:val="00F660D7"/>
    <w:rsid w:val="00F676DB"/>
    <w:rsid w:val="00F718C5"/>
    <w:rsid w:val="00F83910"/>
    <w:rsid w:val="00F84513"/>
    <w:rsid w:val="00F87EAA"/>
    <w:rsid w:val="00F92B25"/>
    <w:rsid w:val="00FA2F41"/>
    <w:rsid w:val="00FA7DB4"/>
    <w:rsid w:val="00FB090D"/>
    <w:rsid w:val="00FB3809"/>
    <w:rsid w:val="00FB5892"/>
    <w:rsid w:val="00FD2CEB"/>
    <w:rsid w:val="00FD4EB7"/>
    <w:rsid w:val="00FD6CAB"/>
    <w:rsid w:val="00FE2F0C"/>
    <w:rsid w:val="00FE3951"/>
    <w:rsid w:val="00FE6B6C"/>
    <w:rsid w:val="00FF1C68"/>
    <w:rsid w:val="00FF5000"/>
    <w:rsid w:val="00FF5C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38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F42"/>
  </w:style>
  <w:style w:type="paragraph" w:styleId="Heading1">
    <w:name w:val="heading 1"/>
    <w:basedOn w:val="Normal"/>
    <w:uiPriority w:val="9"/>
    <w:qFormat/>
    <w:rsid w:val="00FE3951"/>
    <w:pPr>
      <w:keepNext/>
      <w:spacing w:after="240" w:line="240" w:lineRule="auto"/>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0F3B59"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0F3B59"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0A273B"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0A273B"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qFormat/>
    <w:rsid w:val="00FE3951"/>
    <w:pPr>
      <w:numPr>
        <w:numId w:val="40"/>
      </w:numPr>
    </w:p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0F3B59"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0F3B59"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0A273B"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0A273B"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0F3B59"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155078" w:themeColor="accent1"/>
        <w:bottom w:val="single" w:sz="4" w:space="10" w:color="155078" w:themeColor="accent1"/>
      </w:pBdr>
      <w:spacing w:before="360" w:after="360"/>
      <w:ind w:left="0"/>
      <w:jc w:val="center"/>
    </w:pPr>
    <w:rPr>
      <w:i/>
      <w:iCs/>
      <w:color w:val="0F3B59"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0F3B59"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0F3B59"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0F3B59" w:themeColor="accent1" w:themeShade="BF"/>
        <w:left w:val="single" w:sz="2" w:space="10" w:color="0F3B59" w:themeColor="accent1" w:themeShade="BF"/>
        <w:bottom w:val="single" w:sz="2" w:space="10" w:color="0F3B59" w:themeColor="accent1" w:themeShade="BF"/>
        <w:right w:val="single" w:sz="2" w:space="10" w:color="0F3B59" w:themeColor="accent1" w:themeShade="BF"/>
      </w:pBdr>
      <w:ind w:left="1152" w:right="1152"/>
    </w:pPr>
    <w:rPr>
      <w:rFonts w:eastAsiaTheme="minorEastAsia"/>
      <w:i/>
      <w:iCs/>
      <w:color w:val="0F3B59"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731F1C"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62B4D"/>
    <w:pPr>
      <w:spacing w:after="0" w:line="240" w:lineRule="auto"/>
      <w:ind w:left="0"/>
    </w:pPr>
    <w:rPr>
      <w:rFonts w:cs="Calibri"/>
      <w:b/>
      <w:color w:val="9A4168" w:themeColor="accent3" w:themeShade="BF"/>
      <w:sz w:val="18"/>
      <w:lang w:val="en-GB"/>
    </w:rPr>
  </w:style>
  <w:style w:type="character" w:customStyle="1" w:styleId="HeaderChar">
    <w:name w:val="Header Char"/>
    <w:basedOn w:val="DefaultParagraphFont"/>
    <w:link w:val="Header"/>
    <w:uiPriority w:val="99"/>
    <w:rsid w:val="00462B4D"/>
    <w:rPr>
      <w:rFonts w:cs="Calibri"/>
      <w:b/>
      <w:color w:val="9A4168" w:themeColor="accent3" w:themeShade="BF"/>
      <w:sz w:val="18"/>
      <w:lang w:val="en-GB"/>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BF678E"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99"/>
    <w:unhideWhenUsed/>
    <w:qFormat/>
    <w:rsid w:val="002E4F42"/>
    <w:pPr>
      <w:numPr>
        <w:ilvl w:val="1"/>
        <w:numId w:val="40"/>
      </w:numPr>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DEF4" w:themeFill="accent1" w:themeFillTint="33"/>
    </w:tcPr>
    <w:tblStylePr w:type="firstRow">
      <w:rPr>
        <w:b/>
        <w:bCs/>
      </w:rPr>
      <w:tblPr/>
      <w:tcPr>
        <w:shd w:val="clear" w:color="auto" w:fill="81BEE9" w:themeFill="accent1" w:themeFillTint="66"/>
      </w:tcPr>
    </w:tblStylePr>
    <w:tblStylePr w:type="lastRow">
      <w:rPr>
        <w:b/>
        <w:bCs/>
        <w:color w:val="000000" w:themeColor="text1"/>
      </w:rPr>
      <w:tblPr/>
      <w:tcPr>
        <w:shd w:val="clear" w:color="auto" w:fill="81BEE9" w:themeFill="accent1" w:themeFillTint="66"/>
      </w:tcPr>
    </w:tblStylePr>
    <w:tblStylePr w:type="firstCol">
      <w:rPr>
        <w:color w:val="FFFFFF" w:themeColor="background1"/>
      </w:rPr>
      <w:tblPr/>
      <w:tcPr>
        <w:shd w:val="clear" w:color="auto" w:fill="0F3B59" w:themeFill="accent1" w:themeFillShade="BF"/>
      </w:tcPr>
    </w:tblStylePr>
    <w:tblStylePr w:type="lastCol">
      <w:rPr>
        <w:color w:val="FFFFFF" w:themeColor="background1"/>
      </w:rPr>
      <w:tblPr/>
      <w:tcPr>
        <w:shd w:val="clear" w:color="auto" w:fill="0F3B59" w:themeFill="accent1" w:themeFillShade="BF"/>
      </w:tcPr>
    </w:tblStylePr>
    <w:tblStylePr w:type="band1Vert">
      <w:tblPr/>
      <w:tcPr>
        <w:shd w:val="clear" w:color="auto" w:fill="62AEE3" w:themeFill="accent1" w:themeFillTint="7F"/>
      </w:tcPr>
    </w:tblStylePr>
    <w:tblStylePr w:type="band1Horz">
      <w:tblPr/>
      <w:tcPr>
        <w:shd w:val="clear" w:color="auto" w:fill="62AEE3"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9DBF2" w:themeFill="accent2" w:themeFillTint="33"/>
    </w:tcPr>
    <w:tblStylePr w:type="firstRow">
      <w:rPr>
        <w:b/>
        <w:bCs/>
      </w:rPr>
      <w:tblPr/>
      <w:tcPr>
        <w:shd w:val="clear" w:color="auto" w:fill="73B8E6" w:themeFill="accent2" w:themeFillTint="66"/>
      </w:tcPr>
    </w:tblStylePr>
    <w:tblStylePr w:type="lastRow">
      <w:rPr>
        <w:b/>
        <w:bCs/>
        <w:color w:val="000000" w:themeColor="text1"/>
      </w:rPr>
      <w:tblPr/>
      <w:tcPr>
        <w:shd w:val="clear" w:color="auto" w:fill="73B8E6" w:themeFill="accent2" w:themeFillTint="66"/>
      </w:tcPr>
    </w:tblStylePr>
    <w:tblStylePr w:type="firstCol">
      <w:rPr>
        <w:color w:val="FFFFFF" w:themeColor="background1"/>
      </w:rPr>
      <w:tblPr/>
      <w:tcPr>
        <w:shd w:val="clear" w:color="auto" w:fill="0B2A3F" w:themeFill="accent2" w:themeFillShade="BF"/>
      </w:tcPr>
    </w:tblStylePr>
    <w:tblStylePr w:type="lastCol">
      <w:rPr>
        <w:color w:val="FFFFFF" w:themeColor="background1"/>
      </w:rPr>
      <w:tblPr/>
      <w:tcPr>
        <w:shd w:val="clear" w:color="auto" w:fill="0B2A3F" w:themeFill="accent2" w:themeFillShade="BF"/>
      </w:tcPr>
    </w:tblStylePr>
    <w:tblStylePr w:type="band1Vert">
      <w:tblPr/>
      <w:tcPr>
        <w:shd w:val="clear" w:color="auto" w:fill="51A7E0" w:themeFill="accent2" w:themeFillTint="7F"/>
      </w:tcPr>
    </w:tblStylePr>
    <w:tblStylePr w:type="band1Horz">
      <w:tblPr/>
      <w:tcPr>
        <w:shd w:val="clear" w:color="auto" w:fill="51A7E0"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E0E8" w:themeFill="accent3" w:themeFillTint="33"/>
    </w:tcPr>
    <w:tblStylePr w:type="firstRow">
      <w:rPr>
        <w:b/>
        <w:bCs/>
      </w:rPr>
      <w:tblPr/>
      <w:tcPr>
        <w:shd w:val="clear" w:color="auto" w:fill="E5C2D1" w:themeFill="accent3" w:themeFillTint="66"/>
      </w:tcPr>
    </w:tblStylePr>
    <w:tblStylePr w:type="lastRow">
      <w:rPr>
        <w:b/>
        <w:bCs/>
        <w:color w:val="000000" w:themeColor="text1"/>
      </w:rPr>
      <w:tblPr/>
      <w:tcPr>
        <w:shd w:val="clear" w:color="auto" w:fill="E5C2D1" w:themeFill="accent3" w:themeFillTint="66"/>
      </w:tcPr>
    </w:tblStylePr>
    <w:tblStylePr w:type="firstCol">
      <w:rPr>
        <w:color w:val="FFFFFF" w:themeColor="background1"/>
      </w:rPr>
      <w:tblPr/>
      <w:tcPr>
        <w:shd w:val="clear" w:color="auto" w:fill="9A4168" w:themeFill="accent3" w:themeFillShade="BF"/>
      </w:tcPr>
    </w:tblStylePr>
    <w:tblStylePr w:type="lastCol">
      <w:rPr>
        <w:color w:val="FFFFFF" w:themeColor="background1"/>
      </w:rPr>
      <w:tblPr/>
      <w:tcPr>
        <w:shd w:val="clear" w:color="auto" w:fill="9A4168" w:themeFill="accent3" w:themeFillShade="BF"/>
      </w:tcPr>
    </w:tblStylePr>
    <w:tblStylePr w:type="band1Vert">
      <w:tblPr/>
      <w:tcPr>
        <w:shd w:val="clear" w:color="auto" w:fill="DFB3C6" w:themeFill="accent3" w:themeFillTint="7F"/>
      </w:tcPr>
    </w:tblStylePr>
    <w:tblStylePr w:type="band1Horz">
      <w:tblPr/>
      <w:tcPr>
        <w:shd w:val="clear" w:color="auto" w:fill="DFB3C6"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DFE1" w:themeFill="accent4" w:themeFillTint="33"/>
    </w:tcPr>
    <w:tblStylePr w:type="firstRow">
      <w:rPr>
        <w:b/>
        <w:bCs/>
      </w:rPr>
      <w:tblPr/>
      <w:tcPr>
        <w:shd w:val="clear" w:color="auto" w:fill="E0BFC4" w:themeFill="accent4" w:themeFillTint="66"/>
      </w:tcPr>
    </w:tblStylePr>
    <w:tblStylePr w:type="lastRow">
      <w:rPr>
        <w:b/>
        <w:bCs/>
        <w:color w:val="000000" w:themeColor="text1"/>
      </w:rPr>
      <w:tblPr/>
      <w:tcPr>
        <w:shd w:val="clear" w:color="auto" w:fill="E0BFC4" w:themeFill="accent4" w:themeFillTint="66"/>
      </w:tcPr>
    </w:tblStylePr>
    <w:tblStylePr w:type="firstCol">
      <w:rPr>
        <w:color w:val="FFFFFF" w:themeColor="background1"/>
      </w:rPr>
      <w:tblPr/>
      <w:tcPr>
        <w:shd w:val="clear" w:color="auto" w:fill="8A434E" w:themeFill="accent4" w:themeFillShade="BF"/>
      </w:tcPr>
    </w:tblStylePr>
    <w:tblStylePr w:type="lastCol">
      <w:rPr>
        <w:color w:val="FFFFFF" w:themeColor="background1"/>
      </w:rPr>
      <w:tblPr/>
      <w:tcPr>
        <w:shd w:val="clear" w:color="auto" w:fill="8A434E" w:themeFill="accent4" w:themeFillShade="BF"/>
      </w:tcPr>
    </w:tblStylePr>
    <w:tblStylePr w:type="band1Vert">
      <w:tblPr/>
      <w:tcPr>
        <w:shd w:val="clear" w:color="auto" w:fill="D8AFB6" w:themeFill="accent4" w:themeFillTint="7F"/>
      </w:tcPr>
    </w:tblStylePr>
    <w:tblStylePr w:type="band1Horz">
      <w:tblPr/>
      <w:tcPr>
        <w:shd w:val="clear" w:color="auto" w:fill="D8AFB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5C3" w:themeFill="accent5" w:themeFillTint="33"/>
    </w:tcPr>
    <w:tblStylePr w:type="firstRow">
      <w:rPr>
        <w:b/>
        <w:bCs/>
      </w:rPr>
      <w:tblPr/>
      <w:tcPr>
        <w:shd w:val="clear" w:color="auto" w:fill="E28B88" w:themeFill="accent5" w:themeFillTint="66"/>
      </w:tcPr>
    </w:tblStylePr>
    <w:tblStylePr w:type="lastRow">
      <w:rPr>
        <w:b/>
        <w:bCs/>
        <w:color w:val="000000" w:themeColor="text1"/>
      </w:rPr>
      <w:tblPr/>
      <w:tcPr>
        <w:shd w:val="clear" w:color="auto" w:fill="E28B88" w:themeFill="accent5" w:themeFillTint="66"/>
      </w:tcPr>
    </w:tblStylePr>
    <w:tblStylePr w:type="firstCol">
      <w:rPr>
        <w:color w:val="FFFFFF" w:themeColor="background1"/>
      </w:rPr>
      <w:tblPr/>
      <w:tcPr>
        <w:shd w:val="clear" w:color="auto" w:fill="561715" w:themeFill="accent5" w:themeFillShade="BF"/>
      </w:tcPr>
    </w:tblStylePr>
    <w:tblStylePr w:type="lastCol">
      <w:rPr>
        <w:color w:val="FFFFFF" w:themeColor="background1"/>
      </w:rPr>
      <w:tblPr/>
      <w:tcPr>
        <w:shd w:val="clear" w:color="auto" w:fill="561715" w:themeFill="accent5" w:themeFillShade="BF"/>
      </w:tcPr>
    </w:tblStylePr>
    <w:tblStylePr w:type="band1Vert">
      <w:tblPr/>
      <w:tcPr>
        <w:shd w:val="clear" w:color="auto" w:fill="DB6F6B" w:themeFill="accent5" w:themeFillTint="7F"/>
      </w:tcPr>
    </w:tblStylePr>
    <w:tblStylePr w:type="band1Horz">
      <w:tblPr/>
      <w:tcPr>
        <w:shd w:val="clear" w:color="auto" w:fill="DB6F6B"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6" w:themeFillTint="33"/>
    </w:tcPr>
    <w:tblStylePr w:type="firstRow">
      <w:rPr>
        <w:b/>
        <w:bCs/>
      </w:rPr>
      <w:tblPr/>
      <w:tcPr>
        <w:shd w:val="clear" w:color="auto" w:fill="C1C1C1" w:themeFill="accent6" w:themeFillTint="66"/>
      </w:tcPr>
    </w:tblStylePr>
    <w:tblStylePr w:type="lastRow">
      <w:rPr>
        <w:b/>
        <w:bCs/>
        <w:color w:val="000000" w:themeColor="text1"/>
      </w:rPr>
      <w:tblPr/>
      <w:tcPr>
        <w:shd w:val="clear" w:color="auto" w:fill="C1C1C1" w:themeFill="accent6" w:themeFillTint="66"/>
      </w:tcPr>
    </w:tblStylePr>
    <w:tblStylePr w:type="firstCol">
      <w:rPr>
        <w:color w:val="FFFFFF" w:themeColor="background1"/>
      </w:rPr>
      <w:tblPr/>
      <w:tcPr>
        <w:shd w:val="clear" w:color="auto" w:fill="4C4C4C" w:themeFill="accent6" w:themeFillShade="BF"/>
      </w:tcPr>
    </w:tblStylePr>
    <w:tblStylePr w:type="lastCol">
      <w:rPr>
        <w:color w:val="FFFFFF" w:themeColor="background1"/>
      </w:rPr>
      <w:tblPr/>
      <w:tcPr>
        <w:shd w:val="clear" w:color="auto" w:fill="4C4C4C" w:themeFill="accent6" w:themeFillShade="BF"/>
      </w:tcPr>
    </w:tblStylePr>
    <w:tblStylePr w:type="band1Vert">
      <w:tblPr/>
      <w:tcPr>
        <w:shd w:val="clear" w:color="auto" w:fill="B2B2B2" w:themeFill="accent6" w:themeFillTint="7F"/>
      </w:tcPr>
    </w:tblStylePr>
    <w:tblStylePr w:type="band1Horz">
      <w:tblPr/>
      <w:tcPr>
        <w:shd w:val="clear" w:color="auto" w:fill="B2B2B2"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C2D44" w:themeFill="accent2" w:themeFillShade="CC"/>
      </w:tcPr>
    </w:tblStylePr>
    <w:tblStylePr w:type="lastRow">
      <w:rPr>
        <w:b/>
        <w:bCs/>
        <w:color w:val="0C2D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0EFF9" w:themeFill="accent1" w:themeFillTint="19"/>
    </w:tcPr>
    <w:tblStylePr w:type="firstRow">
      <w:rPr>
        <w:b/>
        <w:bCs/>
        <w:color w:val="FFFFFF" w:themeColor="background1"/>
      </w:rPr>
      <w:tblPr/>
      <w:tcPr>
        <w:tcBorders>
          <w:bottom w:val="single" w:sz="12" w:space="0" w:color="FFFFFF" w:themeColor="background1"/>
        </w:tcBorders>
        <w:shd w:val="clear" w:color="auto" w:fill="0C2D44" w:themeFill="accent2" w:themeFillShade="CC"/>
      </w:tcPr>
    </w:tblStylePr>
    <w:tblStylePr w:type="lastRow">
      <w:rPr>
        <w:b/>
        <w:bCs/>
        <w:color w:val="0C2D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D7F1" w:themeFill="accent1" w:themeFillTint="3F"/>
      </w:tcPr>
    </w:tblStylePr>
    <w:tblStylePr w:type="band1Horz">
      <w:tblPr/>
      <w:tcPr>
        <w:shd w:val="clear" w:color="auto" w:fill="C0DEF4"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DCEDF9" w:themeFill="accent2" w:themeFillTint="19"/>
    </w:tcPr>
    <w:tblStylePr w:type="firstRow">
      <w:rPr>
        <w:b/>
        <w:bCs/>
        <w:color w:val="FFFFFF" w:themeColor="background1"/>
      </w:rPr>
      <w:tblPr/>
      <w:tcPr>
        <w:tcBorders>
          <w:bottom w:val="single" w:sz="12" w:space="0" w:color="FFFFFF" w:themeColor="background1"/>
        </w:tcBorders>
        <w:shd w:val="clear" w:color="auto" w:fill="0C2D44" w:themeFill="accent2" w:themeFillShade="CC"/>
      </w:tcPr>
    </w:tblStylePr>
    <w:tblStylePr w:type="lastRow">
      <w:rPr>
        <w:b/>
        <w:bCs/>
        <w:color w:val="0C2D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3EF" w:themeFill="accent2" w:themeFillTint="3F"/>
      </w:tcPr>
    </w:tblStylePr>
    <w:tblStylePr w:type="band1Horz">
      <w:tblPr/>
      <w:tcPr>
        <w:shd w:val="clear" w:color="auto" w:fill="B9DB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8EFF3" w:themeFill="accent3" w:themeFillTint="19"/>
    </w:tcPr>
    <w:tblStylePr w:type="firstRow">
      <w:rPr>
        <w:b/>
        <w:bCs/>
        <w:color w:val="FFFFFF" w:themeColor="background1"/>
      </w:rPr>
      <w:tblPr/>
      <w:tcPr>
        <w:tcBorders>
          <w:bottom w:val="single" w:sz="12" w:space="0" w:color="FFFFFF" w:themeColor="background1"/>
        </w:tcBorders>
        <w:shd w:val="clear" w:color="auto" w:fill="934754" w:themeFill="accent4" w:themeFillShade="CC"/>
      </w:tcPr>
    </w:tblStylePr>
    <w:tblStylePr w:type="lastRow">
      <w:rPr>
        <w:b/>
        <w:bCs/>
        <w:color w:val="93475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9E2" w:themeFill="accent3" w:themeFillTint="3F"/>
      </w:tcPr>
    </w:tblStylePr>
    <w:tblStylePr w:type="band1Horz">
      <w:tblPr/>
      <w:tcPr>
        <w:shd w:val="clear" w:color="auto" w:fill="F2E0E8"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7EFF0" w:themeFill="accent4" w:themeFillTint="19"/>
    </w:tcPr>
    <w:tblStylePr w:type="firstRow">
      <w:rPr>
        <w:b/>
        <w:bCs/>
        <w:color w:val="FFFFFF" w:themeColor="background1"/>
      </w:rPr>
      <w:tblPr/>
      <w:tcPr>
        <w:tcBorders>
          <w:bottom w:val="single" w:sz="12" w:space="0" w:color="FFFFFF" w:themeColor="background1"/>
        </w:tcBorders>
        <w:shd w:val="clear" w:color="auto" w:fill="A54570" w:themeFill="accent3" w:themeFillShade="CC"/>
      </w:tcPr>
    </w:tblStylePr>
    <w:tblStylePr w:type="lastRow">
      <w:rPr>
        <w:b/>
        <w:bCs/>
        <w:color w:val="A545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7DB" w:themeFill="accent4" w:themeFillTint="3F"/>
      </w:tcPr>
    </w:tblStylePr>
    <w:tblStylePr w:type="band1Horz">
      <w:tblPr/>
      <w:tcPr>
        <w:shd w:val="clear" w:color="auto" w:fill="EFDFE1"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8E2E2" w:themeFill="accent5" w:themeFillTint="19"/>
    </w:tcPr>
    <w:tblStylePr w:type="firstRow">
      <w:rPr>
        <w:b/>
        <w:bCs/>
        <w:color w:val="FFFFFF" w:themeColor="background1"/>
      </w:rPr>
      <w:tblPr/>
      <w:tcPr>
        <w:tcBorders>
          <w:bottom w:val="single" w:sz="12" w:space="0" w:color="FFFFFF" w:themeColor="background1"/>
        </w:tcBorders>
        <w:shd w:val="clear" w:color="auto" w:fill="515151" w:themeFill="accent6" w:themeFillShade="CC"/>
      </w:tcPr>
    </w:tblStylePr>
    <w:tblStylePr w:type="lastRow">
      <w:rPr>
        <w:b/>
        <w:bCs/>
        <w:color w:val="51515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7B5" w:themeFill="accent5" w:themeFillTint="3F"/>
      </w:tcPr>
    </w:tblStylePr>
    <w:tblStylePr w:type="band1Horz">
      <w:tblPr/>
      <w:tcPr>
        <w:shd w:val="clear" w:color="auto" w:fill="F0C5C3"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0F0F0" w:themeFill="accent6" w:themeFillTint="19"/>
    </w:tcPr>
    <w:tblStylePr w:type="firstRow">
      <w:rPr>
        <w:b/>
        <w:bCs/>
        <w:color w:val="FFFFFF" w:themeColor="background1"/>
      </w:rPr>
      <w:tblPr/>
      <w:tcPr>
        <w:tcBorders>
          <w:bottom w:val="single" w:sz="12" w:space="0" w:color="FFFFFF" w:themeColor="background1"/>
        </w:tcBorders>
        <w:shd w:val="clear" w:color="auto" w:fill="5B1816" w:themeFill="accent5" w:themeFillShade="CC"/>
      </w:tcPr>
    </w:tblStylePr>
    <w:tblStylePr w:type="lastRow">
      <w:rPr>
        <w:b/>
        <w:bCs/>
        <w:color w:val="5B181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6" w:themeFillTint="3F"/>
      </w:tcPr>
    </w:tblStylePr>
    <w:tblStylePr w:type="band1Horz">
      <w:tblPr/>
      <w:tcPr>
        <w:shd w:val="clear" w:color="auto" w:fill="E0E0E0"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F395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F39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F3955" w:themeColor="accent2"/>
        <w:left w:val="single" w:sz="4" w:space="0" w:color="155078" w:themeColor="accent1"/>
        <w:bottom w:val="single" w:sz="4" w:space="0" w:color="155078" w:themeColor="accent1"/>
        <w:right w:val="single" w:sz="4" w:space="0" w:color="155078" w:themeColor="accent1"/>
        <w:insideH w:val="single" w:sz="4" w:space="0" w:color="FFFFFF" w:themeColor="background1"/>
        <w:insideV w:val="single" w:sz="4" w:space="0" w:color="FFFFFF" w:themeColor="background1"/>
      </w:tblBorders>
    </w:tblPr>
    <w:tcPr>
      <w:shd w:val="clear" w:color="auto" w:fill="E0EFF9" w:themeFill="accent1" w:themeFillTint="19"/>
    </w:tcPr>
    <w:tblStylePr w:type="firstRow">
      <w:rPr>
        <w:b/>
        <w:bCs/>
      </w:rPr>
      <w:tblPr/>
      <w:tcPr>
        <w:tcBorders>
          <w:top w:val="nil"/>
          <w:left w:val="nil"/>
          <w:bottom w:val="single" w:sz="24" w:space="0" w:color="0F39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2F47" w:themeFill="accent1" w:themeFillShade="99"/>
      </w:tcPr>
    </w:tblStylePr>
    <w:tblStylePr w:type="firstCol">
      <w:rPr>
        <w:color w:val="FFFFFF" w:themeColor="background1"/>
      </w:rPr>
      <w:tblPr/>
      <w:tcPr>
        <w:tcBorders>
          <w:top w:val="nil"/>
          <w:left w:val="nil"/>
          <w:bottom w:val="nil"/>
          <w:right w:val="nil"/>
          <w:insideH w:val="single" w:sz="4" w:space="0" w:color="0C2F47" w:themeColor="accent1" w:themeShade="99"/>
          <w:insideV w:val="nil"/>
        </w:tcBorders>
        <w:shd w:val="clear" w:color="auto" w:fill="0C2F4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2F47" w:themeFill="accent1" w:themeFillShade="99"/>
      </w:tcPr>
    </w:tblStylePr>
    <w:tblStylePr w:type="band1Vert">
      <w:tblPr/>
      <w:tcPr>
        <w:shd w:val="clear" w:color="auto" w:fill="81BEE9" w:themeFill="accent1" w:themeFillTint="66"/>
      </w:tcPr>
    </w:tblStylePr>
    <w:tblStylePr w:type="band1Horz">
      <w:tblPr/>
      <w:tcPr>
        <w:shd w:val="clear" w:color="auto" w:fill="62AE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F3955" w:themeColor="accent2"/>
        <w:left w:val="single" w:sz="4" w:space="0" w:color="0F3955" w:themeColor="accent2"/>
        <w:bottom w:val="single" w:sz="4" w:space="0" w:color="0F3955" w:themeColor="accent2"/>
        <w:right w:val="single" w:sz="4" w:space="0" w:color="0F3955" w:themeColor="accent2"/>
        <w:insideH w:val="single" w:sz="4" w:space="0" w:color="FFFFFF" w:themeColor="background1"/>
        <w:insideV w:val="single" w:sz="4" w:space="0" w:color="FFFFFF" w:themeColor="background1"/>
      </w:tblBorders>
    </w:tblPr>
    <w:tcPr>
      <w:shd w:val="clear" w:color="auto" w:fill="DCEDF9" w:themeFill="accent2" w:themeFillTint="19"/>
    </w:tcPr>
    <w:tblStylePr w:type="firstRow">
      <w:rPr>
        <w:b/>
        <w:bCs/>
      </w:rPr>
      <w:tblPr/>
      <w:tcPr>
        <w:tcBorders>
          <w:top w:val="nil"/>
          <w:left w:val="nil"/>
          <w:bottom w:val="single" w:sz="24" w:space="0" w:color="0F395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233" w:themeFill="accent2" w:themeFillShade="99"/>
      </w:tcPr>
    </w:tblStylePr>
    <w:tblStylePr w:type="firstCol">
      <w:rPr>
        <w:color w:val="FFFFFF" w:themeColor="background1"/>
      </w:rPr>
      <w:tblPr/>
      <w:tcPr>
        <w:tcBorders>
          <w:top w:val="nil"/>
          <w:left w:val="nil"/>
          <w:bottom w:val="nil"/>
          <w:right w:val="nil"/>
          <w:insideH w:val="single" w:sz="4" w:space="0" w:color="092233" w:themeColor="accent2" w:themeShade="99"/>
          <w:insideV w:val="nil"/>
        </w:tcBorders>
        <w:shd w:val="clear" w:color="auto" w:fill="092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92233" w:themeFill="accent2" w:themeFillShade="99"/>
      </w:tcPr>
    </w:tblStylePr>
    <w:tblStylePr w:type="band1Vert">
      <w:tblPr/>
      <w:tcPr>
        <w:shd w:val="clear" w:color="auto" w:fill="73B8E6" w:themeFill="accent2" w:themeFillTint="66"/>
      </w:tcPr>
    </w:tblStylePr>
    <w:tblStylePr w:type="band1Horz">
      <w:tblPr/>
      <w:tcPr>
        <w:shd w:val="clear" w:color="auto" w:fill="51A7E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B2606E" w:themeColor="accent4"/>
        <w:left w:val="single" w:sz="4" w:space="0" w:color="BF678E" w:themeColor="accent3"/>
        <w:bottom w:val="single" w:sz="4" w:space="0" w:color="BF678E" w:themeColor="accent3"/>
        <w:right w:val="single" w:sz="4" w:space="0" w:color="BF678E" w:themeColor="accent3"/>
        <w:insideH w:val="single" w:sz="4" w:space="0" w:color="FFFFFF" w:themeColor="background1"/>
        <w:insideV w:val="single" w:sz="4" w:space="0" w:color="FFFFFF" w:themeColor="background1"/>
      </w:tblBorders>
    </w:tblPr>
    <w:tcPr>
      <w:shd w:val="clear" w:color="auto" w:fill="F8EFF3" w:themeFill="accent3" w:themeFillTint="19"/>
    </w:tcPr>
    <w:tblStylePr w:type="firstRow">
      <w:rPr>
        <w:b/>
        <w:bCs/>
      </w:rPr>
      <w:tblPr/>
      <w:tcPr>
        <w:tcBorders>
          <w:top w:val="nil"/>
          <w:left w:val="nil"/>
          <w:bottom w:val="single" w:sz="24" w:space="0" w:color="B2606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3454" w:themeFill="accent3" w:themeFillShade="99"/>
      </w:tcPr>
    </w:tblStylePr>
    <w:tblStylePr w:type="firstCol">
      <w:rPr>
        <w:color w:val="FFFFFF" w:themeColor="background1"/>
      </w:rPr>
      <w:tblPr/>
      <w:tcPr>
        <w:tcBorders>
          <w:top w:val="nil"/>
          <w:left w:val="nil"/>
          <w:bottom w:val="nil"/>
          <w:right w:val="nil"/>
          <w:insideH w:val="single" w:sz="4" w:space="0" w:color="7C3454" w:themeColor="accent3" w:themeShade="99"/>
          <w:insideV w:val="nil"/>
        </w:tcBorders>
        <w:shd w:val="clear" w:color="auto" w:fill="7C34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C3454" w:themeFill="accent3" w:themeFillShade="99"/>
      </w:tcPr>
    </w:tblStylePr>
    <w:tblStylePr w:type="band1Vert">
      <w:tblPr/>
      <w:tcPr>
        <w:shd w:val="clear" w:color="auto" w:fill="E5C2D1" w:themeFill="accent3" w:themeFillTint="66"/>
      </w:tcPr>
    </w:tblStylePr>
    <w:tblStylePr w:type="band1Horz">
      <w:tblPr/>
      <w:tcPr>
        <w:shd w:val="clear" w:color="auto" w:fill="DFB3C6"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BF678E" w:themeColor="accent3"/>
        <w:left w:val="single" w:sz="4" w:space="0" w:color="B2606E" w:themeColor="accent4"/>
        <w:bottom w:val="single" w:sz="4" w:space="0" w:color="B2606E" w:themeColor="accent4"/>
        <w:right w:val="single" w:sz="4" w:space="0" w:color="B2606E" w:themeColor="accent4"/>
        <w:insideH w:val="single" w:sz="4" w:space="0" w:color="FFFFFF" w:themeColor="background1"/>
        <w:insideV w:val="single" w:sz="4" w:space="0" w:color="FFFFFF" w:themeColor="background1"/>
      </w:tblBorders>
    </w:tblPr>
    <w:tcPr>
      <w:shd w:val="clear" w:color="auto" w:fill="F7EFF0" w:themeFill="accent4" w:themeFillTint="19"/>
    </w:tcPr>
    <w:tblStylePr w:type="firstRow">
      <w:rPr>
        <w:b/>
        <w:bCs/>
      </w:rPr>
      <w:tblPr/>
      <w:tcPr>
        <w:tcBorders>
          <w:top w:val="nil"/>
          <w:left w:val="nil"/>
          <w:bottom w:val="single" w:sz="24" w:space="0" w:color="BF67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353F" w:themeFill="accent4" w:themeFillShade="99"/>
      </w:tcPr>
    </w:tblStylePr>
    <w:tblStylePr w:type="firstCol">
      <w:rPr>
        <w:color w:val="FFFFFF" w:themeColor="background1"/>
      </w:rPr>
      <w:tblPr/>
      <w:tcPr>
        <w:tcBorders>
          <w:top w:val="nil"/>
          <w:left w:val="nil"/>
          <w:bottom w:val="nil"/>
          <w:right w:val="nil"/>
          <w:insideH w:val="single" w:sz="4" w:space="0" w:color="6E353F" w:themeColor="accent4" w:themeShade="99"/>
          <w:insideV w:val="nil"/>
        </w:tcBorders>
        <w:shd w:val="clear" w:color="auto" w:fill="6E353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E353F" w:themeFill="accent4" w:themeFillShade="99"/>
      </w:tcPr>
    </w:tblStylePr>
    <w:tblStylePr w:type="band1Vert">
      <w:tblPr/>
      <w:tcPr>
        <w:shd w:val="clear" w:color="auto" w:fill="E0BFC4" w:themeFill="accent4" w:themeFillTint="66"/>
      </w:tcPr>
    </w:tblStylePr>
    <w:tblStylePr w:type="band1Horz">
      <w:tblPr/>
      <w:tcPr>
        <w:shd w:val="clear" w:color="auto" w:fill="D8AF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666666" w:themeColor="accent6"/>
        <w:left w:val="single" w:sz="4" w:space="0" w:color="731F1C" w:themeColor="accent5"/>
        <w:bottom w:val="single" w:sz="4" w:space="0" w:color="731F1C" w:themeColor="accent5"/>
        <w:right w:val="single" w:sz="4" w:space="0" w:color="731F1C" w:themeColor="accent5"/>
        <w:insideH w:val="single" w:sz="4" w:space="0" w:color="FFFFFF" w:themeColor="background1"/>
        <w:insideV w:val="single" w:sz="4" w:space="0" w:color="FFFFFF" w:themeColor="background1"/>
      </w:tblBorders>
    </w:tblPr>
    <w:tcPr>
      <w:shd w:val="clear" w:color="auto" w:fill="F8E2E2" w:themeFill="accent5" w:themeFillTint="19"/>
    </w:tcPr>
    <w:tblStylePr w:type="firstRow">
      <w:rPr>
        <w:b/>
        <w:bCs/>
      </w:rPr>
      <w:tblPr/>
      <w:tcPr>
        <w:tcBorders>
          <w:top w:val="nil"/>
          <w:left w:val="nil"/>
          <w:bottom w:val="single" w:sz="24" w:space="0" w:color="6666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210" w:themeFill="accent5" w:themeFillShade="99"/>
      </w:tcPr>
    </w:tblStylePr>
    <w:tblStylePr w:type="firstCol">
      <w:rPr>
        <w:color w:val="FFFFFF" w:themeColor="background1"/>
      </w:rPr>
      <w:tblPr/>
      <w:tcPr>
        <w:tcBorders>
          <w:top w:val="nil"/>
          <w:left w:val="nil"/>
          <w:bottom w:val="nil"/>
          <w:right w:val="nil"/>
          <w:insideH w:val="single" w:sz="4" w:space="0" w:color="441210" w:themeColor="accent5" w:themeShade="99"/>
          <w:insideV w:val="nil"/>
        </w:tcBorders>
        <w:shd w:val="clear" w:color="auto" w:fill="4412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41210" w:themeFill="accent5" w:themeFillShade="99"/>
      </w:tcPr>
    </w:tblStylePr>
    <w:tblStylePr w:type="band1Vert">
      <w:tblPr/>
      <w:tcPr>
        <w:shd w:val="clear" w:color="auto" w:fill="E28B88" w:themeFill="accent5" w:themeFillTint="66"/>
      </w:tcPr>
    </w:tblStylePr>
    <w:tblStylePr w:type="band1Horz">
      <w:tblPr/>
      <w:tcPr>
        <w:shd w:val="clear" w:color="auto" w:fill="DB6F6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31F1C" w:themeColor="accent5"/>
        <w:left w:val="single" w:sz="4" w:space="0" w:color="666666" w:themeColor="accent6"/>
        <w:bottom w:val="single" w:sz="4" w:space="0" w:color="666666" w:themeColor="accent6"/>
        <w:right w:val="single" w:sz="4" w:space="0" w:color="666666" w:themeColor="accent6"/>
        <w:insideH w:val="single" w:sz="4" w:space="0" w:color="FFFFFF" w:themeColor="background1"/>
        <w:insideV w:val="single" w:sz="4" w:space="0" w:color="FFFFFF" w:themeColor="background1"/>
      </w:tblBorders>
    </w:tblPr>
    <w:tcPr>
      <w:shd w:val="clear" w:color="auto" w:fill="F0F0F0" w:themeFill="accent6" w:themeFillTint="19"/>
    </w:tcPr>
    <w:tblStylePr w:type="firstRow">
      <w:rPr>
        <w:b/>
        <w:bCs/>
      </w:rPr>
      <w:tblPr/>
      <w:tcPr>
        <w:tcBorders>
          <w:top w:val="nil"/>
          <w:left w:val="nil"/>
          <w:bottom w:val="single" w:sz="24" w:space="0" w:color="731F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6" w:themeFillShade="99"/>
      </w:tcPr>
    </w:tblStylePr>
    <w:tblStylePr w:type="firstCol">
      <w:rPr>
        <w:color w:val="FFFFFF" w:themeColor="background1"/>
      </w:rPr>
      <w:tblPr/>
      <w:tcPr>
        <w:tcBorders>
          <w:top w:val="nil"/>
          <w:left w:val="nil"/>
          <w:bottom w:val="nil"/>
          <w:right w:val="nil"/>
          <w:insideH w:val="single" w:sz="4" w:space="0" w:color="3D3D3D" w:themeColor="accent6" w:themeShade="99"/>
          <w:insideV w:val="nil"/>
        </w:tcBorders>
        <w:shd w:val="clear" w:color="auto" w:fill="3D3D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6" w:themeFillShade="99"/>
      </w:tcPr>
    </w:tblStylePr>
    <w:tblStylePr w:type="band1Vert">
      <w:tblPr/>
      <w:tcPr>
        <w:shd w:val="clear" w:color="auto" w:fill="C1C1C1" w:themeFill="accent6" w:themeFillTint="66"/>
      </w:tcPr>
    </w:tblStylePr>
    <w:tblStylePr w:type="band1Horz">
      <w:tblPr/>
      <w:tcPr>
        <w:shd w:val="clear" w:color="auto" w:fill="B2B2B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15507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73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3B5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3B59" w:themeFill="accent1" w:themeFillShade="BF"/>
      </w:tcPr>
    </w:tblStylePr>
    <w:tblStylePr w:type="band1Vert">
      <w:tblPr/>
      <w:tcPr>
        <w:tcBorders>
          <w:top w:val="nil"/>
          <w:left w:val="nil"/>
          <w:bottom w:val="nil"/>
          <w:right w:val="nil"/>
          <w:insideH w:val="nil"/>
          <w:insideV w:val="nil"/>
        </w:tcBorders>
        <w:shd w:val="clear" w:color="auto" w:fill="0F3B59" w:themeFill="accent1" w:themeFillShade="BF"/>
      </w:tcPr>
    </w:tblStylePr>
    <w:tblStylePr w:type="band1Horz">
      <w:tblPr/>
      <w:tcPr>
        <w:tcBorders>
          <w:top w:val="nil"/>
          <w:left w:val="nil"/>
          <w:bottom w:val="nil"/>
          <w:right w:val="nil"/>
          <w:insideH w:val="nil"/>
          <w:insideV w:val="nil"/>
        </w:tcBorders>
        <w:shd w:val="clear" w:color="auto" w:fill="0F3B59"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F395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1C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B2A3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B2A3F" w:themeFill="accent2" w:themeFillShade="BF"/>
      </w:tcPr>
    </w:tblStylePr>
    <w:tblStylePr w:type="band1Vert">
      <w:tblPr/>
      <w:tcPr>
        <w:tcBorders>
          <w:top w:val="nil"/>
          <w:left w:val="nil"/>
          <w:bottom w:val="nil"/>
          <w:right w:val="nil"/>
          <w:insideH w:val="nil"/>
          <w:insideV w:val="nil"/>
        </w:tcBorders>
        <w:shd w:val="clear" w:color="auto" w:fill="0B2A3F" w:themeFill="accent2" w:themeFillShade="BF"/>
      </w:tcPr>
    </w:tblStylePr>
    <w:tblStylePr w:type="band1Horz">
      <w:tblPr/>
      <w:tcPr>
        <w:tcBorders>
          <w:top w:val="nil"/>
          <w:left w:val="nil"/>
          <w:bottom w:val="nil"/>
          <w:right w:val="nil"/>
          <w:insideH w:val="nil"/>
          <w:insideV w:val="nil"/>
        </w:tcBorders>
        <w:shd w:val="clear" w:color="auto" w:fill="0B2A3F"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BF67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2B4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A416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A4168" w:themeFill="accent3" w:themeFillShade="BF"/>
      </w:tcPr>
    </w:tblStylePr>
    <w:tblStylePr w:type="band1Vert">
      <w:tblPr/>
      <w:tcPr>
        <w:tcBorders>
          <w:top w:val="nil"/>
          <w:left w:val="nil"/>
          <w:bottom w:val="nil"/>
          <w:right w:val="nil"/>
          <w:insideH w:val="nil"/>
          <w:insideV w:val="nil"/>
        </w:tcBorders>
        <w:shd w:val="clear" w:color="auto" w:fill="9A4168" w:themeFill="accent3" w:themeFillShade="BF"/>
      </w:tcPr>
    </w:tblStylePr>
    <w:tblStylePr w:type="band1Horz">
      <w:tblPr/>
      <w:tcPr>
        <w:tcBorders>
          <w:top w:val="nil"/>
          <w:left w:val="nil"/>
          <w:bottom w:val="nil"/>
          <w:right w:val="nil"/>
          <w:insideH w:val="nil"/>
          <w:insideV w:val="nil"/>
        </w:tcBorders>
        <w:shd w:val="clear" w:color="auto" w:fill="9A4168"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B2606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2C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A43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A434E" w:themeFill="accent4" w:themeFillShade="BF"/>
      </w:tcPr>
    </w:tblStylePr>
    <w:tblStylePr w:type="band1Vert">
      <w:tblPr/>
      <w:tcPr>
        <w:tcBorders>
          <w:top w:val="nil"/>
          <w:left w:val="nil"/>
          <w:bottom w:val="nil"/>
          <w:right w:val="nil"/>
          <w:insideH w:val="nil"/>
          <w:insideV w:val="nil"/>
        </w:tcBorders>
        <w:shd w:val="clear" w:color="auto" w:fill="8A434E" w:themeFill="accent4" w:themeFillShade="BF"/>
      </w:tcPr>
    </w:tblStylePr>
    <w:tblStylePr w:type="band1Horz">
      <w:tblPr/>
      <w:tcPr>
        <w:tcBorders>
          <w:top w:val="nil"/>
          <w:left w:val="nil"/>
          <w:bottom w:val="nil"/>
          <w:right w:val="nil"/>
          <w:insideH w:val="nil"/>
          <w:insideV w:val="nil"/>
        </w:tcBorders>
        <w:shd w:val="clear" w:color="auto" w:fill="8A434E"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31F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F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171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1715" w:themeFill="accent5" w:themeFillShade="BF"/>
      </w:tcPr>
    </w:tblStylePr>
    <w:tblStylePr w:type="band1Vert">
      <w:tblPr/>
      <w:tcPr>
        <w:tcBorders>
          <w:top w:val="nil"/>
          <w:left w:val="nil"/>
          <w:bottom w:val="nil"/>
          <w:right w:val="nil"/>
          <w:insideH w:val="nil"/>
          <w:insideV w:val="nil"/>
        </w:tcBorders>
        <w:shd w:val="clear" w:color="auto" w:fill="561715" w:themeFill="accent5" w:themeFillShade="BF"/>
      </w:tcPr>
    </w:tblStylePr>
    <w:tblStylePr w:type="band1Horz">
      <w:tblPr/>
      <w:tcPr>
        <w:tcBorders>
          <w:top w:val="nil"/>
          <w:left w:val="nil"/>
          <w:bottom w:val="nil"/>
          <w:right w:val="nil"/>
          <w:insideH w:val="nil"/>
          <w:insideV w:val="nil"/>
        </w:tcBorders>
        <w:shd w:val="clear" w:color="auto" w:fill="561715"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6666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6" w:themeFillShade="BF"/>
      </w:tcPr>
    </w:tblStylePr>
    <w:tblStylePr w:type="band1Vert">
      <w:tblPr/>
      <w:tcPr>
        <w:tcBorders>
          <w:top w:val="nil"/>
          <w:left w:val="nil"/>
          <w:bottom w:val="nil"/>
          <w:right w:val="nil"/>
          <w:insideH w:val="nil"/>
          <w:insideV w:val="nil"/>
        </w:tcBorders>
        <w:shd w:val="clear" w:color="auto" w:fill="4C4C4C" w:themeFill="accent6" w:themeFillShade="BF"/>
      </w:tcPr>
    </w:tblStylePr>
    <w:tblStylePr w:type="band1Horz">
      <w:tblPr/>
      <w:tcPr>
        <w:tcBorders>
          <w:top w:val="nil"/>
          <w:left w:val="nil"/>
          <w:bottom w:val="nil"/>
          <w:right w:val="nil"/>
          <w:insideH w:val="nil"/>
          <w:insideV w:val="nil"/>
        </w:tcBorders>
        <w:shd w:val="clear" w:color="auto" w:fill="4C4C4C"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81BEE9" w:themeColor="accent1" w:themeTint="66"/>
        <w:left w:val="single" w:sz="4" w:space="0" w:color="81BEE9" w:themeColor="accent1" w:themeTint="66"/>
        <w:bottom w:val="single" w:sz="4" w:space="0" w:color="81BEE9" w:themeColor="accent1" w:themeTint="66"/>
        <w:right w:val="single" w:sz="4" w:space="0" w:color="81BEE9" w:themeColor="accent1" w:themeTint="66"/>
        <w:insideH w:val="single" w:sz="4" w:space="0" w:color="81BEE9" w:themeColor="accent1" w:themeTint="66"/>
        <w:insideV w:val="single" w:sz="4" w:space="0" w:color="81BEE9" w:themeColor="accent1" w:themeTint="66"/>
      </w:tblBorders>
    </w:tblPr>
    <w:tblStylePr w:type="firstRow">
      <w:rPr>
        <w:b/>
        <w:bCs/>
      </w:rPr>
      <w:tblPr/>
      <w:tcPr>
        <w:tcBorders>
          <w:bottom w:val="single" w:sz="12" w:space="0" w:color="429EDE" w:themeColor="accent1" w:themeTint="99"/>
        </w:tcBorders>
      </w:tcPr>
    </w:tblStylePr>
    <w:tblStylePr w:type="lastRow">
      <w:rPr>
        <w:b/>
        <w:bCs/>
      </w:rPr>
      <w:tblPr/>
      <w:tcPr>
        <w:tcBorders>
          <w:top w:val="double" w:sz="2" w:space="0" w:color="429ED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73B8E6" w:themeColor="accent2" w:themeTint="66"/>
        <w:left w:val="single" w:sz="4" w:space="0" w:color="73B8E6" w:themeColor="accent2" w:themeTint="66"/>
        <w:bottom w:val="single" w:sz="4" w:space="0" w:color="73B8E6" w:themeColor="accent2" w:themeTint="66"/>
        <w:right w:val="single" w:sz="4" w:space="0" w:color="73B8E6" w:themeColor="accent2" w:themeTint="66"/>
        <w:insideH w:val="single" w:sz="4" w:space="0" w:color="73B8E6" w:themeColor="accent2" w:themeTint="66"/>
        <w:insideV w:val="single" w:sz="4" w:space="0" w:color="73B8E6" w:themeColor="accent2" w:themeTint="66"/>
      </w:tblBorders>
    </w:tblPr>
    <w:tblStylePr w:type="firstRow">
      <w:rPr>
        <w:b/>
        <w:bCs/>
      </w:rPr>
      <w:tblPr/>
      <w:tcPr>
        <w:tcBorders>
          <w:bottom w:val="single" w:sz="12" w:space="0" w:color="2D95DA" w:themeColor="accent2" w:themeTint="99"/>
        </w:tcBorders>
      </w:tcPr>
    </w:tblStylePr>
    <w:tblStylePr w:type="lastRow">
      <w:rPr>
        <w:b/>
        <w:bCs/>
      </w:rPr>
      <w:tblPr/>
      <w:tcPr>
        <w:tcBorders>
          <w:top w:val="double" w:sz="2" w:space="0" w:color="2D95D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E5C2D1" w:themeColor="accent3" w:themeTint="66"/>
        <w:left w:val="single" w:sz="4" w:space="0" w:color="E5C2D1" w:themeColor="accent3" w:themeTint="66"/>
        <w:bottom w:val="single" w:sz="4" w:space="0" w:color="E5C2D1" w:themeColor="accent3" w:themeTint="66"/>
        <w:right w:val="single" w:sz="4" w:space="0" w:color="E5C2D1" w:themeColor="accent3" w:themeTint="66"/>
        <w:insideH w:val="single" w:sz="4" w:space="0" w:color="E5C2D1" w:themeColor="accent3" w:themeTint="66"/>
        <w:insideV w:val="single" w:sz="4" w:space="0" w:color="E5C2D1" w:themeColor="accent3" w:themeTint="66"/>
      </w:tblBorders>
    </w:tblPr>
    <w:tblStylePr w:type="firstRow">
      <w:rPr>
        <w:b/>
        <w:bCs/>
      </w:rPr>
      <w:tblPr/>
      <w:tcPr>
        <w:tcBorders>
          <w:bottom w:val="single" w:sz="12" w:space="0" w:color="D8A3BB" w:themeColor="accent3" w:themeTint="99"/>
        </w:tcBorders>
      </w:tcPr>
    </w:tblStylePr>
    <w:tblStylePr w:type="lastRow">
      <w:rPr>
        <w:b/>
        <w:bCs/>
      </w:rPr>
      <w:tblPr/>
      <w:tcPr>
        <w:tcBorders>
          <w:top w:val="double" w:sz="2" w:space="0" w:color="D8A3B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E0BFC4" w:themeColor="accent4" w:themeTint="66"/>
        <w:left w:val="single" w:sz="4" w:space="0" w:color="E0BFC4" w:themeColor="accent4" w:themeTint="66"/>
        <w:bottom w:val="single" w:sz="4" w:space="0" w:color="E0BFC4" w:themeColor="accent4" w:themeTint="66"/>
        <w:right w:val="single" w:sz="4" w:space="0" w:color="E0BFC4" w:themeColor="accent4" w:themeTint="66"/>
        <w:insideH w:val="single" w:sz="4" w:space="0" w:color="E0BFC4" w:themeColor="accent4" w:themeTint="66"/>
        <w:insideV w:val="single" w:sz="4" w:space="0" w:color="E0BFC4" w:themeColor="accent4" w:themeTint="66"/>
      </w:tblBorders>
    </w:tblPr>
    <w:tblStylePr w:type="firstRow">
      <w:rPr>
        <w:b/>
        <w:bCs/>
      </w:rPr>
      <w:tblPr/>
      <w:tcPr>
        <w:tcBorders>
          <w:bottom w:val="single" w:sz="12" w:space="0" w:color="D09FA7" w:themeColor="accent4" w:themeTint="99"/>
        </w:tcBorders>
      </w:tcPr>
    </w:tblStylePr>
    <w:tblStylePr w:type="lastRow">
      <w:rPr>
        <w:b/>
        <w:bCs/>
      </w:rPr>
      <w:tblPr/>
      <w:tcPr>
        <w:tcBorders>
          <w:top w:val="double" w:sz="2" w:space="0" w:color="D09FA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E28B88" w:themeColor="accent5" w:themeTint="66"/>
        <w:left w:val="single" w:sz="4" w:space="0" w:color="E28B88" w:themeColor="accent5" w:themeTint="66"/>
        <w:bottom w:val="single" w:sz="4" w:space="0" w:color="E28B88" w:themeColor="accent5" w:themeTint="66"/>
        <w:right w:val="single" w:sz="4" w:space="0" w:color="E28B88" w:themeColor="accent5" w:themeTint="66"/>
        <w:insideH w:val="single" w:sz="4" w:space="0" w:color="E28B88" w:themeColor="accent5" w:themeTint="66"/>
        <w:insideV w:val="single" w:sz="4" w:space="0" w:color="E28B88" w:themeColor="accent5" w:themeTint="66"/>
      </w:tblBorders>
    </w:tblPr>
    <w:tblStylePr w:type="firstRow">
      <w:rPr>
        <w:b/>
        <w:bCs/>
      </w:rPr>
      <w:tblPr/>
      <w:tcPr>
        <w:tcBorders>
          <w:bottom w:val="single" w:sz="12" w:space="0" w:color="D3524D" w:themeColor="accent5" w:themeTint="99"/>
        </w:tcBorders>
      </w:tcPr>
    </w:tblStylePr>
    <w:tblStylePr w:type="lastRow">
      <w:rPr>
        <w:b/>
        <w:bCs/>
      </w:rPr>
      <w:tblPr/>
      <w:tcPr>
        <w:tcBorders>
          <w:top w:val="double" w:sz="2" w:space="0" w:color="D3524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C1C1C1" w:themeColor="accent6" w:themeTint="66"/>
        <w:left w:val="single" w:sz="4" w:space="0" w:color="C1C1C1" w:themeColor="accent6" w:themeTint="66"/>
        <w:bottom w:val="single" w:sz="4" w:space="0" w:color="C1C1C1" w:themeColor="accent6" w:themeTint="66"/>
        <w:right w:val="single" w:sz="4" w:space="0" w:color="C1C1C1" w:themeColor="accent6" w:themeTint="66"/>
        <w:insideH w:val="single" w:sz="4" w:space="0" w:color="C1C1C1" w:themeColor="accent6" w:themeTint="66"/>
        <w:insideV w:val="single" w:sz="4" w:space="0" w:color="C1C1C1" w:themeColor="accent6" w:themeTint="66"/>
      </w:tblBorders>
    </w:tblPr>
    <w:tblStylePr w:type="firstRow">
      <w:rPr>
        <w:b/>
        <w:bCs/>
      </w:rPr>
      <w:tblPr/>
      <w:tcPr>
        <w:tcBorders>
          <w:bottom w:val="single" w:sz="12" w:space="0" w:color="A3A3A3" w:themeColor="accent6" w:themeTint="99"/>
        </w:tcBorders>
      </w:tcPr>
    </w:tblStylePr>
    <w:tblStylePr w:type="lastRow">
      <w:rPr>
        <w:b/>
        <w:bCs/>
      </w:rPr>
      <w:tblPr/>
      <w:tcPr>
        <w:tcBorders>
          <w:top w:val="double" w:sz="2" w:space="0" w:color="A3A3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429EDE" w:themeColor="accent1" w:themeTint="99"/>
        <w:bottom w:val="single" w:sz="2" w:space="0" w:color="429EDE" w:themeColor="accent1" w:themeTint="99"/>
        <w:insideH w:val="single" w:sz="2" w:space="0" w:color="429EDE" w:themeColor="accent1" w:themeTint="99"/>
        <w:insideV w:val="single" w:sz="2" w:space="0" w:color="429EDE" w:themeColor="accent1" w:themeTint="99"/>
      </w:tblBorders>
    </w:tblPr>
    <w:tblStylePr w:type="firstRow">
      <w:rPr>
        <w:b/>
        <w:bCs/>
      </w:rPr>
      <w:tblPr/>
      <w:tcPr>
        <w:tcBorders>
          <w:top w:val="nil"/>
          <w:bottom w:val="single" w:sz="12" w:space="0" w:color="429EDE" w:themeColor="accent1" w:themeTint="99"/>
          <w:insideH w:val="nil"/>
          <w:insideV w:val="nil"/>
        </w:tcBorders>
        <w:shd w:val="clear" w:color="auto" w:fill="FFFFFF" w:themeFill="background1"/>
      </w:tcPr>
    </w:tblStylePr>
    <w:tblStylePr w:type="lastRow">
      <w:rPr>
        <w:b/>
        <w:bCs/>
      </w:rPr>
      <w:tblPr/>
      <w:tcPr>
        <w:tcBorders>
          <w:top w:val="double" w:sz="2" w:space="0" w:color="429ED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EF4" w:themeFill="accent1" w:themeFillTint="33"/>
      </w:tcPr>
    </w:tblStylePr>
    <w:tblStylePr w:type="band1Horz">
      <w:tblPr/>
      <w:tcPr>
        <w:shd w:val="clear" w:color="auto" w:fill="C0DEF4"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2D95DA" w:themeColor="accent2" w:themeTint="99"/>
        <w:bottom w:val="single" w:sz="2" w:space="0" w:color="2D95DA" w:themeColor="accent2" w:themeTint="99"/>
        <w:insideH w:val="single" w:sz="2" w:space="0" w:color="2D95DA" w:themeColor="accent2" w:themeTint="99"/>
        <w:insideV w:val="single" w:sz="2" w:space="0" w:color="2D95DA" w:themeColor="accent2" w:themeTint="99"/>
      </w:tblBorders>
    </w:tblPr>
    <w:tblStylePr w:type="firstRow">
      <w:rPr>
        <w:b/>
        <w:bCs/>
      </w:rPr>
      <w:tblPr/>
      <w:tcPr>
        <w:tcBorders>
          <w:top w:val="nil"/>
          <w:bottom w:val="single" w:sz="12" w:space="0" w:color="2D95DA" w:themeColor="accent2" w:themeTint="99"/>
          <w:insideH w:val="nil"/>
          <w:insideV w:val="nil"/>
        </w:tcBorders>
        <w:shd w:val="clear" w:color="auto" w:fill="FFFFFF" w:themeFill="background1"/>
      </w:tcPr>
    </w:tblStylePr>
    <w:tblStylePr w:type="lastRow">
      <w:rPr>
        <w:b/>
        <w:bCs/>
      </w:rPr>
      <w:tblPr/>
      <w:tcPr>
        <w:tcBorders>
          <w:top w:val="double" w:sz="2" w:space="0" w:color="2D95D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BF2" w:themeFill="accent2" w:themeFillTint="33"/>
      </w:tcPr>
    </w:tblStylePr>
    <w:tblStylePr w:type="band1Horz">
      <w:tblPr/>
      <w:tcPr>
        <w:shd w:val="clear" w:color="auto" w:fill="B9DB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D8A3BB" w:themeColor="accent3" w:themeTint="99"/>
        <w:bottom w:val="single" w:sz="2" w:space="0" w:color="D8A3BB" w:themeColor="accent3" w:themeTint="99"/>
        <w:insideH w:val="single" w:sz="2" w:space="0" w:color="D8A3BB" w:themeColor="accent3" w:themeTint="99"/>
        <w:insideV w:val="single" w:sz="2" w:space="0" w:color="D8A3BB" w:themeColor="accent3" w:themeTint="99"/>
      </w:tblBorders>
    </w:tblPr>
    <w:tblStylePr w:type="firstRow">
      <w:rPr>
        <w:b/>
        <w:bCs/>
      </w:rPr>
      <w:tblPr/>
      <w:tcPr>
        <w:tcBorders>
          <w:top w:val="nil"/>
          <w:bottom w:val="single" w:sz="12" w:space="0" w:color="D8A3BB" w:themeColor="accent3" w:themeTint="99"/>
          <w:insideH w:val="nil"/>
          <w:insideV w:val="nil"/>
        </w:tcBorders>
        <w:shd w:val="clear" w:color="auto" w:fill="FFFFFF" w:themeFill="background1"/>
      </w:tcPr>
    </w:tblStylePr>
    <w:tblStylePr w:type="lastRow">
      <w:rPr>
        <w:b/>
        <w:bCs/>
      </w:rPr>
      <w:tblPr/>
      <w:tcPr>
        <w:tcBorders>
          <w:top w:val="double" w:sz="2" w:space="0" w:color="D8A3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0E8" w:themeFill="accent3" w:themeFillTint="33"/>
      </w:tcPr>
    </w:tblStylePr>
    <w:tblStylePr w:type="band1Horz">
      <w:tblPr/>
      <w:tcPr>
        <w:shd w:val="clear" w:color="auto" w:fill="F2E0E8"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D09FA7" w:themeColor="accent4" w:themeTint="99"/>
        <w:bottom w:val="single" w:sz="2" w:space="0" w:color="D09FA7" w:themeColor="accent4" w:themeTint="99"/>
        <w:insideH w:val="single" w:sz="2" w:space="0" w:color="D09FA7" w:themeColor="accent4" w:themeTint="99"/>
        <w:insideV w:val="single" w:sz="2" w:space="0" w:color="D09FA7" w:themeColor="accent4" w:themeTint="99"/>
      </w:tblBorders>
    </w:tblPr>
    <w:tblStylePr w:type="firstRow">
      <w:rPr>
        <w:b/>
        <w:bCs/>
      </w:rPr>
      <w:tblPr/>
      <w:tcPr>
        <w:tcBorders>
          <w:top w:val="nil"/>
          <w:bottom w:val="single" w:sz="12" w:space="0" w:color="D09FA7" w:themeColor="accent4" w:themeTint="99"/>
          <w:insideH w:val="nil"/>
          <w:insideV w:val="nil"/>
        </w:tcBorders>
        <w:shd w:val="clear" w:color="auto" w:fill="FFFFFF" w:themeFill="background1"/>
      </w:tcPr>
    </w:tblStylePr>
    <w:tblStylePr w:type="lastRow">
      <w:rPr>
        <w:b/>
        <w:bCs/>
      </w:rPr>
      <w:tblPr/>
      <w:tcPr>
        <w:tcBorders>
          <w:top w:val="double" w:sz="2" w:space="0" w:color="D09F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FE1" w:themeFill="accent4" w:themeFillTint="33"/>
      </w:tcPr>
    </w:tblStylePr>
    <w:tblStylePr w:type="band1Horz">
      <w:tblPr/>
      <w:tcPr>
        <w:shd w:val="clear" w:color="auto" w:fill="EFDFE1"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D3524D" w:themeColor="accent5" w:themeTint="99"/>
        <w:bottom w:val="single" w:sz="2" w:space="0" w:color="D3524D" w:themeColor="accent5" w:themeTint="99"/>
        <w:insideH w:val="single" w:sz="2" w:space="0" w:color="D3524D" w:themeColor="accent5" w:themeTint="99"/>
        <w:insideV w:val="single" w:sz="2" w:space="0" w:color="D3524D" w:themeColor="accent5" w:themeTint="99"/>
      </w:tblBorders>
    </w:tblPr>
    <w:tblStylePr w:type="firstRow">
      <w:rPr>
        <w:b/>
        <w:bCs/>
      </w:rPr>
      <w:tblPr/>
      <w:tcPr>
        <w:tcBorders>
          <w:top w:val="nil"/>
          <w:bottom w:val="single" w:sz="12" w:space="0" w:color="D3524D" w:themeColor="accent5" w:themeTint="99"/>
          <w:insideH w:val="nil"/>
          <w:insideV w:val="nil"/>
        </w:tcBorders>
        <w:shd w:val="clear" w:color="auto" w:fill="FFFFFF" w:themeFill="background1"/>
      </w:tcPr>
    </w:tblStylePr>
    <w:tblStylePr w:type="lastRow">
      <w:rPr>
        <w:b/>
        <w:bCs/>
      </w:rPr>
      <w:tblPr/>
      <w:tcPr>
        <w:tcBorders>
          <w:top w:val="double" w:sz="2" w:space="0" w:color="D3524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5C3" w:themeFill="accent5" w:themeFillTint="33"/>
      </w:tcPr>
    </w:tblStylePr>
    <w:tblStylePr w:type="band1Horz">
      <w:tblPr/>
      <w:tcPr>
        <w:shd w:val="clear" w:color="auto" w:fill="F0C5C3"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A3A3A3" w:themeColor="accent6" w:themeTint="99"/>
        <w:bottom w:val="single" w:sz="2" w:space="0" w:color="A3A3A3" w:themeColor="accent6" w:themeTint="99"/>
        <w:insideH w:val="single" w:sz="2" w:space="0" w:color="A3A3A3" w:themeColor="accent6" w:themeTint="99"/>
        <w:insideV w:val="single" w:sz="2" w:space="0" w:color="A3A3A3" w:themeColor="accent6" w:themeTint="99"/>
      </w:tblBorders>
    </w:tblPr>
    <w:tblStylePr w:type="firstRow">
      <w:rPr>
        <w:b/>
        <w:bCs/>
      </w:rPr>
      <w:tblPr/>
      <w:tcPr>
        <w:tcBorders>
          <w:top w:val="nil"/>
          <w:bottom w:val="single" w:sz="12" w:space="0" w:color="A3A3A3" w:themeColor="accent6" w:themeTint="99"/>
          <w:insideH w:val="nil"/>
          <w:insideV w:val="nil"/>
        </w:tcBorders>
        <w:shd w:val="clear" w:color="auto" w:fill="FFFFFF" w:themeFill="background1"/>
      </w:tcPr>
    </w:tblStylePr>
    <w:tblStylePr w:type="lastRow">
      <w:rPr>
        <w:b/>
        <w:bCs/>
      </w:rPr>
      <w:tblPr/>
      <w:tcPr>
        <w:tcBorders>
          <w:top w:val="double" w:sz="2" w:space="0" w:color="A3A3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429EDE" w:themeColor="accent1" w:themeTint="99"/>
        <w:left w:val="single" w:sz="4" w:space="0" w:color="429EDE" w:themeColor="accent1" w:themeTint="99"/>
        <w:bottom w:val="single" w:sz="4" w:space="0" w:color="429EDE" w:themeColor="accent1" w:themeTint="99"/>
        <w:right w:val="single" w:sz="4" w:space="0" w:color="429EDE" w:themeColor="accent1" w:themeTint="99"/>
        <w:insideH w:val="single" w:sz="4" w:space="0" w:color="429EDE" w:themeColor="accent1" w:themeTint="99"/>
        <w:insideV w:val="single" w:sz="4" w:space="0" w:color="429ED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EF4" w:themeFill="accent1" w:themeFillTint="33"/>
      </w:tcPr>
    </w:tblStylePr>
    <w:tblStylePr w:type="band1Horz">
      <w:tblPr/>
      <w:tcPr>
        <w:shd w:val="clear" w:color="auto" w:fill="C0DEF4" w:themeFill="accent1" w:themeFillTint="33"/>
      </w:tcPr>
    </w:tblStylePr>
    <w:tblStylePr w:type="neCell">
      <w:tblPr/>
      <w:tcPr>
        <w:tcBorders>
          <w:bottom w:val="single" w:sz="4" w:space="0" w:color="429EDE" w:themeColor="accent1" w:themeTint="99"/>
        </w:tcBorders>
      </w:tcPr>
    </w:tblStylePr>
    <w:tblStylePr w:type="nwCell">
      <w:tblPr/>
      <w:tcPr>
        <w:tcBorders>
          <w:bottom w:val="single" w:sz="4" w:space="0" w:color="429EDE" w:themeColor="accent1" w:themeTint="99"/>
        </w:tcBorders>
      </w:tcPr>
    </w:tblStylePr>
    <w:tblStylePr w:type="seCell">
      <w:tblPr/>
      <w:tcPr>
        <w:tcBorders>
          <w:top w:val="single" w:sz="4" w:space="0" w:color="429EDE" w:themeColor="accent1" w:themeTint="99"/>
        </w:tcBorders>
      </w:tcPr>
    </w:tblStylePr>
    <w:tblStylePr w:type="swCell">
      <w:tblPr/>
      <w:tcPr>
        <w:tcBorders>
          <w:top w:val="single" w:sz="4" w:space="0" w:color="429EDE"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2D95DA" w:themeColor="accent2" w:themeTint="99"/>
        <w:left w:val="single" w:sz="4" w:space="0" w:color="2D95DA" w:themeColor="accent2" w:themeTint="99"/>
        <w:bottom w:val="single" w:sz="4" w:space="0" w:color="2D95DA" w:themeColor="accent2" w:themeTint="99"/>
        <w:right w:val="single" w:sz="4" w:space="0" w:color="2D95DA" w:themeColor="accent2" w:themeTint="99"/>
        <w:insideH w:val="single" w:sz="4" w:space="0" w:color="2D95DA" w:themeColor="accent2" w:themeTint="99"/>
        <w:insideV w:val="single" w:sz="4" w:space="0" w:color="2D9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BF2" w:themeFill="accent2" w:themeFillTint="33"/>
      </w:tcPr>
    </w:tblStylePr>
    <w:tblStylePr w:type="band1Horz">
      <w:tblPr/>
      <w:tcPr>
        <w:shd w:val="clear" w:color="auto" w:fill="B9DBF2" w:themeFill="accent2" w:themeFillTint="33"/>
      </w:tcPr>
    </w:tblStylePr>
    <w:tblStylePr w:type="neCell">
      <w:tblPr/>
      <w:tcPr>
        <w:tcBorders>
          <w:bottom w:val="single" w:sz="4" w:space="0" w:color="2D95DA" w:themeColor="accent2" w:themeTint="99"/>
        </w:tcBorders>
      </w:tcPr>
    </w:tblStylePr>
    <w:tblStylePr w:type="nwCell">
      <w:tblPr/>
      <w:tcPr>
        <w:tcBorders>
          <w:bottom w:val="single" w:sz="4" w:space="0" w:color="2D95DA" w:themeColor="accent2" w:themeTint="99"/>
        </w:tcBorders>
      </w:tcPr>
    </w:tblStylePr>
    <w:tblStylePr w:type="seCell">
      <w:tblPr/>
      <w:tcPr>
        <w:tcBorders>
          <w:top w:val="single" w:sz="4" w:space="0" w:color="2D95DA" w:themeColor="accent2" w:themeTint="99"/>
        </w:tcBorders>
      </w:tcPr>
    </w:tblStylePr>
    <w:tblStylePr w:type="swCell">
      <w:tblPr/>
      <w:tcPr>
        <w:tcBorders>
          <w:top w:val="single" w:sz="4" w:space="0" w:color="2D95DA"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D8A3BB" w:themeColor="accent3" w:themeTint="99"/>
        <w:left w:val="single" w:sz="4" w:space="0" w:color="D8A3BB" w:themeColor="accent3" w:themeTint="99"/>
        <w:bottom w:val="single" w:sz="4" w:space="0" w:color="D8A3BB" w:themeColor="accent3" w:themeTint="99"/>
        <w:right w:val="single" w:sz="4" w:space="0" w:color="D8A3BB" w:themeColor="accent3" w:themeTint="99"/>
        <w:insideH w:val="single" w:sz="4" w:space="0" w:color="D8A3BB" w:themeColor="accent3" w:themeTint="99"/>
        <w:insideV w:val="single" w:sz="4" w:space="0" w:color="D8A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0E8" w:themeFill="accent3" w:themeFillTint="33"/>
      </w:tcPr>
    </w:tblStylePr>
    <w:tblStylePr w:type="band1Horz">
      <w:tblPr/>
      <w:tcPr>
        <w:shd w:val="clear" w:color="auto" w:fill="F2E0E8" w:themeFill="accent3" w:themeFillTint="33"/>
      </w:tcPr>
    </w:tblStylePr>
    <w:tblStylePr w:type="neCell">
      <w:tblPr/>
      <w:tcPr>
        <w:tcBorders>
          <w:bottom w:val="single" w:sz="4" w:space="0" w:color="D8A3BB" w:themeColor="accent3" w:themeTint="99"/>
        </w:tcBorders>
      </w:tcPr>
    </w:tblStylePr>
    <w:tblStylePr w:type="nwCell">
      <w:tblPr/>
      <w:tcPr>
        <w:tcBorders>
          <w:bottom w:val="single" w:sz="4" w:space="0" w:color="D8A3BB" w:themeColor="accent3" w:themeTint="99"/>
        </w:tcBorders>
      </w:tcPr>
    </w:tblStylePr>
    <w:tblStylePr w:type="seCell">
      <w:tblPr/>
      <w:tcPr>
        <w:tcBorders>
          <w:top w:val="single" w:sz="4" w:space="0" w:color="D8A3BB" w:themeColor="accent3" w:themeTint="99"/>
        </w:tcBorders>
      </w:tcPr>
    </w:tblStylePr>
    <w:tblStylePr w:type="swCell">
      <w:tblPr/>
      <w:tcPr>
        <w:tcBorders>
          <w:top w:val="single" w:sz="4" w:space="0" w:color="D8A3BB"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D09FA7" w:themeColor="accent4" w:themeTint="99"/>
        <w:left w:val="single" w:sz="4" w:space="0" w:color="D09FA7" w:themeColor="accent4" w:themeTint="99"/>
        <w:bottom w:val="single" w:sz="4" w:space="0" w:color="D09FA7" w:themeColor="accent4" w:themeTint="99"/>
        <w:right w:val="single" w:sz="4" w:space="0" w:color="D09FA7" w:themeColor="accent4" w:themeTint="99"/>
        <w:insideH w:val="single" w:sz="4" w:space="0" w:color="D09FA7" w:themeColor="accent4" w:themeTint="99"/>
        <w:insideV w:val="single" w:sz="4" w:space="0" w:color="D09F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FE1" w:themeFill="accent4" w:themeFillTint="33"/>
      </w:tcPr>
    </w:tblStylePr>
    <w:tblStylePr w:type="band1Horz">
      <w:tblPr/>
      <w:tcPr>
        <w:shd w:val="clear" w:color="auto" w:fill="EFDFE1" w:themeFill="accent4" w:themeFillTint="33"/>
      </w:tcPr>
    </w:tblStylePr>
    <w:tblStylePr w:type="neCell">
      <w:tblPr/>
      <w:tcPr>
        <w:tcBorders>
          <w:bottom w:val="single" w:sz="4" w:space="0" w:color="D09FA7" w:themeColor="accent4" w:themeTint="99"/>
        </w:tcBorders>
      </w:tcPr>
    </w:tblStylePr>
    <w:tblStylePr w:type="nwCell">
      <w:tblPr/>
      <w:tcPr>
        <w:tcBorders>
          <w:bottom w:val="single" w:sz="4" w:space="0" w:color="D09FA7" w:themeColor="accent4" w:themeTint="99"/>
        </w:tcBorders>
      </w:tcPr>
    </w:tblStylePr>
    <w:tblStylePr w:type="seCell">
      <w:tblPr/>
      <w:tcPr>
        <w:tcBorders>
          <w:top w:val="single" w:sz="4" w:space="0" w:color="D09FA7" w:themeColor="accent4" w:themeTint="99"/>
        </w:tcBorders>
      </w:tcPr>
    </w:tblStylePr>
    <w:tblStylePr w:type="swCell">
      <w:tblPr/>
      <w:tcPr>
        <w:tcBorders>
          <w:top w:val="single" w:sz="4" w:space="0" w:color="D09FA7"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D3524D" w:themeColor="accent5" w:themeTint="99"/>
        <w:left w:val="single" w:sz="4" w:space="0" w:color="D3524D" w:themeColor="accent5" w:themeTint="99"/>
        <w:bottom w:val="single" w:sz="4" w:space="0" w:color="D3524D" w:themeColor="accent5" w:themeTint="99"/>
        <w:right w:val="single" w:sz="4" w:space="0" w:color="D3524D" w:themeColor="accent5" w:themeTint="99"/>
        <w:insideH w:val="single" w:sz="4" w:space="0" w:color="D3524D" w:themeColor="accent5" w:themeTint="99"/>
        <w:insideV w:val="single" w:sz="4" w:space="0" w:color="D3524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5C3" w:themeFill="accent5" w:themeFillTint="33"/>
      </w:tcPr>
    </w:tblStylePr>
    <w:tblStylePr w:type="band1Horz">
      <w:tblPr/>
      <w:tcPr>
        <w:shd w:val="clear" w:color="auto" w:fill="F0C5C3" w:themeFill="accent5" w:themeFillTint="33"/>
      </w:tcPr>
    </w:tblStylePr>
    <w:tblStylePr w:type="neCell">
      <w:tblPr/>
      <w:tcPr>
        <w:tcBorders>
          <w:bottom w:val="single" w:sz="4" w:space="0" w:color="D3524D" w:themeColor="accent5" w:themeTint="99"/>
        </w:tcBorders>
      </w:tcPr>
    </w:tblStylePr>
    <w:tblStylePr w:type="nwCell">
      <w:tblPr/>
      <w:tcPr>
        <w:tcBorders>
          <w:bottom w:val="single" w:sz="4" w:space="0" w:color="D3524D" w:themeColor="accent5" w:themeTint="99"/>
        </w:tcBorders>
      </w:tcPr>
    </w:tblStylePr>
    <w:tblStylePr w:type="seCell">
      <w:tblPr/>
      <w:tcPr>
        <w:tcBorders>
          <w:top w:val="single" w:sz="4" w:space="0" w:color="D3524D" w:themeColor="accent5" w:themeTint="99"/>
        </w:tcBorders>
      </w:tcPr>
    </w:tblStylePr>
    <w:tblStylePr w:type="swCell">
      <w:tblPr/>
      <w:tcPr>
        <w:tcBorders>
          <w:top w:val="single" w:sz="4" w:space="0" w:color="D3524D"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6" w:themeFillTint="33"/>
      </w:tcPr>
    </w:tblStylePr>
    <w:tblStylePr w:type="band1Horz">
      <w:tblPr/>
      <w:tcPr>
        <w:shd w:val="clear" w:color="auto" w:fill="E0E0E0" w:themeFill="accent6" w:themeFillTint="33"/>
      </w:tcPr>
    </w:tblStylePr>
    <w:tblStylePr w:type="neCell">
      <w:tblPr/>
      <w:tcPr>
        <w:tcBorders>
          <w:bottom w:val="single" w:sz="4" w:space="0" w:color="A3A3A3" w:themeColor="accent6" w:themeTint="99"/>
        </w:tcBorders>
      </w:tcPr>
    </w:tblStylePr>
    <w:tblStylePr w:type="nwCell">
      <w:tblPr/>
      <w:tcPr>
        <w:tcBorders>
          <w:bottom w:val="single" w:sz="4" w:space="0" w:color="A3A3A3" w:themeColor="accent6" w:themeTint="99"/>
        </w:tcBorders>
      </w:tcPr>
    </w:tblStylePr>
    <w:tblStylePr w:type="seCell">
      <w:tblPr/>
      <w:tcPr>
        <w:tcBorders>
          <w:top w:val="single" w:sz="4" w:space="0" w:color="A3A3A3" w:themeColor="accent6" w:themeTint="99"/>
        </w:tcBorders>
      </w:tcPr>
    </w:tblStylePr>
    <w:tblStylePr w:type="swCell">
      <w:tblPr/>
      <w:tcPr>
        <w:tcBorders>
          <w:top w:val="single" w:sz="4" w:space="0" w:color="A3A3A3"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429EDE" w:themeColor="accent1" w:themeTint="99"/>
        <w:left w:val="single" w:sz="4" w:space="0" w:color="429EDE" w:themeColor="accent1" w:themeTint="99"/>
        <w:bottom w:val="single" w:sz="4" w:space="0" w:color="429EDE" w:themeColor="accent1" w:themeTint="99"/>
        <w:right w:val="single" w:sz="4" w:space="0" w:color="429EDE" w:themeColor="accent1" w:themeTint="99"/>
        <w:insideH w:val="single" w:sz="4" w:space="0" w:color="429EDE" w:themeColor="accent1" w:themeTint="99"/>
        <w:insideV w:val="single" w:sz="4" w:space="0" w:color="429EDE" w:themeColor="accent1" w:themeTint="99"/>
      </w:tblBorders>
    </w:tblPr>
    <w:tblStylePr w:type="firstRow">
      <w:rPr>
        <w:b/>
        <w:bCs/>
        <w:color w:val="FFFFFF" w:themeColor="background1"/>
      </w:rPr>
      <w:tblPr/>
      <w:tcPr>
        <w:tcBorders>
          <w:top w:val="single" w:sz="4" w:space="0" w:color="155078" w:themeColor="accent1"/>
          <w:left w:val="single" w:sz="4" w:space="0" w:color="155078" w:themeColor="accent1"/>
          <w:bottom w:val="single" w:sz="4" w:space="0" w:color="155078" w:themeColor="accent1"/>
          <w:right w:val="single" w:sz="4" w:space="0" w:color="155078" w:themeColor="accent1"/>
          <w:insideH w:val="nil"/>
          <w:insideV w:val="nil"/>
        </w:tcBorders>
        <w:shd w:val="clear" w:color="auto" w:fill="155078" w:themeFill="accent1"/>
      </w:tcPr>
    </w:tblStylePr>
    <w:tblStylePr w:type="lastRow">
      <w:rPr>
        <w:b/>
        <w:bCs/>
      </w:rPr>
      <w:tblPr/>
      <w:tcPr>
        <w:tcBorders>
          <w:top w:val="double" w:sz="4" w:space="0" w:color="155078" w:themeColor="accent1"/>
        </w:tcBorders>
      </w:tcPr>
    </w:tblStylePr>
    <w:tblStylePr w:type="firstCol">
      <w:rPr>
        <w:b/>
        <w:bCs/>
      </w:rPr>
    </w:tblStylePr>
    <w:tblStylePr w:type="lastCol">
      <w:rPr>
        <w:b/>
        <w:bCs/>
      </w:rPr>
    </w:tblStylePr>
    <w:tblStylePr w:type="band1Vert">
      <w:tblPr/>
      <w:tcPr>
        <w:shd w:val="clear" w:color="auto" w:fill="C0DEF4" w:themeFill="accent1" w:themeFillTint="33"/>
      </w:tcPr>
    </w:tblStylePr>
    <w:tblStylePr w:type="band1Horz">
      <w:tblPr/>
      <w:tcPr>
        <w:shd w:val="clear" w:color="auto" w:fill="C0DEF4"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2D95DA" w:themeColor="accent2" w:themeTint="99"/>
        <w:left w:val="single" w:sz="4" w:space="0" w:color="2D95DA" w:themeColor="accent2" w:themeTint="99"/>
        <w:bottom w:val="single" w:sz="4" w:space="0" w:color="2D95DA" w:themeColor="accent2" w:themeTint="99"/>
        <w:right w:val="single" w:sz="4" w:space="0" w:color="2D95DA" w:themeColor="accent2" w:themeTint="99"/>
        <w:insideH w:val="single" w:sz="4" w:space="0" w:color="2D95DA" w:themeColor="accent2" w:themeTint="99"/>
        <w:insideV w:val="single" w:sz="4" w:space="0" w:color="2D95DA" w:themeColor="accent2" w:themeTint="99"/>
      </w:tblBorders>
    </w:tblPr>
    <w:tblStylePr w:type="firstRow">
      <w:rPr>
        <w:b/>
        <w:bCs/>
        <w:color w:val="FFFFFF" w:themeColor="background1"/>
      </w:rPr>
      <w:tblPr/>
      <w:tcPr>
        <w:tcBorders>
          <w:top w:val="single" w:sz="4" w:space="0" w:color="0F3955" w:themeColor="accent2"/>
          <w:left w:val="single" w:sz="4" w:space="0" w:color="0F3955" w:themeColor="accent2"/>
          <w:bottom w:val="single" w:sz="4" w:space="0" w:color="0F3955" w:themeColor="accent2"/>
          <w:right w:val="single" w:sz="4" w:space="0" w:color="0F3955" w:themeColor="accent2"/>
          <w:insideH w:val="nil"/>
          <w:insideV w:val="nil"/>
        </w:tcBorders>
        <w:shd w:val="clear" w:color="auto" w:fill="0F3955" w:themeFill="accent2"/>
      </w:tcPr>
    </w:tblStylePr>
    <w:tblStylePr w:type="lastRow">
      <w:rPr>
        <w:b/>
        <w:bCs/>
      </w:rPr>
      <w:tblPr/>
      <w:tcPr>
        <w:tcBorders>
          <w:top w:val="double" w:sz="4" w:space="0" w:color="0F3955" w:themeColor="accent2"/>
        </w:tcBorders>
      </w:tcPr>
    </w:tblStylePr>
    <w:tblStylePr w:type="firstCol">
      <w:rPr>
        <w:b/>
        <w:bCs/>
      </w:rPr>
    </w:tblStylePr>
    <w:tblStylePr w:type="lastCol">
      <w:rPr>
        <w:b/>
        <w:bCs/>
      </w:rPr>
    </w:tblStylePr>
    <w:tblStylePr w:type="band1Vert">
      <w:tblPr/>
      <w:tcPr>
        <w:shd w:val="clear" w:color="auto" w:fill="B9DBF2" w:themeFill="accent2" w:themeFillTint="33"/>
      </w:tcPr>
    </w:tblStylePr>
    <w:tblStylePr w:type="band1Horz">
      <w:tblPr/>
      <w:tcPr>
        <w:shd w:val="clear" w:color="auto" w:fill="B9DB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D8A3BB" w:themeColor="accent3" w:themeTint="99"/>
        <w:left w:val="single" w:sz="4" w:space="0" w:color="D8A3BB" w:themeColor="accent3" w:themeTint="99"/>
        <w:bottom w:val="single" w:sz="4" w:space="0" w:color="D8A3BB" w:themeColor="accent3" w:themeTint="99"/>
        <w:right w:val="single" w:sz="4" w:space="0" w:color="D8A3BB" w:themeColor="accent3" w:themeTint="99"/>
        <w:insideH w:val="single" w:sz="4" w:space="0" w:color="D8A3BB" w:themeColor="accent3" w:themeTint="99"/>
        <w:insideV w:val="single" w:sz="4" w:space="0" w:color="D8A3BB" w:themeColor="accent3" w:themeTint="99"/>
      </w:tblBorders>
    </w:tblPr>
    <w:tblStylePr w:type="firstRow">
      <w:rPr>
        <w:b/>
        <w:bCs/>
        <w:color w:val="FFFFFF" w:themeColor="background1"/>
      </w:rPr>
      <w:tblPr/>
      <w:tcPr>
        <w:tcBorders>
          <w:top w:val="single" w:sz="4" w:space="0" w:color="BF678E" w:themeColor="accent3"/>
          <w:left w:val="single" w:sz="4" w:space="0" w:color="BF678E" w:themeColor="accent3"/>
          <w:bottom w:val="single" w:sz="4" w:space="0" w:color="BF678E" w:themeColor="accent3"/>
          <w:right w:val="single" w:sz="4" w:space="0" w:color="BF678E" w:themeColor="accent3"/>
          <w:insideH w:val="nil"/>
          <w:insideV w:val="nil"/>
        </w:tcBorders>
        <w:shd w:val="clear" w:color="auto" w:fill="BF678E" w:themeFill="accent3"/>
      </w:tcPr>
    </w:tblStylePr>
    <w:tblStylePr w:type="lastRow">
      <w:rPr>
        <w:b/>
        <w:bCs/>
      </w:rPr>
      <w:tblPr/>
      <w:tcPr>
        <w:tcBorders>
          <w:top w:val="double" w:sz="4" w:space="0" w:color="BF678E" w:themeColor="accent3"/>
        </w:tcBorders>
      </w:tcPr>
    </w:tblStylePr>
    <w:tblStylePr w:type="firstCol">
      <w:rPr>
        <w:b/>
        <w:bCs/>
      </w:rPr>
    </w:tblStylePr>
    <w:tblStylePr w:type="lastCol">
      <w:rPr>
        <w:b/>
        <w:bCs/>
      </w:rPr>
    </w:tblStylePr>
    <w:tblStylePr w:type="band1Vert">
      <w:tblPr/>
      <w:tcPr>
        <w:shd w:val="clear" w:color="auto" w:fill="F2E0E8" w:themeFill="accent3" w:themeFillTint="33"/>
      </w:tcPr>
    </w:tblStylePr>
    <w:tblStylePr w:type="band1Horz">
      <w:tblPr/>
      <w:tcPr>
        <w:shd w:val="clear" w:color="auto" w:fill="F2E0E8"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D09FA7" w:themeColor="accent4" w:themeTint="99"/>
        <w:left w:val="single" w:sz="4" w:space="0" w:color="D09FA7" w:themeColor="accent4" w:themeTint="99"/>
        <w:bottom w:val="single" w:sz="4" w:space="0" w:color="D09FA7" w:themeColor="accent4" w:themeTint="99"/>
        <w:right w:val="single" w:sz="4" w:space="0" w:color="D09FA7" w:themeColor="accent4" w:themeTint="99"/>
        <w:insideH w:val="single" w:sz="4" w:space="0" w:color="D09FA7" w:themeColor="accent4" w:themeTint="99"/>
        <w:insideV w:val="single" w:sz="4" w:space="0" w:color="D09FA7" w:themeColor="accent4" w:themeTint="99"/>
      </w:tblBorders>
    </w:tblPr>
    <w:tblStylePr w:type="firstRow">
      <w:rPr>
        <w:b/>
        <w:bCs/>
        <w:color w:val="FFFFFF" w:themeColor="background1"/>
      </w:rPr>
      <w:tblPr/>
      <w:tcPr>
        <w:tcBorders>
          <w:top w:val="single" w:sz="4" w:space="0" w:color="B2606E" w:themeColor="accent4"/>
          <w:left w:val="single" w:sz="4" w:space="0" w:color="B2606E" w:themeColor="accent4"/>
          <w:bottom w:val="single" w:sz="4" w:space="0" w:color="B2606E" w:themeColor="accent4"/>
          <w:right w:val="single" w:sz="4" w:space="0" w:color="B2606E" w:themeColor="accent4"/>
          <w:insideH w:val="nil"/>
          <w:insideV w:val="nil"/>
        </w:tcBorders>
        <w:shd w:val="clear" w:color="auto" w:fill="B2606E" w:themeFill="accent4"/>
      </w:tcPr>
    </w:tblStylePr>
    <w:tblStylePr w:type="lastRow">
      <w:rPr>
        <w:b/>
        <w:bCs/>
      </w:rPr>
      <w:tblPr/>
      <w:tcPr>
        <w:tcBorders>
          <w:top w:val="double" w:sz="4" w:space="0" w:color="B2606E" w:themeColor="accent4"/>
        </w:tcBorders>
      </w:tcPr>
    </w:tblStylePr>
    <w:tblStylePr w:type="firstCol">
      <w:rPr>
        <w:b/>
        <w:bCs/>
      </w:rPr>
    </w:tblStylePr>
    <w:tblStylePr w:type="lastCol">
      <w:rPr>
        <w:b/>
        <w:bCs/>
      </w:rPr>
    </w:tblStylePr>
    <w:tblStylePr w:type="band1Vert">
      <w:tblPr/>
      <w:tcPr>
        <w:shd w:val="clear" w:color="auto" w:fill="EFDFE1" w:themeFill="accent4" w:themeFillTint="33"/>
      </w:tcPr>
    </w:tblStylePr>
    <w:tblStylePr w:type="band1Horz">
      <w:tblPr/>
      <w:tcPr>
        <w:shd w:val="clear" w:color="auto" w:fill="EFDFE1"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D3524D" w:themeColor="accent5" w:themeTint="99"/>
        <w:left w:val="single" w:sz="4" w:space="0" w:color="D3524D" w:themeColor="accent5" w:themeTint="99"/>
        <w:bottom w:val="single" w:sz="4" w:space="0" w:color="D3524D" w:themeColor="accent5" w:themeTint="99"/>
        <w:right w:val="single" w:sz="4" w:space="0" w:color="D3524D" w:themeColor="accent5" w:themeTint="99"/>
        <w:insideH w:val="single" w:sz="4" w:space="0" w:color="D3524D" w:themeColor="accent5" w:themeTint="99"/>
        <w:insideV w:val="single" w:sz="4" w:space="0" w:color="D3524D" w:themeColor="accent5" w:themeTint="99"/>
      </w:tblBorders>
    </w:tblPr>
    <w:tblStylePr w:type="firstRow">
      <w:rPr>
        <w:b/>
        <w:bCs/>
        <w:color w:val="FFFFFF" w:themeColor="background1"/>
      </w:rPr>
      <w:tblPr/>
      <w:tcPr>
        <w:tcBorders>
          <w:top w:val="single" w:sz="4" w:space="0" w:color="731F1C" w:themeColor="accent5"/>
          <w:left w:val="single" w:sz="4" w:space="0" w:color="731F1C" w:themeColor="accent5"/>
          <w:bottom w:val="single" w:sz="4" w:space="0" w:color="731F1C" w:themeColor="accent5"/>
          <w:right w:val="single" w:sz="4" w:space="0" w:color="731F1C" w:themeColor="accent5"/>
          <w:insideH w:val="nil"/>
          <w:insideV w:val="nil"/>
        </w:tcBorders>
        <w:shd w:val="clear" w:color="auto" w:fill="731F1C" w:themeFill="accent5"/>
      </w:tcPr>
    </w:tblStylePr>
    <w:tblStylePr w:type="lastRow">
      <w:rPr>
        <w:b/>
        <w:bCs/>
      </w:rPr>
      <w:tblPr/>
      <w:tcPr>
        <w:tcBorders>
          <w:top w:val="double" w:sz="4" w:space="0" w:color="731F1C" w:themeColor="accent5"/>
        </w:tcBorders>
      </w:tcPr>
    </w:tblStylePr>
    <w:tblStylePr w:type="firstCol">
      <w:rPr>
        <w:b/>
        <w:bCs/>
      </w:rPr>
    </w:tblStylePr>
    <w:tblStylePr w:type="lastCol">
      <w:rPr>
        <w:b/>
        <w:bCs/>
      </w:rPr>
    </w:tblStylePr>
    <w:tblStylePr w:type="band1Vert">
      <w:tblPr/>
      <w:tcPr>
        <w:shd w:val="clear" w:color="auto" w:fill="F0C5C3" w:themeFill="accent5" w:themeFillTint="33"/>
      </w:tcPr>
    </w:tblStylePr>
    <w:tblStylePr w:type="band1Horz">
      <w:tblPr/>
      <w:tcPr>
        <w:shd w:val="clear" w:color="auto" w:fill="F0C5C3"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color w:val="FFFFFF" w:themeColor="background1"/>
      </w:rPr>
      <w:tblPr/>
      <w:tcPr>
        <w:tcBorders>
          <w:top w:val="single" w:sz="4" w:space="0" w:color="666666" w:themeColor="accent6"/>
          <w:left w:val="single" w:sz="4" w:space="0" w:color="666666" w:themeColor="accent6"/>
          <w:bottom w:val="single" w:sz="4" w:space="0" w:color="666666" w:themeColor="accent6"/>
          <w:right w:val="single" w:sz="4" w:space="0" w:color="666666" w:themeColor="accent6"/>
          <w:insideH w:val="nil"/>
          <w:insideV w:val="nil"/>
        </w:tcBorders>
        <w:shd w:val="clear" w:color="auto" w:fill="666666" w:themeFill="accent6"/>
      </w:tcPr>
    </w:tblStylePr>
    <w:tblStylePr w:type="lastRow">
      <w:rPr>
        <w:b/>
        <w:bCs/>
      </w:rPr>
      <w:tblPr/>
      <w:tcPr>
        <w:tcBorders>
          <w:top w:val="double" w:sz="4" w:space="0" w:color="666666" w:themeColor="accent6"/>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E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50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50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50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5078" w:themeFill="accent1"/>
      </w:tcPr>
    </w:tblStylePr>
    <w:tblStylePr w:type="band1Vert">
      <w:tblPr/>
      <w:tcPr>
        <w:shd w:val="clear" w:color="auto" w:fill="81BEE9" w:themeFill="accent1" w:themeFillTint="66"/>
      </w:tcPr>
    </w:tblStylePr>
    <w:tblStylePr w:type="band1Horz">
      <w:tblPr/>
      <w:tcPr>
        <w:shd w:val="clear" w:color="auto" w:fill="81BEE9"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B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395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395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395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3955" w:themeFill="accent2"/>
      </w:tcPr>
    </w:tblStylePr>
    <w:tblStylePr w:type="band1Vert">
      <w:tblPr/>
      <w:tcPr>
        <w:shd w:val="clear" w:color="auto" w:fill="73B8E6" w:themeFill="accent2" w:themeFillTint="66"/>
      </w:tcPr>
    </w:tblStylePr>
    <w:tblStylePr w:type="band1Horz">
      <w:tblPr/>
      <w:tcPr>
        <w:shd w:val="clear" w:color="auto" w:fill="73B8E6"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0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67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67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67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678E" w:themeFill="accent3"/>
      </w:tcPr>
    </w:tblStylePr>
    <w:tblStylePr w:type="band1Vert">
      <w:tblPr/>
      <w:tcPr>
        <w:shd w:val="clear" w:color="auto" w:fill="E5C2D1" w:themeFill="accent3" w:themeFillTint="66"/>
      </w:tcPr>
    </w:tblStylePr>
    <w:tblStylePr w:type="band1Horz">
      <w:tblPr/>
      <w:tcPr>
        <w:shd w:val="clear" w:color="auto" w:fill="E5C2D1"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F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606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606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606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606E" w:themeFill="accent4"/>
      </w:tcPr>
    </w:tblStylePr>
    <w:tblStylePr w:type="band1Vert">
      <w:tblPr/>
      <w:tcPr>
        <w:shd w:val="clear" w:color="auto" w:fill="E0BFC4" w:themeFill="accent4" w:themeFillTint="66"/>
      </w:tcPr>
    </w:tblStylePr>
    <w:tblStylePr w:type="band1Horz">
      <w:tblPr/>
      <w:tcPr>
        <w:shd w:val="clear" w:color="auto" w:fill="E0BFC4"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5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F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F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F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F1C" w:themeFill="accent5"/>
      </w:tcPr>
    </w:tblStylePr>
    <w:tblStylePr w:type="band1Vert">
      <w:tblPr/>
      <w:tcPr>
        <w:shd w:val="clear" w:color="auto" w:fill="E28B88" w:themeFill="accent5" w:themeFillTint="66"/>
      </w:tcPr>
    </w:tblStylePr>
    <w:tblStylePr w:type="band1Horz">
      <w:tblPr/>
      <w:tcPr>
        <w:shd w:val="clear" w:color="auto" w:fill="E28B88"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6"/>
      </w:tcPr>
    </w:tblStylePr>
    <w:tblStylePr w:type="band1Vert">
      <w:tblPr/>
      <w:tcPr>
        <w:shd w:val="clear" w:color="auto" w:fill="C1C1C1" w:themeFill="accent6" w:themeFillTint="66"/>
      </w:tcPr>
    </w:tblStylePr>
    <w:tblStylePr w:type="band1Horz">
      <w:tblPr/>
      <w:tcPr>
        <w:shd w:val="clear" w:color="auto" w:fill="C1C1C1"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0F3B59" w:themeColor="accent1" w:themeShade="BF"/>
    </w:rPr>
    <w:tblPr>
      <w:tblStyleRowBandSize w:val="1"/>
      <w:tblStyleColBandSize w:val="1"/>
      <w:tblBorders>
        <w:top w:val="single" w:sz="4" w:space="0" w:color="429EDE" w:themeColor="accent1" w:themeTint="99"/>
        <w:left w:val="single" w:sz="4" w:space="0" w:color="429EDE" w:themeColor="accent1" w:themeTint="99"/>
        <w:bottom w:val="single" w:sz="4" w:space="0" w:color="429EDE" w:themeColor="accent1" w:themeTint="99"/>
        <w:right w:val="single" w:sz="4" w:space="0" w:color="429EDE" w:themeColor="accent1" w:themeTint="99"/>
        <w:insideH w:val="single" w:sz="4" w:space="0" w:color="429EDE" w:themeColor="accent1" w:themeTint="99"/>
        <w:insideV w:val="single" w:sz="4" w:space="0" w:color="429EDE" w:themeColor="accent1" w:themeTint="99"/>
      </w:tblBorders>
    </w:tblPr>
    <w:tblStylePr w:type="firstRow">
      <w:rPr>
        <w:b/>
        <w:bCs/>
      </w:rPr>
      <w:tblPr/>
      <w:tcPr>
        <w:tcBorders>
          <w:bottom w:val="single" w:sz="12" w:space="0" w:color="429EDE" w:themeColor="accent1" w:themeTint="99"/>
        </w:tcBorders>
      </w:tcPr>
    </w:tblStylePr>
    <w:tblStylePr w:type="lastRow">
      <w:rPr>
        <w:b/>
        <w:bCs/>
      </w:rPr>
      <w:tblPr/>
      <w:tcPr>
        <w:tcBorders>
          <w:top w:val="double" w:sz="4" w:space="0" w:color="429EDE" w:themeColor="accent1" w:themeTint="99"/>
        </w:tcBorders>
      </w:tcPr>
    </w:tblStylePr>
    <w:tblStylePr w:type="firstCol">
      <w:rPr>
        <w:b/>
        <w:bCs/>
      </w:rPr>
    </w:tblStylePr>
    <w:tblStylePr w:type="lastCol">
      <w:rPr>
        <w:b/>
        <w:bCs/>
      </w:rPr>
    </w:tblStylePr>
    <w:tblStylePr w:type="band1Vert">
      <w:tblPr/>
      <w:tcPr>
        <w:shd w:val="clear" w:color="auto" w:fill="C0DEF4" w:themeFill="accent1" w:themeFillTint="33"/>
      </w:tcPr>
    </w:tblStylePr>
    <w:tblStylePr w:type="band1Horz">
      <w:tblPr/>
      <w:tcPr>
        <w:shd w:val="clear" w:color="auto" w:fill="C0DEF4"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0B2A3F" w:themeColor="accent2" w:themeShade="BF"/>
    </w:rPr>
    <w:tblPr>
      <w:tblStyleRowBandSize w:val="1"/>
      <w:tblStyleColBandSize w:val="1"/>
      <w:tblBorders>
        <w:top w:val="single" w:sz="4" w:space="0" w:color="2D95DA" w:themeColor="accent2" w:themeTint="99"/>
        <w:left w:val="single" w:sz="4" w:space="0" w:color="2D95DA" w:themeColor="accent2" w:themeTint="99"/>
        <w:bottom w:val="single" w:sz="4" w:space="0" w:color="2D95DA" w:themeColor="accent2" w:themeTint="99"/>
        <w:right w:val="single" w:sz="4" w:space="0" w:color="2D95DA" w:themeColor="accent2" w:themeTint="99"/>
        <w:insideH w:val="single" w:sz="4" w:space="0" w:color="2D95DA" w:themeColor="accent2" w:themeTint="99"/>
        <w:insideV w:val="single" w:sz="4" w:space="0" w:color="2D95DA" w:themeColor="accent2" w:themeTint="99"/>
      </w:tblBorders>
    </w:tblPr>
    <w:tblStylePr w:type="firstRow">
      <w:rPr>
        <w:b/>
        <w:bCs/>
      </w:rPr>
      <w:tblPr/>
      <w:tcPr>
        <w:tcBorders>
          <w:bottom w:val="single" w:sz="12" w:space="0" w:color="2D95DA" w:themeColor="accent2" w:themeTint="99"/>
        </w:tcBorders>
      </w:tcPr>
    </w:tblStylePr>
    <w:tblStylePr w:type="lastRow">
      <w:rPr>
        <w:b/>
        <w:bCs/>
      </w:rPr>
      <w:tblPr/>
      <w:tcPr>
        <w:tcBorders>
          <w:top w:val="double" w:sz="4" w:space="0" w:color="2D95DA" w:themeColor="accent2" w:themeTint="99"/>
        </w:tcBorders>
      </w:tcPr>
    </w:tblStylePr>
    <w:tblStylePr w:type="firstCol">
      <w:rPr>
        <w:b/>
        <w:bCs/>
      </w:rPr>
    </w:tblStylePr>
    <w:tblStylePr w:type="lastCol">
      <w:rPr>
        <w:b/>
        <w:bCs/>
      </w:rPr>
    </w:tblStylePr>
    <w:tblStylePr w:type="band1Vert">
      <w:tblPr/>
      <w:tcPr>
        <w:shd w:val="clear" w:color="auto" w:fill="B9DBF2" w:themeFill="accent2" w:themeFillTint="33"/>
      </w:tcPr>
    </w:tblStylePr>
    <w:tblStylePr w:type="band1Horz">
      <w:tblPr/>
      <w:tcPr>
        <w:shd w:val="clear" w:color="auto" w:fill="B9DB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9A4168" w:themeColor="accent3" w:themeShade="BF"/>
    </w:rPr>
    <w:tblPr>
      <w:tblStyleRowBandSize w:val="1"/>
      <w:tblStyleColBandSize w:val="1"/>
      <w:tblBorders>
        <w:top w:val="single" w:sz="4" w:space="0" w:color="D8A3BB" w:themeColor="accent3" w:themeTint="99"/>
        <w:left w:val="single" w:sz="4" w:space="0" w:color="D8A3BB" w:themeColor="accent3" w:themeTint="99"/>
        <w:bottom w:val="single" w:sz="4" w:space="0" w:color="D8A3BB" w:themeColor="accent3" w:themeTint="99"/>
        <w:right w:val="single" w:sz="4" w:space="0" w:color="D8A3BB" w:themeColor="accent3" w:themeTint="99"/>
        <w:insideH w:val="single" w:sz="4" w:space="0" w:color="D8A3BB" w:themeColor="accent3" w:themeTint="99"/>
        <w:insideV w:val="single" w:sz="4" w:space="0" w:color="D8A3BB" w:themeColor="accent3" w:themeTint="99"/>
      </w:tblBorders>
    </w:tblPr>
    <w:tblStylePr w:type="firstRow">
      <w:rPr>
        <w:b/>
        <w:bCs/>
      </w:rPr>
      <w:tblPr/>
      <w:tcPr>
        <w:tcBorders>
          <w:bottom w:val="single" w:sz="12" w:space="0" w:color="D8A3BB" w:themeColor="accent3" w:themeTint="99"/>
        </w:tcBorders>
      </w:tcPr>
    </w:tblStylePr>
    <w:tblStylePr w:type="lastRow">
      <w:rPr>
        <w:b/>
        <w:bCs/>
      </w:rPr>
      <w:tblPr/>
      <w:tcPr>
        <w:tcBorders>
          <w:top w:val="double" w:sz="4" w:space="0" w:color="D8A3BB" w:themeColor="accent3" w:themeTint="99"/>
        </w:tcBorders>
      </w:tcPr>
    </w:tblStylePr>
    <w:tblStylePr w:type="firstCol">
      <w:rPr>
        <w:b/>
        <w:bCs/>
      </w:rPr>
    </w:tblStylePr>
    <w:tblStylePr w:type="lastCol">
      <w:rPr>
        <w:b/>
        <w:bCs/>
      </w:rPr>
    </w:tblStylePr>
    <w:tblStylePr w:type="band1Vert">
      <w:tblPr/>
      <w:tcPr>
        <w:shd w:val="clear" w:color="auto" w:fill="F2E0E8" w:themeFill="accent3" w:themeFillTint="33"/>
      </w:tcPr>
    </w:tblStylePr>
    <w:tblStylePr w:type="band1Horz">
      <w:tblPr/>
      <w:tcPr>
        <w:shd w:val="clear" w:color="auto" w:fill="F2E0E8"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8A434E" w:themeColor="accent4" w:themeShade="BF"/>
    </w:rPr>
    <w:tblPr>
      <w:tblStyleRowBandSize w:val="1"/>
      <w:tblStyleColBandSize w:val="1"/>
      <w:tblBorders>
        <w:top w:val="single" w:sz="4" w:space="0" w:color="D09FA7" w:themeColor="accent4" w:themeTint="99"/>
        <w:left w:val="single" w:sz="4" w:space="0" w:color="D09FA7" w:themeColor="accent4" w:themeTint="99"/>
        <w:bottom w:val="single" w:sz="4" w:space="0" w:color="D09FA7" w:themeColor="accent4" w:themeTint="99"/>
        <w:right w:val="single" w:sz="4" w:space="0" w:color="D09FA7" w:themeColor="accent4" w:themeTint="99"/>
        <w:insideH w:val="single" w:sz="4" w:space="0" w:color="D09FA7" w:themeColor="accent4" w:themeTint="99"/>
        <w:insideV w:val="single" w:sz="4" w:space="0" w:color="D09FA7" w:themeColor="accent4" w:themeTint="99"/>
      </w:tblBorders>
    </w:tblPr>
    <w:tblStylePr w:type="firstRow">
      <w:rPr>
        <w:b/>
        <w:bCs/>
      </w:rPr>
      <w:tblPr/>
      <w:tcPr>
        <w:tcBorders>
          <w:bottom w:val="single" w:sz="12" w:space="0" w:color="D09FA7" w:themeColor="accent4" w:themeTint="99"/>
        </w:tcBorders>
      </w:tcPr>
    </w:tblStylePr>
    <w:tblStylePr w:type="lastRow">
      <w:rPr>
        <w:b/>
        <w:bCs/>
      </w:rPr>
      <w:tblPr/>
      <w:tcPr>
        <w:tcBorders>
          <w:top w:val="double" w:sz="4" w:space="0" w:color="D09FA7" w:themeColor="accent4" w:themeTint="99"/>
        </w:tcBorders>
      </w:tcPr>
    </w:tblStylePr>
    <w:tblStylePr w:type="firstCol">
      <w:rPr>
        <w:b/>
        <w:bCs/>
      </w:rPr>
    </w:tblStylePr>
    <w:tblStylePr w:type="lastCol">
      <w:rPr>
        <w:b/>
        <w:bCs/>
      </w:rPr>
    </w:tblStylePr>
    <w:tblStylePr w:type="band1Vert">
      <w:tblPr/>
      <w:tcPr>
        <w:shd w:val="clear" w:color="auto" w:fill="EFDFE1" w:themeFill="accent4" w:themeFillTint="33"/>
      </w:tcPr>
    </w:tblStylePr>
    <w:tblStylePr w:type="band1Horz">
      <w:tblPr/>
      <w:tcPr>
        <w:shd w:val="clear" w:color="auto" w:fill="EFDFE1"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61715" w:themeColor="accent5" w:themeShade="BF"/>
    </w:rPr>
    <w:tblPr>
      <w:tblStyleRowBandSize w:val="1"/>
      <w:tblStyleColBandSize w:val="1"/>
      <w:tblBorders>
        <w:top w:val="single" w:sz="4" w:space="0" w:color="D3524D" w:themeColor="accent5" w:themeTint="99"/>
        <w:left w:val="single" w:sz="4" w:space="0" w:color="D3524D" w:themeColor="accent5" w:themeTint="99"/>
        <w:bottom w:val="single" w:sz="4" w:space="0" w:color="D3524D" w:themeColor="accent5" w:themeTint="99"/>
        <w:right w:val="single" w:sz="4" w:space="0" w:color="D3524D" w:themeColor="accent5" w:themeTint="99"/>
        <w:insideH w:val="single" w:sz="4" w:space="0" w:color="D3524D" w:themeColor="accent5" w:themeTint="99"/>
        <w:insideV w:val="single" w:sz="4" w:space="0" w:color="D3524D" w:themeColor="accent5" w:themeTint="99"/>
      </w:tblBorders>
    </w:tblPr>
    <w:tblStylePr w:type="firstRow">
      <w:rPr>
        <w:b/>
        <w:bCs/>
      </w:rPr>
      <w:tblPr/>
      <w:tcPr>
        <w:tcBorders>
          <w:bottom w:val="single" w:sz="12" w:space="0" w:color="D3524D" w:themeColor="accent5" w:themeTint="99"/>
        </w:tcBorders>
      </w:tcPr>
    </w:tblStylePr>
    <w:tblStylePr w:type="lastRow">
      <w:rPr>
        <w:b/>
        <w:bCs/>
      </w:rPr>
      <w:tblPr/>
      <w:tcPr>
        <w:tcBorders>
          <w:top w:val="double" w:sz="4" w:space="0" w:color="D3524D" w:themeColor="accent5" w:themeTint="99"/>
        </w:tcBorders>
      </w:tcPr>
    </w:tblStylePr>
    <w:tblStylePr w:type="firstCol">
      <w:rPr>
        <w:b/>
        <w:bCs/>
      </w:rPr>
    </w:tblStylePr>
    <w:tblStylePr w:type="lastCol">
      <w:rPr>
        <w:b/>
        <w:bCs/>
      </w:rPr>
    </w:tblStylePr>
    <w:tblStylePr w:type="band1Vert">
      <w:tblPr/>
      <w:tcPr>
        <w:shd w:val="clear" w:color="auto" w:fill="F0C5C3" w:themeFill="accent5" w:themeFillTint="33"/>
      </w:tcPr>
    </w:tblStylePr>
    <w:tblStylePr w:type="band1Horz">
      <w:tblPr/>
      <w:tcPr>
        <w:shd w:val="clear" w:color="auto" w:fill="F0C5C3"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4C4C4C" w:themeColor="accent6" w:themeShade="BF"/>
    </w:r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rPr>
      <w:tblPr/>
      <w:tcPr>
        <w:tcBorders>
          <w:bottom w:val="single" w:sz="12" w:space="0" w:color="A3A3A3" w:themeColor="accent6" w:themeTint="99"/>
        </w:tcBorders>
      </w:tcPr>
    </w:tblStylePr>
    <w:tblStylePr w:type="lastRow">
      <w:rPr>
        <w:b/>
        <w:bCs/>
      </w:rPr>
      <w:tblPr/>
      <w:tcPr>
        <w:tcBorders>
          <w:top w:val="double" w:sz="4" w:space="0" w:color="A3A3A3" w:themeColor="accent6" w:themeTint="99"/>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0F3B59" w:themeColor="accent1" w:themeShade="BF"/>
    </w:rPr>
    <w:tblPr>
      <w:tblStyleRowBandSize w:val="1"/>
      <w:tblStyleColBandSize w:val="1"/>
      <w:tblBorders>
        <w:top w:val="single" w:sz="4" w:space="0" w:color="429EDE" w:themeColor="accent1" w:themeTint="99"/>
        <w:left w:val="single" w:sz="4" w:space="0" w:color="429EDE" w:themeColor="accent1" w:themeTint="99"/>
        <w:bottom w:val="single" w:sz="4" w:space="0" w:color="429EDE" w:themeColor="accent1" w:themeTint="99"/>
        <w:right w:val="single" w:sz="4" w:space="0" w:color="429EDE" w:themeColor="accent1" w:themeTint="99"/>
        <w:insideH w:val="single" w:sz="4" w:space="0" w:color="429EDE" w:themeColor="accent1" w:themeTint="99"/>
        <w:insideV w:val="single" w:sz="4" w:space="0" w:color="429ED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EF4" w:themeFill="accent1" w:themeFillTint="33"/>
      </w:tcPr>
    </w:tblStylePr>
    <w:tblStylePr w:type="band1Horz">
      <w:tblPr/>
      <w:tcPr>
        <w:shd w:val="clear" w:color="auto" w:fill="C0DEF4" w:themeFill="accent1" w:themeFillTint="33"/>
      </w:tcPr>
    </w:tblStylePr>
    <w:tblStylePr w:type="neCell">
      <w:tblPr/>
      <w:tcPr>
        <w:tcBorders>
          <w:bottom w:val="single" w:sz="4" w:space="0" w:color="429EDE" w:themeColor="accent1" w:themeTint="99"/>
        </w:tcBorders>
      </w:tcPr>
    </w:tblStylePr>
    <w:tblStylePr w:type="nwCell">
      <w:tblPr/>
      <w:tcPr>
        <w:tcBorders>
          <w:bottom w:val="single" w:sz="4" w:space="0" w:color="429EDE" w:themeColor="accent1" w:themeTint="99"/>
        </w:tcBorders>
      </w:tcPr>
    </w:tblStylePr>
    <w:tblStylePr w:type="seCell">
      <w:tblPr/>
      <w:tcPr>
        <w:tcBorders>
          <w:top w:val="single" w:sz="4" w:space="0" w:color="429EDE" w:themeColor="accent1" w:themeTint="99"/>
        </w:tcBorders>
      </w:tcPr>
    </w:tblStylePr>
    <w:tblStylePr w:type="swCell">
      <w:tblPr/>
      <w:tcPr>
        <w:tcBorders>
          <w:top w:val="single" w:sz="4" w:space="0" w:color="429EDE"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0B2A3F" w:themeColor="accent2" w:themeShade="BF"/>
    </w:rPr>
    <w:tblPr>
      <w:tblStyleRowBandSize w:val="1"/>
      <w:tblStyleColBandSize w:val="1"/>
      <w:tblBorders>
        <w:top w:val="single" w:sz="4" w:space="0" w:color="2D95DA" w:themeColor="accent2" w:themeTint="99"/>
        <w:left w:val="single" w:sz="4" w:space="0" w:color="2D95DA" w:themeColor="accent2" w:themeTint="99"/>
        <w:bottom w:val="single" w:sz="4" w:space="0" w:color="2D95DA" w:themeColor="accent2" w:themeTint="99"/>
        <w:right w:val="single" w:sz="4" w:space="0" w:color="2D95DA" w:themeColor="accent2" w:themeTint="99"/>
        <w:insideH w:val="single" w:sz="4" w:space="0" w:color="2D95DA" w:themeColor="accent2" w:themeTint="99"/>
        <w:insideV w:val="single" w:sz="4" w:space="0" w:color="2D9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BF2" w:themeFill="accent2" w:themeFillTint="33"/>
      </w:tcPr>
    </w:tblStylePr>
    <w:tblStylePr w:type="band1Horz">
      <w:tblPr/>
      <w:tcPr>
        <w:shd w:val="clear" w:color="auto" w:fill="B9DBF2" w:themeFill="accent2" w:themeFillTint="33"/>
      </w:tcPr>
    </w:tblStylePr>
    <w:tblStylePr w:type="neCell">
      <w:tblPr/>
      <w:tcPr>
        <w:tcBorders>
          <w:bottom w:val="single" w:sz="4" w:space="0" w:color="2D95DA" w:themeColor="accent2" w:themeTint="99"/>
        </w:tcBorders>
      </w:tcPr>
    </w:tblStylePr>
    <w:tblStylePr w:type="nwCell">
      <w:tblPr/>
      <w:tcPr>
        <w:tcBorders>
          <w:bottom w:val="single" w:sz="4" w:space="0" w:color="2D95DA" w:themeColor="accent2" w:themeTint="99"/>
        </w:tcBorders>
      </w:tcPr>
    </w:tblStylePr>
    <w:tblStylePr w:type="seCell">
      <w:tblPr/>
      <w:tcPr>
        <w:tcBorders>
          <w:top w:val="single" w:sz="4" w:space="0" w:color="2D95DA" w:themeColor="accent2" w:themeTint="99"/>
        </w:tcBorders>
      </w:tcPr>
    </w:tblStylePr>
    <w:tblStylePr w:type="swCell">
      <w:tblPr/>
      <w:tcPr>
        <w:tcBorders>
          <w:top w:val="single" w:sz="4" w:space="0" w:color="2D95DA"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9A4168" w:themeColor="accent3" w:themeShade="BF"/>
    </w:rPr>
    <w:tblPr>
      <w:tblStyleRowBandSize w:val="1"/>
      <w:tblStyleColBandSize w:val="1"/>
      <w:tblBorders>
        <w:top w:val="single" w:sz="4" w:space="0" w:color="D8A3BB" w:themeColor="accent3" w:themeTint="99"/>
        <w:left w:val="single" w:sz="4" w:space="0" w:color="D8A3BB" w:themeColor="accent3" w:themeTint="99"/>
        <w:bottom w:val="single" w:sz="4" w:space="0" w:color="D8A3BB" w:themeColor="accent3" w:themeTint="99"/>
        <w:right w:val="single" w:sz="4" w:space="0" w:color="D8A3BB" w:themeColor="accent3" w:themeTint="99"/>
        <w:insideH w:val="single" w:sz="4" w:space="0" w:color="D8A3BB" w:themeColor="accent3" w:themeTint="99"/>
        <w:insideV w:val="single" w:sz="4" w:space="0" w:color="D8A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0E8" w:themeFill="accent3" w:themeFillTint="33"/>
      </w:tcPr>
    </w:tblStylePr>
    <w:tblStylePr w:type="band1Horz">
      <w:tblPr/>
      <w:tcPr>
        <w:shd w:val="clear" w:color="auto" w:fill="F2E0E8" w:themeFill="accent3" w:themeFillTint="33"/>
      </w:tcPr>
    </w:tblStylePr>
    <w:tblStylePr w:type="neCell">
      <w:tblPr/>
      <w:tcPr>
        <w:tcBorders>
          <w:bottom w:val="single" w:sz="4" w:space="0" w:color="D8A3BB" w:themeColor="accent3" w:themeTint="99"/>
        </w:tcBorders>
      </w:tcPr>
    </w:tblStylePr>
    <w:tblStylePr w:type="nwCell">
      <w:tblPr/>
      <w:tcPr>
        <w:tcBorders>
          <w:bottom w:val="single" w:sz="4" w:space="0" w:color="D8A3BB" w:themeColor="accent3" w:themeTint="99"/>
        </w:tcBorders>
      </w:tcPr>
    </w:tblStylePr>
    <w:tblStylePr w:type="seCell">
      <w:tblPr/>
      <w:tcPr>
        <w:tcBorders>
          <w:top w:val="single" w:sz="4" w:space="0" w:color="D8A3BB" w:themeColor="accent3" w:themeTint="99"/>
        </w:tcBorders>
      </w:tcPr>
    </w:tblStylePr>
    <w:tblStylePr w:type="swCell">
      <w:tblPr/>
      <w:tcPr>
        <w:tcBorders>
          <w:top w:val="single" w:sz="4" w:space="0" w:color="D8A3BB"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8A434E" w:themeColor="accent4" w:themeShade="BF"/>
    </w:rPr>
    <w:tblPr>
      <w:tblStyleRowBandSize w:val="1"/>
      <w:tblStyleColBandSize w:val="1"/>
      <w:tblBorders>
        <w:top w:val="single" w:sz="4" w:space="0" w:color="D09FA7" w:themeColor="accent4" w:themeTint="99"/>
        <w:left w:val="single" w:sz="4" w:space="0" w:color="D09FA7" w:themeColor="accent4" w:themeTint="99"/>
        <w:bottom w:val="single" w:sz="4" w:space="0" w:color="D09FA7" w:themeColor="accent4" w:themeTint="99"/>
        <w:right w:val="single" w:sz="4" w:space="0" w:color="D09FA7" w:themeColor="accent4" w:themeTint="99"/>
        <w:insideH w:val="single" w:sz="4" w:space="0" w:color="D09FA7" w:themeColor="accent4" w:themeTint="99"/>
        <w:insideV w:val="single" w:sz="4" w:space="0" w:color="D09F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FE1" w:themeFill="accent4" w:themeFillTint="33"/>
      </w:tcPr>
    </w:tblStylePr>
    <w:tblStylePr w:type="band1Horz">
      <w:tblPr/>
      <w:tcPr>
        <w:shd w:val="clear" w:color="auto" w:fill="EFDFE1" w:themeFill="accent4" w:themeFillTint="33"/>
      </w:tcPr>
    </w:tblStylePr>
    <w:tblStylePr w:type="neCell">
      <w:tblPr/>
      <w:tcPr>
        <w:tcBorders>
          <w:bottom w:val="single" w:sz="4" w:space="0" w:color="D09FA7" w:themeColor="accent4" w:themeTint="99"/>
        </w:tcBorders>
      </w:tcPr>
    </w:tblStylePr>
    <w:tblStylePr w:type="nwCell">
      <w:tblPr/>
      <w:tcPr>
        <w:tcBorders>
          <w:bottom w:val="single" w:sz="4" w:space="0" w:color="D09FA7" w:themeColor="accent4" w:themeTint="99"/>
        </w:tcBorders>
      </w:tcPr>
    </w:tblStylePr>
    <w:tblStylePr w:type="seCell">
      <w:tblPr/>
      <w:tcPr>
        <w:tcBorders>
          <w:top w:val="single" w:sz="4" w:space="0" w:color="D09FA7" w:themeColor="accent4" w:themeTint="99"/>
        </w:tcBorders>
      </w:tcPr>
    </w:tblStylePr>
    <w:tblStylePr w:type="swCell">
      <w:tblPr/>
      <w:tcPr>
        <w:tcBorders>
          <w:top w:val="single" w:sz="4" w:space="0" w:color="D09FA7"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61715" w:themeColor="accent5" w:themeShade="BF"/>
    </w:rPr>
    <w:tblPr>
      <w:tblStyleRowBandSize w:val="1"/>
      <w:tblStyleColBandSize w:val="1"/>
      <w:tblBorders>
        <w:top w:val="single" w:sz="4" w:space="0" w:color="D3524D" w:themeColor="accent5" w:themeTint="99"/>
        <w:left w:val="single" w:sz="4" w:space="0" w:color="D3524D" w:themeColor="accent5" w:themeTint="99"/>
        <w:bottom w:val="single" w:sz="4" w:space="0" w:color="D3524D" w:themeColor="accent5" w:themeTint="99"/>
        <w:right w:val="single" w:sz="4" w:space="0" w:color="D3524D" w:themeColor="accent5" w:themeTint="99"/>
        <w:insideH w:val="single" w:sz="4" w:space="0" w:color="D3524D" w:themeColor="accent5" w:themeTint="99"/>
        <w:insideV w:val="single" w:sz="4" w:space="0" w:color="D3524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5C3" w:themeFill="accent5" w:themeFillTint="33"/>
      </w:tcPr>
    </w:tblStylePr>
    <w:tblStylePr w:type="band1Horz">
      <w:tblPr/>
      <w:tcPr>
        <w:shd w:val="clear" w:color="auto" w:fill="F0C5C3" w:themeFill="accent5" w:themeFillTint="33"/>
      </w:tcPr>
    </w:tblStylePr>
    <w:tblStylePr w:type="neCell">
      <w:tblPr/>
      <w:tcPr>
        <w:tcBorders>
          <w:bottom w:val="single" w:sz="4" w:space="0" w:color="D3524D" w:themeColor="accent5" w:themeTint="99"/>
        </w:tcBorders>
      </w:tcPr>
    </w:tblStylePr>
    <w:tblStylePr w:type="nwCell">
      <w:tblPr/>
      <w:tcPr>
        <w:tcBorders>
          <w:bottom w:val="single" w:sz="4" w:space="0" w:color="D3524D" w:themeColor="accent5" w:themeTint="99"/>
        </w:tcBorders>
      </w:tcPr>
    </w:tblStylePr>
    <w:tblStylePr w:type="seCell">
      <w:tblPr/>
      <w:tcPr>
        <w:tcBorders>
          <w:top w:val="single" w:sz="4" w:space="0" w:color="D3524D" w:themeColor="accent5" w:themeTint="99"/>
        </w:tcBorders>
      </w:tcPr>
    </w:tblStylePr>
    <w:tblStylePr w:type="swCell">
      <w:tblPr/>
      <w:tcPr>
        <w:tcBorders>
          <w:top w:val="single" w:sz="4" w:space="0" w:color="D3524D"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4C4C4C" w:themeColor="accent6" w:themeShade="BF"/>
    </w:r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insideV w:val="single" w:sz="4" w:space="0" w:color="A3A3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6" w:themeFillTint="33"/>
      </w:tcPr>
    </w:tblStylePr>
    <w:tblStylePr w:type="band1Horz">
      <w:tblPr/>
      <w:tcPr>
        <w:shd w:val="clear" w:color="auto" w:fill="E0E0E0" w:themeFill="accent6" w:themeFillTint="33"/>
      </w:tcPr>
    </w:tblStylePr>
    <w:tblStylePr w:type="neCell">
      <w:tblPr/>
      <w:tcPr>
        <w:tcBorders>
          <w:bottom w:val="single" w:sz="4" w:space="0" w:color="A3A3A3" w:themeColor="accent6" w:themeTint="99"/>
        </w:tcBorders>
      </w:tcPr>
    </w:tblStylePr>
    <w:tblStylePr w:type="nwCell">
      <w:tblPr/>
      <w:tcPr>
        <w:tcBorders>
          <w:bottom w:val="single" w:sz="4" w:space="0" w:color="A3A3A3" w:themeColor="accent6" w:themeTint="99"/>
        </w:tcBorders>
      </w:tcPr>
    </w:tblStylePr>
    <w:tblStylePr w:type="seCell">
      <w:tblPr/>
      <w:tcPr>
        <w:tcBorders>
          <w:top w:val="single" w:sz="4" w:space="0" w:color="A3A3A3" w:themeColor="accent6" w:themeTint="99"/>
        </w:tcBorders>
      </w:tcPr>
    </w:tblStylePr>
    <w:tblStylePr w:type="swCell">
      <w:tblPr/>
      <w:tcPr>
        <w:tcBorders>
          <w:top w:val="single" w:sz="4" w:space="0" w:color="A3A3A3"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155078" w:themeColor="accent1"/>
        <w:left w:val="single" w:sz="8" w:space="0" w:color="155078" w:themeColor="accent1"/>
        <w:bottom w:val="single" w:sz="8" w:space="0" w:color="155078" w:themeColor="accent1"/>
        <w:right w:val="single" w:sz="8" w:space="0" w:color="155078" w:themeColor="accent1"/>
        <w:insideH w:val="single" w:sz="8" w:space="0" w:color="155078" w:themeColor="accent1"/>
        <w:insideV w:val="single" w:sz="8" w:space="0" w:color="15507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5078" w:themeColor="accent1"/>
          <w:left w:val="single" w:sz="8" w:space="0" w:color="155078" w:themeColor="accent1"/>
          <w:bottom w:val="single" w:sz="18" w:space="0" w:color="155078" w:themeColor="accent1"/>
          <w:right w:val="single" w:sz="8" w:space="0" w:color="155078" w:themeColor="accent1"/>
          <w:insideH w:val="nil"/>
          <w:insideV w:val="single" w:sz="8" w:space="0" w:color="15507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5078" w:themeColor="accent1"/>
          <w:left w:val="single" w:sz="8" w:space="0" w:color="155078" w:themeColor="accent1"/>
          <w:bottom w:val="single" w:sz="8" w:space="0" w:color="155078" w:themeColor="accent1"/>
          <w:right w:val="single" w:sz="8" w:space="0" w:color="155078" w:themeColor="accent1"/>
          <w:insideH w:val="nil"/>
          <w:insideV w:val="single" w:sz="8" w:space="0" w:color="15507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5078" w:themeColor="accent1"/>
          <w:left w:val="single" w:sz="8" w:space="0" w:color="155078" w:themeColor="accent1"/>
          <w:bottom w:val="single" w:sz="8" w:space="0" w:color="155078" w:themeColor="accent1"/>
          <w:right w:val="single" w:sz="8" w:space="0" w:color="155078" w:themeColor="accent1"/>
        </w:tcBorders>
      </w:tcPr>
    </w:tblStylePr>
    <w:tblStylePr w:type="band1Vert">
      <w:tblPr/>
      <w:tcPr>
        <w:tcBorders>
          <w:top w:val="single" w:sz="8" w:space="0" w:color="155078" w:themeColor="accent1"/>
          <w:left w:val="single" w:sz="8" w:space="0" w:color="155078" w:themeColor="accent1"/>
          <w:bottom w:val="single" w:sz="8" w:space="0" w:color="155078" w:themeColor="accent1"/>
          <w:right w:val="single" w:sz="8" w:space="0" w:color="155078" w:themeColor="accent1"/>
        </w:tcBorders>
        <w:shd w:val="clear" w:color="auto" w:fill="B1D7F1" w:themeFill="accent1" w:themeFillTint="3F"/>
      </w:tcPr>
    </w:tblStylePr>
    <w:tblStylePr w:type="band1Horz">
      <w:tblPr/>
      <w:tcPr>
        <w:tcBorders>
          <w:top w:val="single" w:sz="8" w:space="0" w:color="155078" w:themeColor="accent1"/>
          <w:left w:val="single" w:sz="8" w:space="0" w:color="155078" w:themeColor="accent1"/>
          <w:bottom w:val="single" w:sz="8" w:space="0" w:color="155078" w:themeColor="accent1"/>
          <w:right w:val="single" w:sz="8" w:space="0" w:color="155078" w:themeColor="accent1"/>
          <w:insideV w:val="single" w:sz="8" w:space="0" w:color="155078" w:themeColor="accent1"/>
        </w:tcBorders>
        <w:shd w:val="clear" w:color="auto" w:fill="B1D7F1" w:themeFill="accent1" w:themeFillTint="3F"/>
      </w:tcPr>
    </w:tblStylePr>
    <w:tblStylePr w:type="band2Horz">
      <w:tblPr/>
      <w:tcPr>
        <w:tcBorders>
          <w:top w:val="single" w:sz="8" w:space="0" w:color="155078" w:themeColor="accent1"/>
          <w:left w:val="single" w:sz="8" w:space="0" w:color="155078" w:themeColor="accent1"/>
          <w:bottom w:val="single" w:sz="8" w:space="0" w:color="155078" w:themeColor="accent1"/>
          <w:right w:val="single" w:sz="8" w:space="0" w:color="155078" w:themeColor="accent1"/>
          <w:insideV w:val="single" w:sz="8" w:space="0" w:color="155078"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0F3955" w:themeColor="accent2"/>
        <w:left w:val="single" w:sz="8" w:space="0" w:color="0F3955" w:themeColor="accent2"/>
        <w:bottom w:val="single" w:sz="8" w:space="0" w:color="0F3955" w:themeColor="accent2"/>
        <w:right w:val="single" w:sz="8" w:space="0" w:color="0F3955" w:themeColor="accent2"/>
        <w:insideH w:val="single" w:sz="8" w:space="0" w:color="0F3955" w:themeColor="accent2"/>
        <w:insideV w:val="single" w:sz="8" w:space="0" w:color="0F395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3955" w:themeColor="accent2"/>
          <w:left w:val="single" w:sz="8" w:space="0" w:color="0F3955" w:themeColor="accent2"/>
          <w:bottom w:val="single" w:sz="18" w:space="0" w:color="0F3955" w:themeColor="accent2"/>
          <w:right w:val="single" w:sz="8" w:space="0" w:color="0F3955" w:themeColor="accent2"/>
          <w:insideH w:val="nil"/>
          <w:insideV w:val="single" w:sz="8" w:space="0" w:color="0F395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3955" w:themeColor="accent2"/>
          <w:left w:val="single" w:sz="8" w:space="0" w:color="0F3955" w:themeColor="accent2"/>
          <w:bottom w:val="single" w:sz="8" w:space="0" w:color="0F3955" w:themeColor="accent2"/>
          <w:right w:val="single" w:sz="8" w:space="0" w:color="0F3955" w:themeColor="accent2"/>
          <w:insideH w:val="nil"/>
          <w:insideV w:val="single" w:sz="8" w:space="0" w:color="0F395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3955" w:themeColor="accent2"/>
          <w:left w:val="single" w:sz="8" w:space="0" w:color="0F3955" w:themeColor="accent2"/>
          <w:bottom w:val="single" w:sz="8" w:space="0" w:color="0F3955" w:themeColor="accent2"/>
          <w:right w:val="single" w:sz="8" w:space="0" w:color="0F3955" w:themeColor="accent2"/>
        </w:tcBorders>
      </w:tcPr>
    </w:tblStylePr>
    <w:tblStylePr w:type="band1Vert">
      <w:tblPr/>
      <w:tcPr>
        <w:tcBorders>
          <w:top w:val="single" w:sz="8" w:space="0" w:color="0F3955" w:themeColor="accent2"/>
          <w:left w:val="single" w:sz="8" w:space="0" w:color="0F3955" w:themeColor="accent2"/>
          <w:bottom w:val="single" w:sz="8" w:space="0" w:color="0F3955" w:themeColor="accent2"/>
          <w:right w:val="single" w:sz="8" w:space="0" w:color="0F3955" w:themeColor="accent2"/>
        </w:tcBorders>
        <w:shd w:val="clear" w:color="auto" w:fill="A8D3EF" w:themeFill="accent2" w:themeFillTint="3F"/>
      </w:tcPr>
    </w:tblStylePr>
    <w:tblStylePr w:type="band1Horz">
      <w:tblPr/>
      <w:tcPr>
        <w:tcBorders>
          <w:top w:val="single" w:sz="8" w:space="0" w:color="0F3955" w:themeColor="accent2"/>
          <w:left w:val="single" w:sz="8" w:space="0" w:color="0F3955" w:themeColor="accent2"/>
          <w:bottom w:val="single" w:sz="8" w:space="0" w:color="0F3955" w:themeColor="accent2"/>
          <w:right w:val="single" w:sz="8" w:space="0" w:color="0F3955" w:themeColor="accent2"/>
          <w:insideV w:val="single" w:sz="8" w:space="0" w:color="0F3955" w:themeColor="accent2"/>
        </w:tcBorders>
        <w:shd w:val="clear" w:color="auto" w:fill="A8D3EF" w:themeFill="accent2" w:themeFillTint="3F"/>
      </w:tcPr>
    </w:tblStylePr>
    <w:tblStylePr w:type="band2Horz">
      <w:tblPr/>
      <w:tcPr>
        <w:tcBorders>
          <w:top w:val="single" w:sz="8" w:space="0" w:color="0F3955" w:themeColor="accent2"/>
          <w:left w:val="single" w:sz="8" w:space="0" w:color="0F3955" w:themeColor="accent2"/>
          <w:bottom w:val="single" w:sz="8" w:space="0" w:color="0F3955" w:themeColor="accent2"/>
          <w:right w:val="single" w:sz="8" w:space="0" w:color="0F3955" w:themeColor="accent2"/>
          <w:insideV w:val="single" w:sz="8" w:space="0" w:color="0F3955"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BF678E" w:themeColor="accent3"/>
        <w:left w:val="single" w:sz="8" w:space="0" w:color="BF678E" w:themeColor="accent3"/>
        <w:bottom w:val="single" w:sz="8" w:space="0" w:color="BF678E" w:themeColor="accent3"/>
        <w:right w:val="single" w:sz="8" w:space="0" w:color="BF678E" w:themeColor="accent3"/>
        <w:insideH w:val="single" w:sz="8" w:space="0" w:color="BF678E" w:themeColor="accent3"/>
        <w:insideV w:val="single" w:sz="8" w:space="0" w:color="BF67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678E" w:themeColor="accent3"/>
          <w:left w:val="single" w:sz="8" w:space="0" w:color="BF678E" w:themeColor="accent3"/>
          <w:bottom w:val="single" w:sz="18" w:space="0" w:color="BF678E" w:themeColor="accent3"/>
          <w:right w:val="single" w:sz="8" w:space="0" w:color="BF678E" w:themeColor="accent3"/>
          <w:insideH w:val="nil"/>
          <w:insideV w:val="single" w:sz="8" w:space="0" w:color="BF67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678E" w:themeColor="accent3"/>
          <w:left w:val="single" w:sz="8" w:space="0" w:color="BF678E" w:themeColor="accent3"/>
          <w:bottom w:val="single" w:sz="8" w:space="0" w:color="BF678E" w:themeColor="accent3"/>
          <w:right w:val="single" w:sz="8" w:space="0" w:color="BF678E" w:themeColor="accent3"/>
          <w:insideH w:val="nil"/>
          <w:insideV w:val="single" w:sz="8" w:space="0" w:color="BF67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678E" w:themeColor="accent3"/>
          <w:left w:val="single" w:sz="8" w:space="0" w:color="BF678E" w:themeColor="accent3"/>
          <w:bottom w:val="single" w:sz="8" w:space="0" w:color="BF678E" w:themeColor="accent3"/>
          <w:right w:val="single" w:sz="8" w:space="0" w:color="BF678E" w:themeColor="accent3"/>
        </w:tcBorders>
      </w:tcPr>
    </w:tblStylePr>
    <w:tblStylePr w:type="band1Vert">
      <w:tblPr/>
      <w:tcPr>
        <w:tcBorders>
          <w:top w:val="single" w:sz="8" w:space="0" w:color="BF678E" w:themeColor="accent3"/>
          <w:left w:val="single" w:sz="8" w:space="0" w:color="BF678E" w:themeColor="accent3"/>
          <w:bottom w:val="single" w:sz="8" w:space="0" w:color="BF678E" w:themeColor="accent3"/>
          <w:right w:val="single" w:sz="8" w:space="0" w:color="BF678E" w:themeColor="accent3"/>
        </w:tcBorders>
        <w:shd w:val="clear" w:color="auto" w:fill="EFD9E2" w:themeFill="accent3" w:themeFillTint="3F"/>
      </w:tcPr>
    </w:tblStylePr>
    <w:tblStylePr w:type="band1Horz">
      <w:tblPr/>
      <w:tcPr>
        <w:tcBorders>
          <w:top w:val="single" w:sz="8" w:space="0" w:color="BF678E" w:themeColor="accent3"/>
          <w:left w:val="single" w:sz="8" w:space="0" w:color="BF678E" w:themeColor="accent3"/>
          <w:bottom w:val="single" w:sz="8" w:space="0" w:color="BF678E" w:themeColor="accent3"/>
          <w:right w:val="single" w:sz="8" w:space="0" w:color="BF678E" w:themeColor="accent3"/>
          <w:insideV w:val="single" w:sz="8" w:space="0" w:color="BF678E" w:themeColor="accent3"/>
        </w:tcBorders>
        <w:shd w:val="clear" w:color="auto" w:fill="EFD9E2" w:themeFill="accent3" w:themeFillTint="3F"/>
      </w:tcPr>
    </w:tblStylePr>
    <w:tblStylePr w:type="band2Horz">
      <w:tblPr/>
      <w:tcPr>
        <w:tcBorders>
          <w:top w:val="single" w:sz="8" w:space="0" w:color="BF678E" w:themeColor="accent3"/>
          <w:left w:val="single" w:sz="8" w:space="0" w:color="BF678E" w:themeColor="accent3"/>
          <w:bottom w:val="single" w:sz="8" w:space="0" w:color="BF678E" w:themeColor="accent3"/>
          <w:right w:val="single" w:sz="8" w:space="0" w:color="BF678E" w:themeColor="accent3"/>
          <w:insideV w:val="single" w:sz="8" w:space="0" w:color="BF678E"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B2606E" w:themeColor="accent4"/>
        <w:left w:val="single" w:sz="8" w:space="0" w:color="B2606E" w:themeColor="accent4"/>
        <w:bottom w:val="single" w:sz="8" w:space="0" w:color="B2606E" w:themeColor="accent4"/>
        <w:right w:val="single" w:sz="8" w:space="0" w:color="B2606E" w:themeColor="accent4"/>
        <w:insideH w:val="single" w:sz="8" w:space="0" w:color="B2606E" w:themeColor="accent4"/>
        <w:insideV w:val="single" w:sz="8" w:space="0" w:color="B2606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606E" w:themeColor="accent4"/>
          <w:left w:val="single" w:sz="8" w:space="0" w:color="B2606E" w:themeColor="accent4"/>
          <w:bottom w:val="single" w:sz="18" w:space="0" w:color="B2606E" w:themeColor="accent4"/>
          <w:right w:val="single" w:sz="8" w:space="0" w:color="B2606E" w:themeColor="accent4"/>
          <w:insideH w:val="nil"/>
          <w:insideV w:val="single" w:sz="8" w:space="0" w:color="B2606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606E" w:themeColor="accent4"/>
          <w:left w:val="single" w:sz="8" w:space="0" w:color="B2606E" w:themeColor="accent4"/>
          <w:bottom w:val="single" w:sz="8" w:space="0" w:color="B2606E" w:themeColor="accent4"/>
          <w:right w:val="single" w:sz="8" w:space="0" w:color="B2606E" w:themeColor="accent4"/>
          <w:insideH w:val="nil"/>
          <w:insideV w:val="single" w:sz="8" w:space="0" w:color="B2606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606E" w:themeColor="accent4"/>
          <w:left w:val="single" w:sz="8" w:space="0" w:color="B2606E" w:themeColor="accent4"/>
          <w:bottom w:val="single" w:sz="8" w:space="0" w:color="B2606E" w:themeColor="accent4"/>
          <w:right w:val="single" w:sz="8" w:space="0" w:color="B2606E" w:themeColor="accent4"/>
        </w:tcBorders>
      </w:tcPr>
    </w:tblStylePr>
    <w:tblStylePr w:type="band1Vert">
      <w:tblPr/>
      <w:tcPr>
        <w:tcBorders>
          <w:top w:val="single" w:sz="8" w:space="0" w:color="B2606E" w:themeColor="accent4"/>
          <w:left w:val="single" w:sz="8" w:space="0" w:color="B2606E" w:themeColor="accent4"/>
          <w:bottom w:val="single" w:sz="8" w:space="0" w:color="B2606E" w:themeColor="accent4"/>
          <w:right w:val="single" w:sz="8" w:space="0" w:color="B2606E" w:themeColor="accent4"/>
        </w:tcBorders>
        <w:shd w:val="clear" w:color="auto" w:fill="ECD7DB" w:themeFill="accent4" w:themeFillTint="3F"/>
      </w:tcPr>
    </w:tblStylePr>
    <w:tblStylePr w:type="band1Horz">
      <w:tblPr/>
      <w:tcPr>
        <w:tcBorders>
          <w:top w:val="single" w:sz="8" w:space="0" w:color="B2606E" w:themeColor="accent4"/>
          <w:left w:val="single" w:sz="8" w:space="0" w:color="B2606E" w:themeColor="accent4"/>
          <w:bottom w:val="single" w:sz="8" w:space="0" w:color="B2606E" w:themeColor="accent4"/>
          <w:right w:val="single" w:sz="8" w:space="0" w:color="B2606E" w:themeColor="accent4"/>
          <w:insideV w:val="single" w:sz="8" w:space="0" w:color="B2606E" w:themeColor="accent4"/>
        </w:tcBorders>
        <w:shd w:val="clear" w:color="auto" w:fill="ECD7DB" w:themeFill="accent4" w:themeFillTint="3F"/>
      </w:tcPr>
    </w:tblStylePr>
    <w:tblStylePr w:type="band2Horz">
      <w:tblPr/>
      <w:tcPr>
        <w:tcBorders>
          <w:top w:val="single" w:sz="8" w:space="0" w:color="B2606E" w:themeColor="accent4"/>
          <w:left w:val="single" w:sz="8" w:space="0" w:color="B2606E" w:themeColor="accent4"/>
          <w:bottom w:val="single" w:sz="8" w:space="0" w:color="B2606E" w:themeColor="accent4"/>
          <w:right w:val="single" w:sz="8" w:space="0" w:color="B2606E" w:themeColor="accent4"/>
          <w:insideV w:val="single" w:sz="8" w:space="0" w:color="B2606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731F1C" w:themeColor="accent5"/>
        <w:left w:val="single" w:sz="8" w:space="0" w:color="731F1C" w:themeColor="accent5"/>
        <w:bottom w:val="single" w:sz="8" w:space="0" w:color="731F1C" w:themeColor="accent5"/>
        <w:right w:val="single" w:sz="8" w:space="0" w:color="731F1C" w:themeColor="accent5"/>
        <w:insideH w:val="single" w:sz="8" w:space="0" w:color="731F1C" w:themeColor="accent5"/>
        <w:insideV w:val="single" w:sz="8" w:space="0" w:color="731F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F1C" w:themeColor="accent5"/>
          <w:left w:val="single" w:sz="8" w:space="0" w:color="731F1C" w:themeColor="accent5"/>
          <w:bottom w:val="single" w:sz="18" w:space="0" w:color="731F1C" w:themeColor="accent5"/>
          <w:right w:val="single" w:sz="8" w:space="0" w:color="731F1C" w:themeColor="accent5"/>
          <w:insideH w:val="nil"/>
          <w:insideV w:val="single" w:sz="8" w:space="0" w:color="731F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F1C" w:themeColor="accent5"/>
          <w:left w:val="single" w:sz="8" w:space="0" w:color="731F1C" w:themeColor="accent5"/>
          <w:bottom w:val="single" w:sz="8" w:space="0" w:color="731F1C" w:themeColor="accent5"/>
          <w:right w:val="single" w:sz="8" w:space="0" w:color="731F1C" w:themeColor="accent5"/>
          <w:insideH w:val="nil"/>
          <w:insideV w:val="single" w:sz="8" w:space="0" w:color="731F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F1C" w:themeColor="accent5"/>
          <w:left w:val="single" w:sz="8" w:space="0" w:color="731F1C" w:themeColor="accent5"/>
          <w:bottom w:val="single" w:sz="8" w:space="0" w:color="731F1C" w:themeColor="accent5"/>
          <w:right w:val="single" w:sz="8" w:space="0" w:color="731F1C" w:themeColor="accent5"/>
        </w:tcBorders>
      </w:tcPr>
    </w:tblStylePr>
    <w:tblStylePr w:type="band1Vert">
      <w:tblPr/>
      <w:tcPr>
        <w:tcBorders>
          <w:top w:val="single" w:sz="8" w:space="0" w:color="731F1C" w:themeColor="accent5"/>
          <w:left w:val="single" w:sz="8" w:space="0" w:color="731F1C" w:themeColor="accent5"/>
          <w:bottom w:val="single" w:sz="8" w:space="0" w:color="731F1C" w:themeColor="accent5"/>
          <w:right w:val="single" w:sz="8" w:space="0" w:color="731F1C" w:themeColor="accent5"/>
        </w:tcBorders>
        <w:shd w:val="clear" w:color="auto" w:fill="EDB7B5" w:themeFill="accent5" w:themeFillTint="3F"/>
      </w:tcPr>
    </w:tblStylePr>
    <w:tblStylePr w:type="band1Horz">
      <w:tblPr/>
      <w:tcPr>
        <w:tcBorders>
          <w:top w:val="single" w:sz="8" w:space="0" w:color="731F1C" w:themeColor="accent5"/>
          <w:left w:val="single" w:sz="8" w:space="0" w:color="731F1C" w:themeColor="accent5"/>
          <w:bottom w:val="single" w:sz="8" w:space="0" w:color="731F1C" w:themeColor="accent5"/>
          <w:right w:val="single" w:sz="8" w:space="0" w:color="731F1C" w:themeColor="accent5"/>
          <w:insideV w:val="single" w:sz="8" w:space="0" w:color="731F1C" w:themeColor="accent5"/>
        </w:tcBorders>
        <w:shd w:val="clear" w:color="auto" w:fill="EDB7B5" w:themeFill="accent5" w:themeFillTint="3F"/>
      </w:tcPr>
    </w:tblStylePr>
    <w:tblStylePr w:type="band2Horz">
      <w:tblPr/>
      <w:tcPr>
        <w:tcBorders>
          <w:top w:val="single" w:sz="8" w:space="0" w:color="731F1C" w:themeColor="accent5"/>
          <w:left w:val="single" w:sz="8" w:space="0" w:color="731F1C" w:themeColor="accent5"/>
          <w:bottom w:val="single" w:sz="8" w:space="0" w:color="731F1C" w:themeColor="accent5"/>
          <w:right w:val="single" w:sz="8" w:space="0" w:color="731F1C" w:themeColor="accent5"/>
          <w:insideV w:val="single" w:sz="8" w:space="0" w:color="731F1C"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insideH w:val="single" w:sz="8" w:space="0" w:color="666666" w:themeColor="accent6"/>
        <w:insideV w:val="single" w:sz="8" w:space="0" w:color="6666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6"/>
          <w:left w:val="single" w:sz="8" w:space="0" w:color="666666" w:themeColor="accent6"/>
          <w:bottom w:val="single" w:sz="18" w:space="0" w:color="666666" w:themeColor="accent6"/>
          <w:right w:val="single" w:sz="8" w:space="0" w:color="666666" w:themeColor="accent6"/>
          <w:insideH w:val="nil"/>
          <w:insideV w:val="single" w:sz="8" w:space="0" w:color="6666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6"/>
          <w:left w:val="single" w:sz="8" w:space="0" w:color="666666" w:themeColor="accent6"/>
          <w:bottom w:val="single" w:sz="8" w:space="0" w:color="666666" w:themeColor="accent6"/>
          <w:right w:val="single" w:sz="8" w:space="0" w:color="666666" w:themeColor="accent6"/>
          <w:insideH w:val="nil"/>
          <w:insideV w:val="single" w:sz="8" w:space="0" w:color="6666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tcPr>
    </w:tblStylePr>
    <w:tblStylePr w:type="band1Vert">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shd w:val="clear" w:color="auto" w:fill="D9D9D9" w:themeFill="accent6" w:themeFillTint="3F"/>
      </w:tcPr>
    </w:tblStylePr>
    <w:tblStylePr w:type="band1Horz">
      <w:tblPr/>
      <w:tcPr>
        <w:tcBorders>
          <w:top w:val="single" w:sz="8" w:space="0" w:color="666666" w:themeColor="accent6"/>
          <w:left w:val="single" w:sz="8" w:space="0" w:color="666666" w:themeColor="accent6"/>
          <w:bottom w:val="single" w:sz="8" w:space="0" w:color="666666" w:themeColor="accent6"/>
          <w:right w:val="single" w:sz="8" w:space="0" w:color="666666" w:themeColor="accent6"/>
          <w:insideV w:val="single" w:sz="8" w:space="0" w:color="666666" w:themeColor="accent6"/>
        </w:tcBorders>
        <w:shd w:val="clear" w:color="auto" w:fill="D9D9D9" w:themeFill="accent6" w:themeFillTint="3F"/>
      </w:tcPr>
    </w:tblStylePr>
    <w:tblStylePr w:type="band2Horz">
      <w:tblPr/>
      <w:tcPr>
        <w:tcBorders>
          <w:top w:val="single" w:sz="8" w:space="0" w:color="666666" w:themeColor="accent6"/>
          <w:left w:val="single" w:sz="8" w:space="0" w:color="666666" w:themeColor="accent6"/>
          <w:bottom w:val="single" w:sz="8" w:space="0" w:color="666666" w:themeColor="accent6"/>
          <w:right w:val="single" w:sz="8" w:space="0" w:color="666666" w:themeColor="accent6"/>
          <w:insideV w:val="single" w:sz="8" w:space="0" w:color="66666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155078" w:themeColor="accent1"/>
        <w:left w:val="single" w:sz="8" w:space="0" w:color="155078" w:themeColor="accent1"/>
        <w:bottom w:val="single" w:sz="8" w:space="0" w:color="155078" w:themeColor="accent1"/>
        <w:right w:val="single" w:sz="8" w:space="0" w:color="155078" w:themeColor="accent1"/>
      </w:tblBorders>
    </w:tblPr>
    <w:tblStylePr w:type="firstRow">
      <w:pPr>
        <w:spacing w:before="0" w:after="0" w:line="240" w:lineRule="auto"/>
      </w:pPr>
      <w:rPr>
        <w:b/>
        <w:bCs/>
        <w:color w:val="FFFFFF" w:themeColor="background1"/>
      </w:rPr>
      <w:tblPr/>
      <w:tcPr>
        <w:shd w:val="clear" w:color="auto" w:fill="155078" w:themeFill="accent1"/>
      </w:tcPr>
    </w:tblStylePr>
    <w:tblStylePr w:type="lastRow">
      <w:pPr>
        <w:spacing w:before="0" w:after="0" w:line="240" w:lineRule="auto"/>
      </w:pPr>
      <w:rPr>
        <w:b/>
        <w:bCs/>
      </w:rPr>
      <w:tblPr/>
      <w:tcPr>
        <w:tcBorders>
          <w:top w:val="double" w:sz="6" w:space="0" w:color="155078" w:themeColor="accent1"/>
          <w:left w:val="single" w:sz="8" w:space="0" w:color="155078" w:themeColor="accent1"/>
          <w:bottom w:val="single" w:sz="8" w:space="0" w:color="155078" w:themeColor="accent1"/>
          <w:right w:val="single" w:sz="8" w:space="0" w:color="155078" w:themeColor="accent1"/>
        </w:tcBorders>
      </w:tcPr>
    </w:tblStylePr>
    <w:tblStylePr w:type="firstCol">
      <w:rPr>
        <w:b/>
        <w:bCs/>
      </w:rPr>
    </w:tblStylePr>
    <w:tblStylePr w:type="lastCol">
      <w:rPr>
        <w:b/>
        <w:bCs/>
      </w:rPr>
    </w:tblStylePr>
    <w:tblStylePr w:type="band1Vert">
      <w:tblPr/>
      <w:tcPr>
        <w:tcBorders>
          <w:top w:val="single" w:sz="8" w:space="0" w:color="155078" w:themeColor="accent1"/>
          <w:left w:val="single" w:sz="8" w:space="0" w:color="155078" w:themeColor="accent1"/>
          <w:bottom w:val="single" w:sz="8" w:space="0" w:color="155078" w:themeColor="accent1"/>
          <w:right w:val="single" w:sz="8" w:space="0" w:color="155078" w:themeColor="accent1"/>
        </w:tcBorders>
      </w:tcPr>
    </w:tblStylePr>
    <w:tblStylePr w:type="band1Horz">
      <w:tblPr/>
      <w:tcPr>
        <w:tcBorders>
          <w:top w:val="single" w:sz="8" w:space="0" w:color="155078" w:themeColor="accent1"/>
          <w:left w:val="single" w:sz="8" w:space="0" w:color="155078" w:themeColor="accent1"/>
          <w:bottom w:val="single" w:sz="8" w:space="0" w:color="155078" w:themeColor="accent1"/>
          <w:right w:val="single" w:sz="8" w:space="0" w:color="155078"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0F3955" w:themeColor="accent2"/>
        <w:left w:val="single" w:sz="8" w:space="0" w:color="0F3955" w:themeColor="accent2"/>
        <w:bottom w:val="single" w:sz="8" w:space="0" w:color="0F3955" w:themeColor="accent2"/>
        <w:right w:val="single" w:sz="8" w:space="0" w:color="0F3955" w:themeColor="accent2"/>
      </w:tblBorders>
    </w:tblPr>
    <w:tblStylePr w:type="firstRow">
      <w:pPr>
        <w:spacing w:before="0" w:after="0" w:line="240" w:lineRule="auto"/>
      </w:pPr>
      <w:rPr>
        <w:b/>
        <w:bCs/>
        <w:color w:val="FFFFFF" w:themeColor="background1"/>
      </w:rPr>
      <w:tblPr/>
      <w:tcPr>
        <w:shd w:val="clear" w:color="auto" w:fill="0F3955" w:themeFill="accent2"/>
      </w:tcPr>
    </w:tblStylePr>
    <w:tblStylePr w:type="lastRow">
      <w:pPr>
        <w:spacing w:before="0" w:after="0" w:line="240" w:lineRule="auto"/>
      </w:pPr>
      <w:rPr>
        <w:b/>
        <w:bCs/>
      </w:rPr>
      <w:tblPr/>
      <w:tcPr>
        <w:tcBorders>
          <w:top w:val="double" w:sz="6" w:space="0" w:color="0F3955" w:themeColor="accent2"/>
          <w:left w:val="single" w:sz="8" w:space="0" w:color="0F3955" w:themeColor="accent2"/>
          <w:bottom w:val="single" w:sz="8" w:space="0" w:color="0F3955" w:themeColor="accent2"/>
          <w:right w:val="single" w:sz="8" w:space="0" w:color="0F3955" w:themeColor="accent2"/>
        </w:tcBorders>
      </w:tcPr>
    </w:tblStylePr>
    <w:tblStylePr w:type="firstCol">
      <w:rPr>
        <w:b/>
        <w:bCs/>
      </w:rPr>
    </w:tblStylePr>
    <w:tblStylePr w:type="lastCol">
      <w:rPr>
        <w:b/>
        <w:bCs/>
      </w:rPr>
    </w:tblStylePr>
    <w:tblStylePr w:type="band1Vert">
      <w:tblPr/>
      <w:tcPr>
        <w:tcBorders>
          <w:top w:val="single" w:sz="8" w:space="0" w:color="0F3955" w:themeColor="accent2"/>
          <w:left w:val="single" w:sz="8" w:space="0" w:color="0F3955" w:themeColor="accent2"/>
          <w:bottom w:val="single" w:sz="8" w:space="0" w:color="0F3955" w:themeColor="accent2"/>
          <w:right w:val="single" w:sz="8" w:space="0" w:color="0F3955" w:themeColor="accent2"/>
        </w:tcBorders>
      </w:tcPr>
    </w:tblStylePr>
    <w:tblStylePr w:type="band1Horz">
      <w:tblPr/>
      <w:tcPr>
        <w:tcBorders>
          <w:top w:val="single" w:sz="8" w:space="0" w:color="0F3955" w:themeColor="accent2"/>
          <w:left w:val="single" w:sz="8" w:space="0" w:color="0F3955" w:themeColor="accent2"/>
          <w:bottom w:val="single" w:sz="8" w:space="0" w:color="0F3955" w:themeColor="accent2"/>
          <w:right w:val="single" w:sz="8" w:space="0" w:color="0F3955"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BF678E" w:themeColor="accent3"/>
        <w:left w:val="single" w:sz="8" w:space="0" w:color="BF678E" w:themeColor="accent3"/>
        <w:bottom w:val="single" w:sz="8" w:space="0" w:color="BF678E" w:themeColor="accent3"/>
        <w:right w:val="single" w:sz="8" w:space="0" w:color="BF678E" w:themeColor="accent3"/>
      </w:tblBorders>
    </w:tblPr>
    <w:tblStylePr w:type="firstRow">
      <w:pPr>
        <w:spacing w:before="0" w:after="0" w:line="240" w:lineRule="auto"/>
      </w:pPr>
      <w:rPr>
        <w:b/>
        <w:bCs/>
        <w:color w:val="FFFFFF" w:themeColor="background1"/>
      </w:rPr>
      <w:tblPr/>
      <w:tcPr>
        <w:shd w:val="clear" w:color="auto" w:fill="BF678E" w:themeFill="accent3"/>
      </w:tcPr>
    </w:tblStylePr>
    <w:tblStylePr w:type="lastRow">
      <w:pPr>
        <w:spacing w:before="0" w:after="0" w:line="240" w:lineRule="auto"/>
      </w:pPr>
      <w:rPr>
        <w:b/>
        <w:bCs/>
      </w:rPr>
      <w:tblPr/>
      <w:tcPr>
        <w:tcBorders>
          <w:top w:val="double" w:sz="6" w:space="0" w:color="BF678E" w:themeColor="accent3"/>
          <w:left w:val="single" w:sz="8" w:space="0" w:color="BF678E" w:themeColor="accent3"/>
          <w:bottom w:val="single" w:sz="8" w:space="0" w:color="BF678E" w:themeColor="accent3"/>
          <w:right w:val="single" w:sz="8" w:space="0" w:color="BF678E" w:themeColor="accent3"/>
        </w:tcBorders>
      </w:tcPr>
    </w:tblStylePr>
    <w:tblStylePr w:type="firstCol">
      <w:rPr>
        <w:b/>
        <w:bCs/>
      </w:rPr>
    </w:tblStylePr>
    <w:tblStylePr w:type="lastCol">
      <w:rPr>
        <w:b/>
        <w:bCs/>
      </w:rPr>
    </w:tblStylePr>
    <w:tblStylePr w:type="band1Vert">
      <w:tblPr/>
      <w:tcPr>
        <w:tcBorders>
          <w:top w:val="single" w:sz="8" w:space="0" w:color="BF678E" w:themeColor="accent3"/>
          <w:left w:val="single" w:sz="8" w:space="0" w:color="BF678E" w:themeColor="accent3"/>
          <w:bottom w:val="single" w:sz="8" w:space="0" w:color="BF678E" w:themeColor="accent3"/>
          <w:right w:val="single" w:sz="8" w:space="0" w:color="BF678E" w:themeColor="accent3"/>
        </w:tcBorders>
      </w:tcPr>
    </w:tblStylePr>
    <w:tblStylePr w:type="band1Horz">
      <w:tblPr/>
      <w:tcPr>
        <w:tcBorders>
          <w:top w:val="single" w:sz="8" w:space="0" w:color="BF678E" w:themeColor="accent3"/>
          <w:left w:val="single" w:sz="8" w:space="0" w:color="BF678E" w:themeColor="accent3"/>
          <w:bottom w:val="single" w:sz="8" w:space="0" w:color="BF678E" w:themeColor="accent3"/>
          <w:right w:val="single" w:sz="8" w:space="0" w:color="BF678E"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B2606E" w:themeColor="accent4"/>
        <w:left w:val="single" w:sz="8" w:space="0" w:color="B2606E" w:themeColor="accent4"/>
        <w:bottom w:val="single" w:sz="8" w:space="0" w:color="B2606E" w:themeColor="accent4"/>
        <w:right w:val="single" w:sz="8" w:space="0" w:color="B2606E" w:themeColor="accent4"/>
      </w:tblBorders>
    </w:tblPr>
    <w:tblStylePr w:type="firstRow">
      <w:pPr>
        <w:spacing w:before="0" w:after="0" w:line="240" w:lineRule="auto"/>
      </w:pPr>
      <w:rPr>
        <w:b/>
        <w:bCs/>
        <w:color w:val="FFFFFF" w:themeColor="background1"/>
      </w:rPr>
      <w:tblPr/>
      <w:tcPr>
        <w:shd w:val="clear" w:color="auto" w:fill="B2606E" w:themeFill="accent4"/>
      </w:tcPr>
    </w:tblStylePr>
    <w:tblStylePr w:type="lastRow">
      <w:pPr>
        <w:spacing w:before="0" w:after="0" w:line="240" w:lineRule="auto"/>
      </w:pPr>
      <w:rPr>
        <w:b/>
        <w:bCs/>
      </w:rPr>
      <w:tblPr/>
      <w:tcPr>
        <w:tcBorders>
          <w:top w:val="double" w:sz="6" w:space="0" w:color="B2606E" w:themeColor="accent4"/>
          <w:left w:val="single" w:sz="8" w:space="0" w:color="B2606E" w:themeColor="accent4"/>
          <w:bottom w:val="single" w:sz="8" w:space="0" w:color="B2606E" w:themeColor="accent4"/>
          <w:right w:val="single" w:sz="8" w:space="0" w:color="B2606E" w:themeColor="accent4"/>
        </w:tcBorders>
      </w:tcPr>
    </w:tblStylePr>
    <w:tblStylePr w:type="firstCol">
      <w:rPr>
        <w:b/>
        <w:bCs/>
      </w:rPr>
    </w:tblStylePr>
    <w:tblStylePr w:type="lastCol">
      <w:rPr>
        <w:b/>
        <w:bCs/>
      </w:rPr>
    </w:tblStylePr>
    <w:tblStylePr w:type="band1Vert">
      <w:tblPr/>
      <w:tcPr>
        <w:tcBorders>
          <w:top w:val="single" w:sz="8" w:space="0" w:color="B2606E" w:themeColor="accent4"/>
          <w:left w:val="single" w:sz="8" w:space="0" w:color="B2606E" w:themeColor="accent4"/>
          <w:bottom w:val="single" w:sz="8" w:space="0" w:color="B2606E" w:themeColor="accent4"/>
          <w:right w:val="single" w:sz="8" w:space="0" w:color="B2606E" w:themeColor="accent4"/>
        </w:tcBorders>
      </w:tcPr>
    </w:tblStylePr>
    <w:tblStylePr w:type="band1Horz">
      <w:tblPr/>
      <w:tcPr>
        <w:tcBorders>
          <w:top w:val="single" w:sz="8" w:space="0" w:color="B2606E" w:themeColor="accent4"/>
          <w:left w:val="single" w:sz="8" w:space="0" w:color="B2606E" w:themeColor="accent4"/>
          <w:bottom w:val="single" w:sz="8" w:space="0" w:color="B2606E" w:themeColor="accent4"/>
          <w:right w:val="single" w:sz="8" w:space="0" w:color="B2606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731F1C" w:themeColor="accent5"/>
        <w:left w:val="single" w:sz="8" w:space="0" w:color="731F1C" w:themeColor="accent5"/>
        <w:bottom w:val="single" w:sz="8" w:space="0" w:color="731F1C" w:themeColor="accent5"/>
        <w:right w:val="single" w:sz="8" w:space="0" w:color="731F1C" w:themeColor="accent5"/>
      </w:tblBorders>
    </w:tblPr>
    <w:tblStylePr w:type="firstRow">
      <w:pPr>
        <w:spacing w:before="0" w:after="0" w:line="240" w:lineRule="auto"/>
      </w:pPr>
      <w:rPr>
        <w:b/>
        <w:bCs/>
        <w:color w:val="FFFFFF" w:themeColor="background1"/>
      </w:rPr>
      <w:tblPr/>
      <w:tcPr>
        <w:shd w:val="clear" w:color="auto" w:fill="731F1C" w:themeFill="accent5"/>
      </w:tcPr>
    </w:tblStylePr>
    <w:tblStylePr w:type="lastRow">
      <w:pPr>
        <w:spacing w:before="0" w:after="0" w:line="240" w:lineRule="auto"/>
      </w:pPr>
      <w:rPr>
        <w:b/>
        <w:bCs/>
      </w:rPr>
      <w:tblPr/>
      <w:tcPr>
        <w:tcBorders>
          <w:top w:val="double" w:sz="6" w:space="0" w:color="731F1C" w:themeColor="accent5"/>
          <w:left w:val="single" w:sz="8" w:space="0" w:color="731F1C" w:themeColor="accent5"/>
          <w:bottom w:val="single" w:sz="8" w:space="0" w:color="731F1C" w:themeColor="accent5"/>
          <w:right w:val="single" w:sz="8" w:space="0" w:color="731F1C" w:themeColor="accent5"/>
        </w:tcBorders>
      </w:tcPr>
    </w:tblStylePr>
    <w:tblStylePr w:type="firstCol">
      <w:rPr>
        <w:b/>
        <w:bCs/>
      </w:rPr>
    </w:tblStylePr>
    <w:tblStylePr w:type="lastCol">
      <w:rPr>
        <w:b/>
        <w:bCs/>
      </w:rPr>
    </w:tblStylePr>
    <w:tblStylePr w:type="band1Vert">
      <w:tblPr/>
      <w:tcPr>
        <w:tcBorders>
          <w:top w:val="single" w:sz="8" w:space="0" w:color="731F1C" w:themeColor="accent5"/>
          <w:left w:val="single" w:sz="8" w:space="0" w:color="731F1C" w:themeColor="accent5"/>
          <w:bottom w:val="single" w:sz="8" w:space="0" w:color="731F1C" w:themeColor="accent5"/>
          <w:right w:val="single" w:sz="8" w:space="0" w:color="731F1C" w:themeColor="accent5"/>
        </w:tcBorders>
      </w:tcPr>
    </w:tblStylePr>
    <w:tblStylePr w:type="band1Horz">
      <w:tblPr/>
      <w:tcPr>
        <w:tcBorders>
          <w:top w:val="single" w:sz="8" w:space="0" w:color="731F1C" w:themeColor="accent5"/>
          <w:left w:val="single" w:sz="8" w:space="0" w:color="731F1C" w:themeColor="accent5"/>
          <w:bottom w:val="single" w:sz="8" w:space="0" w:color="731F1C" w:themeColor="accent5"/>
          <w:right w:val="single" w:sz="8" w:space="0" w:color="731F1C"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tblBorders>
    </w:tblPr>
    <w:tblStylePr w:type="firstRow">
      <w:pPr>
        <w:spacing w:before="0" w:after="0" w:line="240" w:lineRule="auto"/>
      </w:pPr>
      <w:rPr>
        <w:b/>
        <w:bCs/>
        <w:color w:val="FFFFFF" w:themeColor="background1"/>
      </w:rPr>
      <w:tblPr/>
      <w:tcPr>
        <w:shd w:val="clear" w:color="auto" w:fill="666666" w:themeFill="accent6"/>
      </w:tcPr>
    </w:tblStylePr>
    <w:tblStylePr w:type="lastRow">
      <w:pPr>
        <w:spacing w:before="0" w:after="0" w:line="240" w:lineRule="auto"/>
      </w:pPr>
      <w:rPr>
        <w:b/>
        <w:bCs/>
      </w:rPr>
      <w:tblPr/>
      <w:tcPr>
        <w:tcBorders>
          <w:top w:val="double" w:sz="6" w:space="0" w:color="666666" w:themeColor="accent6"/>
          <w:left w:val="single" w:sz="8" w:space="0" w:color="666666" w:themeColor="accent6"/>
          <w:bottom w:val="single" w:sz="8" w:space="0" w:color="666666" w:themeColor="accent6"/>
          <w:right w:val="single" w:sz="8" w:space="0" w:color="666666" w:themeColor="accent6"/>
        </w:tcBorders>
      </w:tcPr>
    </w:tblStylePr>
    <w:tblStylePr w:type="firstCol">
      <w:rPr>
        <w:b/>
        <w:bCs/>
      </w:rPr>
    </w:tblStylePr>
    <w:tblStylePr w:type="lastCol">
      <w:rPr>
        <w:b/>
        <w:bCs/>
      </w:rPr>
    </w:tblStylePr>
    <w:tblStylePr w:type="band1Vert">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tcPr>
    </w:tblStylePr>
    <w:tblStylePr w:type="band1Horz">
      <w:tblPr/>
      <w:tcPr>
        <w:tcBorders>
          <w:top w:val="single" w:sz="8" w:space="0" w:color="666666" w:themeColor="accent6"/>
          <w:left w:val="single" w:sz="8" w:space="0" w:color="666666" w:themeColor="accent6"/>
          <w:bottom w:val="single" w:sz="8" w:space="0" w:color="666666" w:themeColor="accent6"/>
          <w:right w:val="single" w:sz="8" w:space="0" w:color="66666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0F3B59" w:themeColor="accent1" w:themeShade="BF"/>
    </w:rPr>
    <w:tblPr>
      <w:tblStyleRowBandSize w:val="1"/>
      <w:tblStyleColBandSize w:val="1"/>
      <w:tblBorders>
        <w:top w:val="single" w:sz="8" w:space="0" w:color="155078" w:themeColor="accent1"/>
        <w:bottom w:val="single" w:sz="8" w:space="0" w:color="155078" w:themeColor="accent1"/>
      </w:tblBorders>
    </w:tblPr>
    <w:tblStylePr w:type="firstRow">
      <w:pPr>
        <w:spacing w:before="0" w:after="0" w:line="240" w:lineRule="auto"/>
      </w:pPr>
      <w:rPr>
        <w:b/>
        <w:bCs/>
      </w:rPr>
      <w:tblPr/>
      <w:tcPr>
        <w:tcBorders>
          <w:top w:val="single" w:sz="8" w:space="0" w:color="155078" w:themeColor="accent1"/>
          <w:left w:val="nil"/>
          <w:bottom w:val="single" w:sz="8" w:space="0" w:color="155078" w:themeColor="accent1"/>
          <w:right w:val="nil"/>
          <w:insideH w:val="nil"/>
          <w:insideV w:val="nil"/>
        </w:tcBorders>
      </w:tcPr>
    </w:tblStylePr>
    <w:tblStylePr w:type="lastRow">
      <w:pPr>
        <w:spacing w:before="0" w:after="0" w:line="240" w:lineRule="auto"/>
      </w:pPr>
      <w:rPr>
        <w:b/>
        <w:bCs/>
      </w:rPr>
      <w:tblPr/>
      <w:tcPr>
        <w:tcBorders>
          <w:top w:val="single" w:sz="8" w:space="0" w:color="155078" w:themeColor="accent1"/>
          <w:left w:val="nil"/>
          <w:bottom w:val="single" w:sz="8" w:space="0" w:color="15507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D7F1" w:themeFill="accent1" w:themeFillTint="3F"/>
      </w:tcPr>
    </w:tblStylePr>
    <w:tblStylePr w:type="band1Horz">
      <w:tblPr/>
      <w:tcPr>
        <w:tcBorders>
          <w:left w:val="nil"/>
          <w:right w:val="nil"/>
          <w:insideH w:val="nil"/>
          <w:insideV w:val="nil"/>
        </w:tcBorders>
        <w:shd w:val="clear" w:color="auto" w:fill="B1D7F1"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0B2A3F" w:themeColor="accent2" w:themeShade="BF"/>
    </w:rPr>
    <w:tblPr>
      <w:tblStyleRowBandSize w:val="1"/>
      <w:tblStyleColBandSize w:val="1"/>
      <w:tblBorders>
        <w:top w:val="single" w:sz="8" w:space="0" w:color="0F3955" w:themeColor="accent2"/>
        <w:bottom w:val="single" w:sz="8" w:space="0" w:color="0F3955" w:themeColor="accent2"/>
      </w:tblBorders>
    </w:tblPr>
    <w:tblStylePr w:type="firstRow">
      <w:pPr>
        <w:spacing w:before="0" w:after="0" w:line="240" w:lineRule="auto"/>
      </w:pPr>
      <w:rPr>
        <w:b/>
        <w:bCs/>
      </w:rPr>
      <w:tblPr/>
      <w:tcPr>
        <w:tcBorders>
          <w:top w:val="single" w:sz="8" w:space="0" w:color="0F3955" w:themeColor="accent2"/>
          <w:left w:val="nil"/>
          <w:bottom w:val="single" w:sz="8" w:space="0" w:color="0F3955" w:themeColor="accent2"/>
          <w:right w:val="nil"/>
          <w:insideH w:val="nil"/>
          <w:insideV w:val="nil"/>
        </w:tcBorders>
      </w:tcPr>
    </w:tblStylePr>
    <w:tblStylePr w:type="lastRow">
      <w:pPr>
        <w:spacing w:before="0" w:after="0" w:line="240" w:lineRule="auto"/>
      </w:pPr>
      <w:rPr>
        <w:b/>
        <w:bCs/>
      </w:rPr>
      <w:tblPr/>
      <w:tcPr>
        <w:tcBorders>
          <w:top w:val="single" w:sz="8" w:space="0" w:color="0F3955" w:themeColor="accent2"/>
          <w:left w:val="nil"/>
          <w:bottom w:val="single" w:sz="8" w:space="0" w:color="0F395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3EF" w:themeFill="accent2" w:themeFillTint="3F"/>
      </w:tcPr>
    </w:tblStylePr>
    <w:tblStylePr w:type="band1Horz">
      <w:tblPr/>
      <w:tcPr>
        <w:tcBorders>
          <w:left w:val="nil"/>
          <w:right w:val="nil"/>
          <w:insideH w:val="nil"/>
          <w:insideV w:val="nil"/>
        </w:tcBorders>
        <w:shd w:val="clear" w:color="auto" w:fill="A8D3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9A4168" w:themeColor="accent3" w:themeShade="BF"/>
    </w:rPr>
    <w:tblPr>
      <w:tblStyleRowBandSize w:val="1"/>
      <w:tblStyleColBandSize w:val="1"/>
      <w:tblBorders>
        <w:top w:val="single" w:sz="8" w:space="0" w:color="BF678E" w:themeColor="accent3"/>
        <w:bottom w:val="single" w:sz="8" w:space="0" w:color="BF678E" w:themeColor="accent3"/>
      </w:tblBorders>
    </w:tblPr>
    <w:tblStylePr w:type="firstRow">
      <w:pPr>
        <w:spacing w:before="0" w:after="0" w:line="240" w:lineRule="auto"/>
      </w:pPr>
      <w:rPr>
        <w:b/>
        <w:bCs/>
      </w:rPr>
      <w:tblPr/>
      <w:tcPr>
        <w:tcBorders>
          <w:top w:val="single" w:sz="8" w:space="0" w:color="BF678E" w:themeColor="accent3"/>
          <w:left w:val="nil"/>
          <w:bottom w:val="single" w:sz="8" w:space="0" w:color="BF678E" w:themeColor="accent3"/>
          <w:right w:val="nil"/>
          <w:insideH w:val="nil"/>
          <w:insideV w:val="nil"/>
        </w:tcBorders>
      </w:tcPr>
    </w:tblStylePr>
    <w:tblStylePr w:type="lastRow">
      <w:pPr>
        <w:spacing w:before="0" w:after="0" w:line="240" w:lineRule="auto"/>
      </w:pPr>
      <w:rPr>
        <w:b/>
        <w:bCs/>
      </w:rPr>
      <w:tblPr/>
      <w:tcPr>
        <w:tcBorders>
          <w:top w:val="single" w:sz="8" w:space="0" w:color="BF678E" w:themeColor="accent3"/>
          <w:left w:val="nil"/>
          <w:bottom w:val="single" w:sz="8" w:space="0" w:color="BF67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9E2" w:themeFill="accent3" w:themeFillTint="3F"/>
      </w:tcPr>
    </w:tblStylePr>
    <w:tblStylePr w:type="band1Horz">
      <w:tblPr/>
      <w:tcPr>
        <w:tcBorders>
          <w:left w:val="nil"/>
          <w:right w:val="nil"/>
          <w:insideH w:val="nil"/>
          <w:insideV w:val="nil"/>
        </w:tcBorders>
        <w:shd w:val="clear" w:color="auto" w:fill="EFD9E2"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8A434E" w:themeColor="accent4" w:themeShade="BF"/>
    </w:rPr>
    <w:tblPr>
      <w:tblStyleRowBandSize w:val="1"/>
      <w:tblStyleColBandSize w:val="1"/>
      <w:tblBorders>
        <w:top w:val="single" w:sz="8" w:space="0" w:color="B2606E" w:themeColor="accent4"/>
        <w:bottom w:val="single" w:sz="8" w:space="0" w:color="B2606E" w:themeColor="accent4"/>
      </w:tblBorders>
    </w:tblPr>
    <w:tblStylePr w:type="firstRow">
      <w:pPr>
        <w:spacing w:before="0" w:after="0" w:line="240" w:lineRule="auto"/>
      </w:pPr>
      <w:rPr>
        <w:b/>
        <w:bCs/>
      </w:rPr>
      <w:tblPr/>
      <w:tcPr>
        <w:tcBorders>
          <w:top w:val="single" w:sz="8" w:space="0" w:color="B2606E" w:themeColor="accent4"/>
          <w:left w:val="nil"/>
          <w:bottom w:val="single" w:sz="8" w:space="0" w:color="B2606E" w:themeColor="accent4"/>
          <w:right w:val="nil"/>
          <w:insideH w:val="nil"/>
          <w:insideV w:val="nil"/>
        </w:tcBorders>
      </w:tcPr>
    </w:tblStylePr>
    <w:tblStylePr w:type="lastRow">
      <w:pPr>
        <w:spacing w:before="0" w:after="0" w:line="240" w:lineRule="auto"/>
      </w:pPr>
      <w:rPr>
        <w:b/>
        <w:bCs/>
      </w:rPr>
      <w:tblPr/>
      <w:tcPr>
        <w:tcBorders>
          <w:top w:val="single" w:sz="8" w:space="0" w:color="B2606E" w:themeColor="accent4"/>
          <w:left w:val="nil"/>
          <w:bottom w:val="single" w:sz="8" w:space="0" w:color="B2606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7DB" w:themeFill="accent4" w:themeFillTint="3F"/>
      </w:tcPr>
    </w:tblStylePr>
    <w:tblStylePr w:type="band1Horz">
      <w:tblPr/>
      <w:tcPr>
        <w:tcBorders>
          <w:left w:val="nil"/>
          <w:right w:val="nil"/>
          <w:insideH w:val="nil"/>
          <w:insideV w:val="nil"/>
        </w:tcBorders>
        <w:shd w:val="clear" w:color="auto" w:fill="ECD7DB"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61715" w:themeColor="accent5" w:themeShade="BF"/>
    </w:rPr>
    <w:tblPr>
      <w:tblStyleRowBandSize w:val="1"/>
      <w:tblStyleColBandSize w:val="1"/>
      <w:tblBorders>
        <w:top w:val="single" w:sz="8" w:space="0" w:color="731F1C" w:themeColor="accent5"/>
        <w:bottom w:val="single" w:sz="8" w:space="0" w:color="731F1C" w:themeColor="accent5"/>
      </w:tblBorders>
    </w:tblPr>
    <w:tblStylePr w:type="firstRow">
      <w:pPr>
        <w:spacing w:before="0" w:after="0" w:line="240" w:lineRule="auto"/>
      </w:pPr>
      <w:rPr>
        <w:b/>
        <w:bCs/>
      </w:rPr>
      <w:tblPr/>
      <w:tcPr>
        <w:tcBorders>
          <w:top w:val="single" w:sz="8" w:space="0" w:color="731F1C" w:themeColor="accent5"/>
          <w:left w:val="nil"/>
          <w:bottom w:val="single" w:sz="8" w:space="0" w:color="731F1C" w:themeColor="accent5"/>
          <w:right w:val="nil"/>
          <w:insideH w:val="nil"/>
          <w:insideV w:val="nil"/>
        </w:tcBorders>
      </w:tcPr>
    </w:tblStylePr>
    <w:tblStylePr w:type="lastRow">
      <w:pPr>
        <w:spacing w:before="0" w:after="0" w:line="240" w:lineRule="auto"/>
      </w:pPr>
      <w:rPr>
        <w:b/>
        <w:bCs/>
      </w:rPr>
      <w:tblPr/>
      <w:tcPr>
        <w:tcBorders>
          <w:top w:val="single" w:sz="8" w:space="0" w:color="731F1C" w:themeColor="accent5"/>
          <w:left w:val="nil"/>
          <w:bottom w:val="single" w:sz="8" w:space="0" w:color="731F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7B5" w:themeFill="accent5" w:themeFillTint="3F"/>
      </w:tcPr>
    </w:tblStylePr>
    <w:tblStylePr w:type="band1Horz">
      <w:tblPr/>
      <w:tcPr>
        <w:tcBorders>
          <w:left w:val="nil"/>
          <w:right w:val="nil"/>
          <w:insideH w:val="nil"/>
          <w:insideV w:val="nil"/>
        </w:tcBorders>
        <w:shd w:val="clear" w:color="auto" w:fill="EDB7B5"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4C4C4C" w:themeColor="accent6" w:themeShade="BF"/>
    </w:rPr>
    <w:tblPr>
      <w:tblStyleRowBandSize w:val="1"/>
      <w:tblStyleColBandSize w:val="1"/>
      <w:tblBorders>
        <w:top w:val="single" w:sz="8" w:space="0" w:color="666666" w:themeColor="accent6"/>
        <w:bottom w:val="single" w:sz="8" w:space="0" w:color="666666" w:themeColor="accent6"/>
      </w:tblBorders>
    </w:tblPr>
    <w:tblStylePr w:type="firstRow">
      <w:pPr>
        <w:spacing w:before="0" w:after="0" w:line="240" w:lineRule="auto"/>
      </w:pPr>
      <w:rPr>
        <w:b/>
        <w:bCs/>
      </w:rPr>
      <w:tblPr/>
      <w:tcPr>
        <w:tcBorders>
          <w:top w:val="single" w:sz="8" w:space="0" w:color="666666" w:themeColor="accent6"/>
          <w:left w:val="nil"/>
          <w:bottom w:val="single" w:sz="8" w:space="0" w:color="666666" w:themeColor="accent6"/>
          <w:right w:val="nil"/>
          <w:insideH w:val="nil"/>
          <w:insideV w:val="nil"/>
        </w:tcBorders>
      </w:tcPr>
    </w:tblStylePr>
    <w:tblStylePr w:type="lastRow">
      <w:pPr>
        <w:spacing w:before="0" w:after="0" w:line="240" w:lineRule="auto"/>
      </w:pPr>
      <w:rPr>
        <w:b/>
        <w:bCs/>
      </w:rPr>
      <w:tblPr/>
      <w:tcPr>
        <w:tcBorders>
          <w:top w:val="single" w:sz="8" w:space="0" w:color="666666" w:themeColor="accent6"/>
          <w:left w:val="nil"/>
          <w:bottom w:val="single" w:sz="8" w:space="0" w:color="6666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6" w:themeFillTint="3F"/>
      </w:tcPr>
    </w:tblStylePr>
    <w:tblStylePr w:type="band1Horz">
      <w:tblPr/>
      <w:tcPr>
        <w:tcBorders>
          <w:left w:val="nil"/>
          <w:right w:val="nil"/>
          <w:insideH w:val="nil"/>
          <w:insideV w:val="nil"/>
        </w:tcBorders>
        <w:shd w:val="clear" w:color="auto" w:fill="D9D9D9"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429EDE" w:themeColor="accent1" w:themeTint="99"/>
        </w:tcBorders>
      </w:tcPr>
    </w:tblStylePr>
    <w:tblStylePr w:type="lastRow">
      <w:rPr>
        <w:b/>
        <w:bCs/>
      </w:rPr>
      <w:tblPr/>
      <w:tcPr>
        <w:tcBorders>
          <w:top w:val="single" w:sz="4" w:space="0" w:color="429EDE" w:themeColor="accent1" w:themeTint="99"/>
        </w:tcBorders>
      </w:tcPr>
    </w:tblStylePr>
    <w:tblStylePr w:type="firstCol">
      <w:rPr>
        <w:b/>
        <w:bCs/>
      </w:rPr>
    </w:tblStylePr>
    <w:tblStylePr w:type="lastCol">
      <w:rPr>
        <w:b/>
        <w:bCs/>
      </w:rPr>
    </w:tblStylePr>
    <w:tblStylePr w:type="band1Vert">
      <w:tblPr/>
      <w:tcPr>
        <w:shd w:val="clear" w:color="auto" w:fill="C0DEF4" w:themeFill="accent1" w:themeFillTint="33"/>
      </w:tcPr>
    </w:tblStylePr>
    <w:tblStylePr w:type="band1Horz">
      <w:tblPr/>
      <w:tcPr>
        <w:shd w:val="clear" w:color="auto" w:fill="C0DEF4"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2D95DA" w:themeColor="accent2" w:themeTint="99"/>
        </w:tcBorders>
      </w:tcPr>
    </w:tblStylePr>
    <w:tblStylePr w:type="lastRow">
      <w:rPr>
        <w:b/>
        <w:bCs/>
      </w:rPr>
      <w:tblPr/>
      <w:tcPr>
        <w:tcBorders>
          <w:top w:val="single" w:sz="4" w:space="0" w:color="2D95DA" w:themeColor="accent2" w:themeTint="99"/>
        </w:tcBorders>
      </w:tcPr>
    </w:tblStylePr>
    <w:tblStylePr w:type="firstCol">
      <w:rPr>
        <w:b/>
        <w:bCs/>
      </w:rPr>
    </w:tblStylePr>
    <w:tblStylePr w:type="lastCol">
      <w:rPr>
        <w:b/>
        <w:bCs/>
      </w:rPr>
    </w:tblStylePr>
    <w:tblStylePr w:type="band1Vert">
      <w:tblPr/>
      <w:tcPr>
        <w:shd w:val="clear" w:color="auto" w:fill="B9DBF2" w:themeFill="accent2" w:themeFillTint="33"/>
      </w:tcPr>
    </w:tblStylePr>
    <w:tblStylePr w:type="band1Horz">
      <w:tblPr/>
      <w:tcPr>
        <w:shd w:val="clear" w:color="auto" w:fill="B9DB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D8A3BB" w:themeColor="accent3" w:themeTint="99"/>
        </w:tcBorders>
      </w:tcPr>
    </w:tblStylePr>
    <w:tblStylePr w:type="lastRow">
      <w:rPr>
        <w:b/>
        <w:bCs/>
      </w:rPr>
      <w:tblPr/>
      <w:tcPr>
        <w:tcBorders>
          <w:top w:val="single" w:sz="4" w:space="0" w:color="D8A3BB" w:themeColor="accent3" w:themeTint="99"/>
        </w:tcBorders>
      </w:tcPr>
    </w:tblStylePr>
    <w:tblStylePr w:type="firstCol">
      <w:rPr>
        <w:b/>
        <w:bCs/>
      </w:rPr>
    </w:tblStylePr>
    <w:tblStylePr w:type="lastCol">
      <w:rPr>
        <w:b/>
        <w:bCs/>
      </w:rPr>
    </w:tblStylePr>
    <w:tblStylePr w:type="band1Vert">
      <w:tblPr/>
      <w:tcPr>
        <w:shd w:val="clear" w:color="auto" w:fill="F2E0E8" w:themeFill="accent3" w:themeFillTint="33"/>
      </w:tcPr>
    </w:tblStylePr>
    <w:tblStylePr w:type="band1Horz">
      <w:tblPr/>
      <w:tcPr>
        <w:shd w:val="clear" w:color="auto" w:fill="F2E0E8"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D09FA7" w:themeColor="accent4" w:themeTint="99"/>
        </w:tcBorders>
      </w:tcPr>
    </w:tblStylePr>
    <w:tblStylePr w:type="lastRow">
      <w:rPr>
        <w:b/>
        <w:bCs/>
      </w:rPr>
      <w:tblPr/>
      <w:tcPr>
        <w:tcBorders>
          <w:top w:val="single" w:sz="4" w:space="0" w:color="D09FA7" w:themeColor="accent4" w:themeTint="99"/>
        </w:tcBorders>
      </w:tcPr>
    </w:tblStylePr>
    <w:tblStylePr w:type="firstCol">
      <w:rPr>
        <w:b/>
        <w:bCs/>
      </w:rPr>
    </w:tblStylePr>
    <w:tblStylePr w:type="lastCol">
      <w:rPr>
        <w:b/>
        <w:bCs/>
      </w:rPr>
    </w:tblStylePr>
    <w:tblStylePr w:type="band1Vert">
      <w:tblPr/>
      <w:tcPr>
        <w:shd w:val="clear" w:color="auto" w:fill="EFDFE1" w:themeFill="accent4" w:themeFillTint="33"/>
      </w:tcPr>
    </w:tblStylePr>
    <w:tblStylePr w:type="band1Horz">
      <w:tblPr/>
      <w:tcPr>
        <w:shd w:val="clear" w:color="auto" w:fill="EFDFE1"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D3524D" w:themeColor="accent5" w:themeTint="99"/>
        </w:tcBorders>
      </w:tcPr>
    </w:tblStylePr>
    <w:tblStylePr w:type="lastRow">
      <w:rPr>
        <w:b/>
        <w:bCs/>
      </w:rPr>
      <w:tblPr/>
      <w:tcPr>
        <w:tcBorders>
          <w:top w:val="single" w:sz="4" w:space="0" w:color="D3524D" w:themeColor="accent5" w:themeTint="99"/>
        </w:tcBorders>
      </w:tcPr>
    </w:tblStylePr>
    <w:tblStylePr w:type="firstCol">
      <w:rPr>
        <w:b/>
        <w:bCs/>
      </w:rPr>
    </w:tblStylePr>
    <w:tblStylePr w:type="lastCol">
      <w:rPr>
        <w:b/>
        <w:bCs/>
      </w:rPr>
    </w:tblStylePr>
    <w:tblStylePr w:type="band1Vert">
      <w:tblPr/>
      <w:tcPr>
        <w:shd w:val="clear" w:color="auto" w:fill="F0C5C3" w:themeFill="accent5" w:themeFillTint="33"/>
      </w:tcPr>
    </w:tblStylePr>
    <w:tblStylePr w:type="band1Horz">
      <w:tblPr/>
      <w:tcPr>
        <w:shd w:val="clear" w:color="auto" w:fill="F0C5C3"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3A3A3" w:themeColor="accent6" w:themeTint="99"/>
        </w:tcBorders>
      </w:tcPr>
    </w:tblStylePr>
    <w:tblStylePr w:type="lastRow">
      <w:rPr>
        <w:b/>
        <w:bCs/>
      </w:rPr>
      <w:tblPr/>
      <w:tcPr>
        <w:tcBorders>
          <w:top w:val="single" w:sz="4" w:space="0" w:color="A3A3A3" w:themeColor="accent6" w:themeTint="99"/>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429EDE" w:themeColor="accent1" w:themeTint="99"/>
        <w:bottom w:val="single" w:sz="4" w:space="0" w:color="429EDE" w:themeColor="accent1" w:themeTint="99"/>
        <w:insideH w:val="single" w:sz="4" w:space="0" w:color="429ED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EF4" w:themeFill="accent1" w:themeFillTint="33"/>
      </w:tcPr>
    </w:tblStylePr>
    <w:tblStylePr w:type="band1Horz">
      <w:tblPr/>
      <w:tcPr>
        <w:shd w:val="clear" w:color="auto" w:fill="C0DEF4"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2D95DA" w:themeColor="accent2" w:themeTint="99"/>
        <w:bottom w:val="single" w:sz="4" w:space="0" w:color="2D95DA" w:themeColor="accent2" w:themeTint="99"/>
        <w:insideH w:val="single" w:sz="4" w:space="0" w:color="2D95D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BF2" w:themeFill="accent2" w:themeFillTint="33"/>
      </w:tcPr>
    </w:tblStylePr>
    <w:tblStylePr w:type="band1Horz">
      <w:tblPr/>
      <w:tcPr>
        <w:shd w:val="clear" w:color="auto" w:fill="B9DB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D8A3BB" w:themeColor="accent3" w:themeTint="99"/>
        <w:bottom w:val="single" w:sz="4" w:space="0" w:color="D8A3BB" w:themeColor="accent3" w:themeTint="99"/>
        <w:insideH w:val="single" w:sz="4" w:space="0" w:color="D8A3B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0E8" w:themeFill="accent3" w:themeFillTint="33"/>
      </w:tcPr>
    </w:tblStylePr>
    <w:tblStylePr w:type="band1Horz">
      <w:tblPr/>
      <w:tcPr>
        <w:shd w:val="clear" w:color="auto" w:fill="F2E0E8"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D09FA7" w:themeColor="accent4" w:themeTint="99"/>
        <w:bottom w:val="single" w:sz="4" w:space="0" w:color="D09FA7" w:themeColor="accent4" w:themeTint="99"/>
        <w:insideH w:val="single" w:sz="4" w:space="0" w:color="D09FA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FE1" w:themeFill="accent4" w:themeFillTint="33"/>
      </w:tcPr>
    </w:tblStylePr>
    <w:tblStylePr w:type="band1Horz">
      <w:tblPr/>
      <w:tcPr>
        <w:shd w:val="clear" w:color="auto" w:fill="EFDFE1"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D3524D" w:themeColor="accent5" w:themeTint="99"/>
        <w:bottom w:val="single" w:sz="4" w:space="0" w:color="D3524D" w:themeColor="accent5" w:themeTint="99"/>
        <w:insideH w:val="single" w:sz="4" w:space="0" w:color="D3524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5C3" w:themeFill="accent5" w:themeFillTint="33"/>
      </w:tcPr>
    </w:tblStylePr>
    <w:tblStylePr w:type="band1Horz">
      <w:tblPr/>
      <w:tcPr>
        <w:shd w:val="clear" w:color="auto" w:fill="F0C5C3"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A3A3A3" w:themeColor="accent6" w:themeTint="99"/>
        <w:bottom w:val="single" w:sz="4" w:space="0" w:color="A3A3A3" w:themeColor="accent6" w:themeTint="99"/>
        <w:insideH w:val="single" w:sz="4" w:space="0" w:color="A3A3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155078" w:themeColor="accent1"/>
        <w:left w:val="single" w:sz="4" w:space="0" w:color="155078" w:themeColor="accent1"/>
        <w:bottom w:val="single" w:sz="4" w:space="0" w:color="155078" w:themeColor="accent1"/>
        <w:right w:val="single" w:sz="4" w:space="0" w:color="155078" w:themeColor="accent1"/>
      </w:tblBorders>
    </w:tblPr>
    <w:tblStylePr w:type="firstRow">
      <w:rPr>
        <w:b/>
        <w:bCs/>
        <w:color w:val="FFFFFF" w:themeColor="background1"/>
      </w:rPr>
      <w:tblPr/>
      <w:tcPr>
        <w:shd w:val="clear" w:color="auto" w:fill="155078" w:themeFill="accent1"/>
      </w:tcPr>
    </w:tblStylePr>
    <w:tblStylePr w:type="lastRow">
      <w:rPr>
        <w:b/>
        <w:bCs/>
      </w:rPr>
      <w:tblPr/>
      <w:tcPr>
        <w:tcBorders>
          <w:top w:val="double" w:sz="4" w:space="0" w:color="1550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5078" w:themeColor="accent1"/>
          <w:right w:val="single" w:sz="4" w:space="0" w:color="155078" w:themeColor="accent1"/>
        </w:tcBorders>
      </w:tcPr>
    </w:tblStylePr>
    <w:tblStylePr w:type="band1Horz">
      <w:tblPr/>
      <w:tcPr>
        <w:tcBorders>
          <w:top w:val="single" w:sz="4" w:space="0" w:color="155078" w:themeColor="accent1"/>
          <w:bottom w:val="single" w:sz="4" w:space="0" w:color="1550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5078" w:themeColor="accent1"/>
          <w:left w:val="nil"/>
        </w:tcBorders>
      </w:tcPr>
    </w:tblStylePr>
    <w:tblStylePr w:type="swCell">
      <w:tblPr/>
      <w:tcPr>
        <w:tcBorders>
          <w:top w:val="double" w:sz="4" w:space="0" w:color="155078"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0F3955" w:themeColor="accent2"/>
        <w:left w:val="single" w:sz="4" w:space="0" w:color="0F3955" w:themeColor="accent2"/>
        <w:bottom w:val="single" w:sz="4" w:space="0" w:color="0F3955" w:themeColor="accent2"/>
        <w:right w:val="single" w:sz="4" w:space="0" w:color="0F3955" w:themeColor="accent2"/>
      </w:tblBorders>
    </w:tblPr>
    <w:tblStylePr w:type="firstRow">
      <w:rPr>
        <w:b/>
        <w:bCs/>
        <w:color w:val="FFFFFF" w:themeColor="background1"/>
      </w:rPr>
      <w:tblPr/>
      <w:tcPr>
        <w:shd w:val="clear" w:color="auto" w:fill="0F3955" w:themeFill="accent2"/>
      </w:tcPr>
    </w:tblStylePr>
    <w:tblStylePr w:type="lastRow">
      <w:rPr>
        <w:b/>
        <w:bCs/>
      </w:rPr>
      <w:tblPr/>
      <w:tcPr>
        <w:tcBorders>
          <w:top w:val="double" w:sz="4" w:space="0" w:color="0F395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3955" w:themeColor="accent2"/>
          <w:right w:val="single" w:sz="4" w:space="0" w:color="0F3955" w:themeColor="accent2"/>
        </w:tcBorders>
      </w:tcPr>
    </w:tblStylePr>
    <w:tblStylePr w:type="band1Horz">
      <w:tblPr/>
      <w:tcPr>
        <w:tcBorders>
          <w:top w:val="single" w:sz="4" w:space="0" w:color="0F3955" w:themeColor="accent2"/>
          <w:bottom w:val="single" w:sz="4" w:space="0" w:color="0F395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3955" w:themeColor="accent2"/>
          <w:left w:val="nil"/>
        </w:tcBorders>
      </w:tcPr>
    </w:tblStylePr>
    <w:tblStylePr w:type="swCell">
      <w:tblPr/>
      <w:tcPr>
        <w:tcBorders>
          <w:top w:val="double" w:sz="4" w:space="0" w:color="0F3955"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BF678E" w:themeColor="accent3"/>
        <w:left w:val="single" w:sz="4" w:space="0" w:color="BF678E" w:themeColor="accent3"/>
        <w:bottom w:val="single" w:sz="4" w:space="0" w:color="BF678E" w:themeColor="accent3"/>
        <w:right w:val="single" w:sz="4" w:space="0" w:color="BF678E" w:themeColor="accent3"/>
      </w:tblBorders>
    </w:tblPr>
    <w:tblStylePr w:type="firstRow">
      <w:rPr>
        <w:b/>
        <w:bCs/>
        <w:color w:val="FFFFFF" w:themeColor="background1"/>
      </w:rPr>
      <w:tblPr/>
      <w:tcPr>
        <w:shd w:val="clear" w:color="auto" w:fill="BF678E" w:themeFill="accent3"/>
      </w:tcPr>
    </w:tblStylePr>
    <w:tblStylePr w:type="lastRow">
      <w:rPr>
        <w:b/>
        <w:bCs/>
      </w:rPr>
      <w:tblPr/>
      <w:tcPr>
        <w:tcBorders>
          <w:top w:val="double" w:sz="4" w:space="0" w:color="BF67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678E" w:themeColor="accent3"/>
          <w:right w:val="single" w:sz="4" w:space="0" w:color="BF678E" w:themeColor="accent3"/>
        </w:tcBorders>
      </w:tcPr>
    </w:tblStylePr>
    <w:tblStylePr w:type="band1Horz">
      <w:tblPr/>
      <w:tcPr>
        <w:tcBorders>
          <w:top w:val="single" w:sz="4" w:space="0" w:color="BF678E" w:themeColor="accent3"/>
          <w:bottom w:val="single" w:sz="4" w:space="0" w:color="BF67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678E" w:themeColor="accent3"/>
          <w:left w:val="nil"/>
        </w:tcBorders>
      </w:tcPr>
    </w:tblStylePr>
    <w:tblStylePr w:type="swCell">
      <w:tblPr/>
      <w:tcPr>
        <w:tcBorders>
          <w:top w:val="double" w:sz="4" w:space="0" w:color="BF678E"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B2606E" w:themeColor="accent4"/>
        <w:left w:val="single" w:sz="4" w:space="0" w:color="B2606E" w:themeColor="accent4"/>
        <w:bottom w:val="single" w:sz="4" w:space="0" w:color="B2606E" w:themeColor="accent4"/>
        <w:right w:val="single" w:sz="4" w:space="0" w:color="B2606E" w:themeColor="accent4"/>
      </w:tblBorders>
    </w:tblPr>
    <w:tblStylePr w:type="firstRow">
      <w:rPr>
        <w:b/>
        <w:bCs/>
        <w:color w:val="FFFFFF" w:themeColor="background1"/>
      </w:rPr>
      <w:tblPr/>
      <w:tcPr>
        <w:shd w:val="clear" w:color="auto" w:fill="B2606E" w:themeFill="accent4"/>
      </w:tcPr>
    </w:tblStylePr>
    <w:tblStylePr w:type="lastRow">
      <w:rPr>
        <w:b/>
        <w:bCs/>
      </w:rPr>
      <w:tblPr/>
      <w:tcPr>
        <w:tcBorders>
          <w:top w:val="double" w:sz="4" w:space="0" w:color="B2606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606E" w:themeColor="accent4"/>
          <w:right w:val="single" w:sz="4" w:space="0" w:color="B2606E" w:themeColor="accent4"/>
        </w:tcBorders>
      </w:tcPr>
    </w:tblStylePr>
    <w:tblStylePr w:type="band1Horz">
      <w:tblPr/>
      <w:tcPr>
        <w:tcBorders>
          <w:top w:val="single" w:sz="4" w:space="0" w:color="B2606E" w:themeColor="accent4"/>
          <w:bottom w:val="single" w:sz="4" w:space="0" w:color="B2606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606E" w:themeColor="accent4"/>
          <w:left w:val="nil"/>
        </w:tcBorders>
      </w:tcPr>
    </w:tblStylePr>
    <w:tblStylePr w:type="swCell">
      <w:tblPr/>
      <w:tcPr>
        <w:tcBorders>
          <w:top w:val="double" w:sz="4" w:space="0" w:color="B2606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731F1C" w:themeColor="accent5"/>
        <w:left w:val="single" w:sz="4" w:space="0" w:color="731F1C" w:themeColor="accent5"/>
        <w:bottom w:val="single" w:sz="4" w:space="0" w:color="731F1C" w:themeColor="accent5"/>
        <w:right w:val="single" w:sz="4" w:space="0" w:color="731F1C" w:themeColor="accent5"/>
      </w:tblBorders>
    </w:tblPr>
    <w:tblStylePr w:type="firstRow">
      <w:rPr>
        <w:b/>
        <w:bCs/>
        <w:color w:val="FFFFFF" w:themeColor="background1"/>
      </w:rPr>
      <w:tblPr/>
      <w:tcPr>
        <w:shd w:val="clear" w:color="auto" w:fill="731F1C" w:themeFill="accent5"/>
      </w:tcPr>
    </w:tblStylePr>
    <w:tblStylePr w:type="lastRow">
      <w:rPr>
        <w:b/>
        <w:bCs/>
      </w:rPr>
      <w:tblPr/>
      <w:tcPr>
        <w:tcBorders>
          <w:top w:val="double" w:sz="4" w:space="0" w:color="731F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F1C" w:themeColor="accent5"/>
          <w:right w:val="single" w:sz="4" w:space="0" w:color="731F1C" w:themeColor="accent5"/>
        </w:tcBorders>
      </w:tcPr>
    </w:tblStylePr>
    <w:tblStylePr w:type="band1Horz">
      <w:tblPr/>
      <w:tcPr>
        <w:tcBorders>
          <w:top w:val="single" w:sz="4" w:space="0" w:color="731F1C" w:themeColor="accent5"/>
          <w:bottom w:val="single" w:sz="4" w:space="0" w:color="731F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F1C" w:themeColor="accent5"/>
          <w:left w:val="nil"/>
        </w:tcBorders>
      </w:tcPr>
    </w:tblStylePr>
    <w:tblStylePr w:type="swCell">
      <w:tblPr/>
      <w:tcPr>
        <w:tcBorders>
          <w:top w:val="double" w:sz="4" w:space="0" w:color="731F1C"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666666" w:themeColor="accent6"/>
        <w:left w:val="single" w:sz="4" w:space="0" w:color="666666" w:themeColor="accent6"/>
        <w:bottom w:val="single" w:sz="4" w:space="0" w:color="666666" w:themeColor="accent6"/>
        <w:right w:val="single" w:sz="4" w:space="0" w:color="666666" w:themeColor="accent6"/>
      </w:tblBorders>
    </w:tblPr>
    <w:tblStylePr w:type="firstRow">
      <w:rPr>
        <w:b/>
        <w:bCs/>
        <w:color w:val="FFFFFF" w:themeColor="background1"/>
      </w:rPr>
      <w:tblPr/>
      <w:tcPr>
        <w:shd w:val="clear" w:color="auto" w:fill="666666" w:themeFill="accent6"/>
      </w:tcPr>
    </w:tblStylePr>
    <w:tblStylePr w:type="lastRow">
      <w:rPr>
        <w:b/>
        <w:bCs/>
      </w:rPr>
      <w:tblPr/>
      <w:tcPr>
        <w:tcBorders>
          <w:top w:val="double" w:sz="4" w:space="0" w:color="6666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6"/>
          <w:right w:val="single" w:sz="4" w:space="0" w:color="666666" w:themeColor="accent6"/>
        </w:tcBorders>
      </w:tcPr>
    </w:tblStylePr>
    <w:tblStylePr w:type="band1Horz">
      <w:tblPr/>
      <w:tcPr>
        <w:tcBorders>
          <w:top w:val="single" w:sz="4" w:space="0" w:color="666666" w:themeColor="accent6"/>
          <w:bottom w:val="single" w:sz="4" w:space="0" w:color="6666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6"/>
          <w:left w:val="nil"/>
        </w:tcBorders>
      </w:tcPr>
    </w:tblStylePr>
    <w:tblStylePr w:type="swCell">
      <w:tblPr/>
      <w:tcPr>
        <w:tcBorders>
          <w:top w:val="double" w:sz="4" w:space="0" w:color="66666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429EDE" w:themeColor="accent1" w:themeTint="99"/>
        <w:left w:val="single" w:sz="4" w:space="0" w:color="429EDE" w:themeColor="accent1" w:themeTint="99"/>
        <w:bottom w:val="single" w:sz="4" w:space="0" w:color="429EDE" w:themeColor="accent1" w:themeTint="99"/>
        <w:right w:val="single" w:sz="4" w:space="0" w:color="429EDE" w:themeColor="accent1" w:themeTint="99"/>
        <w:insideH w:val="single" w:sz="4" w:space="0" w:color="429EDE" w:themeColor="accent1" w:themeTint="99"/>
      </w:tblBorders>
    </w:tblPr>
    <w:tblStylePr w:type="firstRow">
      <w:rPr>
        <w:b/>
        <w:bCs/>
        <w:color w:val="FFFFFF" w:themeColor="background1"/>
      </w:rPr>
      <w:tblPr/>
      <w:tcPr>
        <w:tcBorders>
          <w:top w:val="single" w:sz="4" w:space="0" w:color="155078" w:themeColor="accent1"/>
          <w:left w:val="single" w:sz="4" w:space="0" w:color="155078" w:themeColor="accent1"/>
          <w:bottom w:val="single" w:sz="4" w:space="0" w:color="155078" w:themeColor="accent1"/>
          <w:right w:val="single" w:sz="4" w:space="0" w:color="155078" w:themeColor="accent1"/>
          <w:insideH w:val="nil"/>
        </w:tcBorders>
        <w:shd w:val="clear" w:color="auto" w:fill="155078" w:themeFill="accent1"/>
      </w:tcPr>
    </w:tblStylePr>
    <w:tblStylePr w:type="lastRow">
      <w:rPr>
        <w:b/>
        <w:bCs/>
      </w:rPr>
      <w:tblPr/>
      <w:tcPr>
        <w:tcBorders>
          <w:top w:val="double" w:sz="4" w:space="0" w:color="429EDE" w:themeColor="accent1" w:themeTint="99"/>
        </w:tcBorders>
      </w:tcPr>
    </w:tblStylePr>
    <w:tblStylePr w:type="firstCol">
      <w:rPr>
        <w:b/>
        <w:bCs/>
      </w:rPr>
    </w:tblStylePr>
    <w:tblStylePr w:type="lastCol">
      <w:rPr>
        <w:b/>
        <w:bCs/>
      </w:rPr>
    </w:tblStylePr>
    <w:tblStylePr w:type="band1Vert">
      <w:tblPr/>
      <w:tcPr>
        <w:shd w:val="clear" w:color="auto" w:fill="C0DEF4" w:themeFill="accent1" w:themeFillTint="33"/>
      </w:tcPr>
    </w:tblStylePr>
    <w:tblStylePr w:type="band1Horz">
      <w:tblPr/>
      <w:tcPr>
        <w:shd w:val="clear" w:color="auto" w:fill="C0DEF4"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2D95DA" w:themeColor="accent2" w:themeTint="99"/>
        <w:left w:val="single" w:sz="4" w:space="0" w:color="2D95DA" w:themeColor="accent2" w:themeTint="99"/>
        <w:bottom w:val="single" w:sz="4" w:space="0" w:color="2D95DA" w:themeColor="accent2" w:themeTint="99"/>
        <w:right w:val="single" w:sz="4" w:space="0" w:color="2D95DA" w:themeColor="accent2" w:themeTint="99"/>
        <w:insideH w:val="single" w:sz="4" w:space="0" w:color="2D95DA" w:themeColor="accent2" w:themeTint="99"/>
      </w:tblBorders>
    </w:tblPr>
    <w:tblStylePr w:type="firstRow">
      <w:rPr>
        <w:b/>
        <w:bCs/>
        <w:color w:val="FFFFFF" w:themeColor="background1"/>
      </w:rPr>
      <w:tblPr/>
      <w:tcPr>
        <w:tcBorders>
          <w:top w:val="single" w:sz="4" w:space="0" w:color="0F3955" w:themeColor="accent2"/>
          <w:left w:val="single" w:sz="4" w:space="0" w:color="0F3955" w:themeColor="accent2"/>
          <w:bottom w:val="single" w:sz="4" w:space="0" w:color="0F3955" w:themeColor="accent2"/>
          <w:right w:val="single" w:sz="4" w:space="0" w:color="0F3955" w:themeColor="accent2"/>
          <w:insideH w:val="nil"/>
        </w:tcBorders>
        <w:shd w:val="clear" w:color="auto" w:fill="0F3955" w:themeFill="accent2"/>
      </w:tcPr>
    </w:tblStylePr>
    <w:tblStylePr w:type="lastRow">
      <w:rPr>
        <w:b/>
        <w:bCs/>
      </w:rPr>
      <w:tblPr/>
      <w:tcPr>
        <w:tcBorders>
          <w:top w:val="double" w:sz="4" w:space="0" w:color="2D95DA" w:themeColor="accent2" w:themeTint="99"/>
        </w:tcBorders>
      </w:tcPr>
    </w:tblStylePr>
    <w:tblStylePr w:type="firstCol">
      <w:rPr>
        <w:b/>
        <w:bCs/>
      </w:rPr>
    </w:tblStylePr>
    <w:tblStylePr w:type="lastCol">
      <w:rPr>
        <w:b/>
        <w:bCs/>
      </w:rPr>
    </w:tblStylePr>
    <w:tblStylePr w:type="band1Vert">
      <w:tblPr/>
      <w:tcPr>
        <w:shd w:val="clear" w:color="auto" w:fill="B9DBF2" w:themeFill="accent2" w:themeFillTint="33"/>
      </w:tcPr>
    </w:tblStylePr>
    <w:tblStylePr w:type="band1Horz">
      <w:tblPr/>
      <w:tcPr>
        <w:shd w:val="clear" w:color="auto" w:fill="B9DB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D8A3BB" w:themeColor="accent3" w:themeTint="99"/>
        <w:left w:val="single" w:sz="4" w:space="0" w:color="D8A3BB" w:themeColor="accent3" w:themeTint="99"/>
        <w:bottom w:val="single" w:sz="4" w:space="0" w:color="D8A3BB" w:themeColor="accent3" w:themeTint="99"/>
        <w:right w:val="single" w:sz="4" w:space="0" w:color="D8A3BB" w:themeColor="accent3" w:themeTint="99"/>
        <w:insideH w:val="single" w:sz="4" w:space="0" w:color="D8A3BB" w:themeColor="accent3" w:themeTint="99"/>
      </w:tblBorders>
    </w:tblPr>
    <w:tblStylePr w:type="firstRow">
      <w:rPr>
        <w:b/>
        <w:bCs/>
        <w:color w:val="FFFFFF" w:themeColor="background1"/>
      </w:rPr>
      <w:tblPr/>
      <w:tcPr>
        <w:tcBorders>
          <w:top w:val="single" w:sz="4" w:space="0" w:color="BF678E" w:themeColor="accent3"/>
          <w:left w:val="single" w:sz="4" w:space="0" w:color="BF678E" w:themeColor="accent3"/>
          <w:bottom w:val="single" w:sz="4" w:space="0" w:color="BF678E" w:themeColor="accent3"/>
          <w:right w:val="single" w:sz="4" w:space="0" w:color="BF678E" w:themeColor="accent3"/>
          <w:insideH w:val="nil"/>
        </w:tcBorders>
        <w:shd w:val="clear" w:color="auto" w:fill="BF678E" w:themeFill="accent3"/>
      </w:tcPr>
    </w:tblStylePr>
    <w:tblStylePr w:type="lastRow">
      <w:rPr>
        <w:b/>
        <w:bCs/>
      </w:rPr>
      <w:tblPr/>
      <w:tcPr>
        <w:tcBorders>
          <w:top w:val="double" w:sz="4" w:space="0" w:color="D8A3BB" w:themeColor="accent3" w:themeTint="99"/>
        </w:tcBorders>
      </w:tcPr>
    </w:tblStylePr>
    <w:tblStylePr w:type="firstCol">
      <w:rPr>
        <w:b/>
        <w:bCs/>
      </w:rPr>
    </w:tblStylePr>
    <w:tblStylePr w:type="lastCol">
      <w:rPr>
        <w:b/>
        <w:bCs/>
      </w:rPr>
    </w:tblStylePr>
    <w:tblStylePr w:type="band1Vert">
      <w:tblPr/>
      <w:tcPr>
        <w:shd w:val="clear" w:color="auto" w:fill="F2E0E8" w:themeFill="accent3" w:themeFillTint="33"/>
      </w:tcPr>
    </w:tblStylePr>
    <w:tblStylePr w:type="band1Horz">
      <w:tblPr/>
      <w:tcPr>
        <w:shd w:val="clear" w:color="auto" w:fill="F2E0E8"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D09FA7" w:themeColor="accent4" w:themeTint="99"/>
        <w:left w:val="single" w:sz="4" w:space="0" w:color="D09FA7" w:themeColor="accent4" w:themeTint="99"/>
        <w:bottom w:val="single" w:sz="4" w:space="0" w:color="D09FA7" w:themeColor="accent4" w:themeTint="99"/>
        <w:right w:val="single" w:sz="4" w:space="0" w:color="D09FA7" w:themeColor="accent4" w:themeTint="99"/>
        <w:insideH w:val="single" w:sz="4" w:space="0" w:color="D09FA7" w:themeColor="accent4" w:themeTint="99"/>
      </w:tblBorders>
    </w:tblPr>
    <w:tblStylePr w:type="firstRow">
      <w:rPr>
        <w:b/>
        <w:bCs/>
        <w:color w:val="FFFFFF" w:themeColor="background1"/>
      </w:rPr>
      <w:tblPr/>
      <w:tcPr>
        <w:tcBorders>
          <w:top w:val="single" w:sz="4" w:space="0" w:color="B2606E" w:themeColor="accent4"/>
          <w:left w:val="single" w:sz="4" w:space="0" w:color="B2606E" w:themeColor="accent4"/>
          <w:bottom w:val="single" w:sz="4" w:space="0" w:color="B2606E" w:themeColor="accent4"/>
          <w:right w:val="single" w:sz="4" w:space="0" w:color="B2606E" w:themeColor="accent4"/>
          <w:insideH w:val="nil"/>
        </w:tcBorders>
        <w:shd w:val="clear" w:color="auto" w:fill="B2606E" w:themeFill="accent4"/>
      </w:tcPr>
    </w:tblStylePr>
    <w:tblStylePr w:type="lastRow">
      <w:rPr>
        <w:b/>
        <w:bCs/>
      </w:rPr>
      <w:tblPr/>
      <w:tcPr>
        <w:tcBorders>
          <w:top w:val="double" w:sz="4" w:space="0" w:color="D09FA7" w:themeColor="accent4" w:themeTint="99"/>
        </w:tcBorders>
      </w:tcPr>
    </w:tblStylePr>
    <w:tblStylePr w:type="firstCol">
      <w:rPr>
        <w:b/>
        <w:bCs/>
      </w:rPr>
    </w:tblStylePr>
    <w:tblStylePr w:type="lastCol">
      <w:rPr>
        <w:b/>
        <w:bCs/>
      </w:rPr>
    </w:tblStylePr>
    <w:tblStylePr w:type="band1Vert">
      <w:tblPr/>
      <w:tcPr>
        <w:shd w:val="clear" w:color="auto" w:fill="EFDFE1" w:themeFill="accent4" w:themeFillTint="33"/>
      </w:tcPr>
    </w:tblStylePr>
    <w:tblStylePr w:type="band1Horz">
      <w:tblPr/>
      <w:tcPr>
        <w:shd w:val="clear" w:color="auto" w:fill="EFDFE1"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D3524D" w:themeColor="accent5" w:themeTint="99"/>
        <w:left w:val="single" w:sz="4" w:space="0" w:color="D3524D" w:themeColor="accent5" w:themeTint="99"/>
        <w:bottom w:val="single" w:sz="4" w:space="0" w:color="D3524D" w:themeColor="accent5" w:themeTint="99"/>
        <w:right w:val="single" w:sz="4" w:space="0" w:color="D3524D" w:themeColor="accent5" w:themeTint="99"/>
        <w:insideH w:val="single" w:sz="4" w:space="0" w:color="D3524D" w:themeColor="accent5" w:themeTint="99"/>
      </w:tblBorders>
    </w:tblPr>
    <w:tblStylePr w:type="firstRow">
      <w:rPr>
        <w:b/>
        <w:bCs/>
        <w:color w:val="FFFFFF" w:themeColor="background1"/>
      </w:rPr>
      <w:tblPr/>
      <w:tcPr>
        <w:tcBorders>
          <w:top w:val="single" w:sz="4" w:space="0" w:color="731F1C" w:themeColor="accent5"/>
          <w:left w:val="single" w:sz="4" w:space="0" w:color="731F1C" w:themeColor="accent5"/>
          <w:bottom w:val="single" w:sz="4" w:space="0" w:color="731F1C" w:themeColor="accent5"/>
          <w:right w:val="single" w:sz="4" w:space="0" w:color="731F1C" w:themeColor="accent5"/>
          <w:insideH w:val="nil"/>
        </w:tcBorders>
        <w:shd w:val="clear" w:color="auto" w:fill="731F1C" w:themeFill="accent5"/>
      </w:tcPr>
    </w:tblStylePr>
    <w:tblStylePr w:type="lastRow">
      <w:rPr>
        <w:b/>
        <w:bCs/>
      </w:rPr>
      <w:tblPr/>
      <w:tcPr>
        <w:tcBorders>
          <w:top w:val="double" w:sz="4" w:space="0" w:color="D3524D" w:themeColor="accent5" w:themeTint="99"/>
        </w:tcBorders>
      </w:tcPr>
    </w:tblStylePr>
    <w:tblStylePr w:type="firstCol">
      <w:rPr>
        <w:b/>
        <w:bCs/>
      </w:rPr>
    </w:tblStylePr>
    <w:tblStylePr w:type="lastCol">
      <w:rPr>
        <w:b/>
        <w:bCs/>
      </w:rPr>
    </w:tblStylePr>
    <w:tblStylePr w:type="band1Vert">
      <w:tblPr/>
      <w:tcPr>
        <w:shd w:val="clear" w:color="auto" w:fill="F0C5C3" w:themeFill="accent5" w:themeFillTint="33"/>
      </w:tcPr>
    </w:tblStylePr>
    <w:tblStylePr w:type="band1Horz">
      <w:tblPr/>
      <w:tcPr>
        <w:shd w:val="clear" w:color="auto" w:fill="F0C5C3"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A3A3A3" w:themeColor="accent6" w:themeTint="99"/>
        <w:left w:val="single" w:sz="4" w:space="0" w:color="A3A3A3" w:themeColor="accent6" w:themeTint="99"/>
        <w:bottom w:val="single" w:sz="4" w:space="0" w:color="A3A3A3" w:themeColor="accent6" w:themeTint="99"/>
        <w:right w:val="single" w:sz="4" w:space="0" w:color="A3A3A3" w:themeColor="accent6" w:themeTint="99"/>
        <w:insideH w:val="single" w:sz="4" w:space="0" w:color="A3A3A3" w:themeColor="accent6" w:themeTint="99"/>
      </w:tblBorders>
    </w:tblPr>
    <w:tblStylePr w:type="firstRow">
      <w:rPr>
        <w:b/>
        <w:bCs/>
        <w:color w:val="FFFFFF" w:themeColor="background1"/>
      </w:rPr>
      <w:tblPr/>
      <w:tcPr>
        <w:tcBorders>
          <w:top w:val="single" w:sz="4" w:space="0" w:color="666666" w:themeColor="accent6"/>
          <w:left w:val="single" w:sz="4" w:space="0" w:color="666666" w:themeColor="accent6"/>
          <w:bottom w:val="single" w:sz="4" w:space="0" w:color="666666" w:themeColor="accent6"/>
          <w:right w:val="single" w:sz="4" w:space="0" w:color="666666" w:themeColor="accent6"/>
          <w:insideH w:val="nil"/>
        </w:tcBorders>
        <w:shd w:val="clear" w:color="auto" w:fill="666666" w:themeFill="accent6"/>
      </w:tcPr>
    </w:tblStylePr>
    <w:tblStylePr w:type="lastRow">
      <w:rPr>
        <w:b/>
        <w:bCs/>
      </w:rPr>
      <w:tblPr/>
      <w:tcPr>
        <w:tcBorders>
          <w:top w:val="double" w:sz="4" w:space="0" w:color="A3A3A3" w:themeColor="accent6" w:themeTint="99"/>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155078" w:themeColor="accent1"/>
        <w:left w:val="single" w:sz="24" w:space="0" w:color="155078" w:themeColor="accent1"/>
        <w:bottom w:val="single" w:sz="24" w:space="0" w:color="155078" w:themeColor="accent1"/>
        <w:right w:val="single" w:sz="24" w:space="0" w:color="155078" w:themeColor="accent1"/>
      </w:tblBorders>
    </w:tblPr>
    <w:tcPr>
      <w:shd w:val="clear" w:color="auto" w:fill="15507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0F3955" w:themeColor="accent2"/>
        <w:left w:val="single" w:sz="24" w:space="0" w:color="0F3955" w:themeColor="accent2"/>
        <w:bottom w:val="single" w:sz="24" w:space="0" w:color="0F3955" w:themeColor="accent2"/>
        <w:right w:val="single" w:sz="24" w:space="0" w:color="0F3955" w:themeColor="accent2"/>
      </w:tblBorders>
    </w:tblPr>
    <w:tcPr>
      <w:shd w:val="clear" w:color="auto" w:fill="0F395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BF678E" w:themeColor="accent3"/>
        <w:left w:val="single" w:sz="24" w:space="0" w:color="BF678E" w:themeColor="accent3"/>
        <w:bottom w:val="single" w:sz="24" w:space="0" w:color="BF678E" w:themeColor="accent3"/>
        <w:right w:val="single" w:sz="24" w:space="0" w:color="BF678E" w:themeColor="accent3"/>
      </w:tblBorders>
    </w:tblPr>
    <w:tcPr>
      <w:shd w:val="clear" w:color="auto" w:fill="BF67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B2606E" w:themeColor="accent4"/>
        <w:left w:val="single" w:sz="24" w:space="0" w:color="B2606E" w:themeColor="accent4"/>
        <w:bottom w:val="single" w:sz="24" w:space="0" w:color="B2606E" w:themeColor="accent4"/>
        <w:right w:val="single" w:sz="24" w:space="0" w:color="B2606E" w:themeColor="accent4"/>
      </w:tblBorders>
    </w:tblPr>
    <w:tcPr>
      <w:shd w:val="clear" w:color="auto" w:fill="B2606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731F1C" w:themeColor="accent5"/>
        <w:left w:val="single" w:sz="24" w:space="0" w:color="731F1C" w:themeColor="accent5"/>
        <w:bottom w:val="single" w:sz="24" w:space="0" w:color="731F1C" w:themeColor="accent5"/>
        <w:right w:val="single" w:sz="24" w:space="0" w:color="731F1C" w:themeColor="accent5"/>
      </w:tblBorders>
    </w:tblPr>
    <w:tcPr>
      <w:shd w:val="clear" w:color="auto" w:fill="731F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666666" w:themeColor="accent6"/>
        <w:left w:val="single" w:sz="24" w:space="0" w:color="666666" w:themeColor="accent6"/>
        <w:bottom w:val="single" w:sz="24" w:space="0" w:color="666666" w:themeColor="accent6"/>
        <w:right w:val="single" w:sz="24" w:space="0" w:color="666666" w:themeColor="accent6"/>
      </w:tblBorders>
    </w:tblPr>
    <w:tcPr>
      <w:shd w:val="clear" w:color="auto" w:fill="6666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0F3B59" w:themeColor="accent1" w:themeShade="BF"/>
    </w:rPr>
    <w:tblPr>
      <w:tblStyleRowBandSize w:val="1"/>
      <w:tblStyleColBandSize w:val="1"/>
      <w:tblBorders>
        <w:top w:val="single" w:sz="4" w:space="0" w:color="155078" w:themeColor="accent1"/>
        <w:bottom w:val="single" w:sz="4" w:space="0" w:color="155078" w:themeColor="accent1"/>
      </w:tblBorders>
    </w:tblPr>
    <w:tblStylePr w:type="firstRow">
      <w:rPr>
        <w:b/>
        <w:bCs/>
      </w:rPr>
      <w:tblPr/>
      <w:tcPr>
        <w:tcBorders>
          <w:bottom w:val="single" w:sz="4" w:space="0" w:color="155078" w:themeColor="accent1"/>
        </w:tcBorders>
      </w:tcPr>
    </w:tblStylePr>
    <w:tblStylePr w:type="lastRow">
      <w:rPr>
        <w:b/>
        <w:bCs/>
      </w:rPr>
      <w:tblPr/>
      <w:tcPr>
        <w:tcBorders>
          <w:top w:val="double" w:sz="4" w:space="0" w:color="155078" w:themeColor="accent1"/>
        </w:tcBorders>
      </w:tcPr>
    </w:tblStylePr>
    <w:tblStylePr w:type="firstCol">
      <w:rPr>
        <w:b/>
        <w:bCs/>
      </w:rPr>
    </w:tblStylePr>
    <w:tblStylePr w:type="lastCol">
      <w:rPr>
        <w:b/>
        <w:bCs/>
      </w:rPr>
    </w:tblStylePr>
    <w:tblStylePr w:type="band1Vert">
      <w:tblPr/>
      <w:tcPr>
        <w:shd w:val="clear" w:color="auto" w:fill="C0DEF4" w:themeFill="accent1" w:themeFillTint="33"/>
      </w:tcPr>
    </w:tblStylePr>
    <w:tblStylePr w:type="band1Horz">
      <w:tblPr/>
      <w:tcPr>
        <w:shd w:val="clear" w:color="auto" w:fill="C0DEF4"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0B2A3F" w:themeColor="accent2" w:themeShade="BF"/>
    </w:rPr>
    <w:tblPr>
      <w:tblStyleRowBandSize w:val="1"/>
      <w:tblStyleColBandSize w:val="1"/>
      <w:tblBorders>
        <w:top w:val="single" w:sz="4" w:space="0" w:color="0F3955" w:themeColor="accent2"/>
        <w:bottom w:val="single" w:sz="4" w:space="0" w:color="0F3955" w:themeColor="accent2"/>
      </w:tblBorders>
    </w:tblPr>
    <w:tblStylePr w:type="firstRow">
      <w:rPr>
        <w:b/>
        <w:bCs/>
      </w:rPr>
      <w:tblPr/>
      <w:tcPr>
        <w:tcBorders>
          <w:bottom w:val="single" w:sz="4" w:space="0" w:color="0F3955" w:themeColor="accent2"/>
        </w:tcBorders>
      </w:tcPr>
    </w:tblStylePr>
    <w:tblStylePr w:type="lastRow">
      <w:rPr>
        <w:b/>
        <w:bCs/>
      </w:rPr>
      <w:tblPr/>
      <w:tcPr>
        <w:tcBorders>
          <w:top w:val="double" w:sz="4" w:space="0" w:color="0F3955" w:themeColor="accent2"/>
        </w:tcBorders>
      </w:tcPr>
    </w:tblStylePr>
    <w:tblStylePr w:type="firstCol">
      <w:rPr>
        <w:b/>
        <w:bCs/>
      </w:rPr>
    </w:tblStylePr>
    <w:tblStylePr w:type="lastCol">
      <w:rPr>
        <w:b/>
        <w:bCs/>
      </w:rPr>
    </w:tblStylePr>
    <w:tblStylePr w:type="band1Vert">
      <w:tblPr/>
      <w:tcPr>
        <w:shd w:val="clear" w:color="auto" w:fill="B9DBF2" w:themeFill="accent2" w:themeFillTint="33"/>
      </w:tcPr>
    </w:tblStylePr>
    <w:tblStylePr w:type="band1Horz">
      <w:tblPr/>
      <w:tcPr>
        <w:shd w:val="clear" w:color="auto" w:fill="B9DB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9A4168" w:themeColor="accent3" w:themeShade="BF"/>
    </w:rPr>
    <w:tblPr>
      <w:tblStyleRowBandSize w:val="1"/>
      <w:tblStyleColBandSize w:val="1"/>
      <w:tblBorders>
        <w:top w:val="single" w:sz="4" w:space="0" w:color="BF678E" w:themeColor="accent3"/>
        <w:bottom w:val="single" w:sz="4" w:space="0" w:color="BF678E" w:themeColor="accent3"/>
      </w:tblBorders>
    </w:tblPr>
    <w:tblStylePr w:type="firstRow">
      <w:rPr>
        <w:b/>
        <w:bCs/>
      </w:rPr>
      <w:tblPr/>
      <w:tcPr>
        <w:tcBorders>
          <w:bottom w:val="single" w:sz="4" w:space="0" w:color="BF678E" w:themeColor="accent3"/>
        </w:tcBorders>
      </w:tcPr>
    </w:tblStylePr>
    <w:tblStylePr w:type="lastRow">
      <w:rPr>
        <w:b/>
        <w:bCs/>
      </w:rPr>
      <w:tblPr/>
      <w:tcPr>
        <w:tcBorders>
          <w:top w:val="double" w:sz="4" w:space="0" w:color="BF678E" w:themeColor="accent3"/>
        </w:tcBorders>
      </w:tcPr>
    </w:tblStylePr>
    <w:tblStylePr w:type="firstCol">
      <w:rPr>
        <w:b/>
        <w:bCs/>
      </w:rPr>
    </w:tblStylePr>
    <w:tblStylePr w:type="lastCol">
      <w:rPr>
        <w:b/>
        <w:bCs/>
      </w:rPr>
    </w:tblStylePr>
    <w:tblStylePr w:type="band1Vert">
      <w:tblPr/>
      <w:tcPr>
        <w:shd w:val="clear" w:color="auto" w:fill="F2E0E8" w:themeFill="accent3" w:themeFillTint="33"/>
      </w:tcPr>
    </w:tblStylePr>
    <w:tblStylePr w:type="band1Horz">
      <w:tblPr/>
      <w:tcPr>
        <w:shd w:val="clear" w:color="auto" w:fill="F2E0E8"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8A434E" w:themeColor="accent4" w:themeShade="BF"/>
    </w:rPr>
    <w:tblPr>
      <w:tblStyleRowBandSize w:val="1"/>
      <w:tblStyleColBandSize w:val="1"/>
      <w:tblBorders>
        <w:top w:val="single" w:sz="4" w:space="0" w:color="B2606E" w:themeColor="accent4"/>
        <w:bottom w:val="single" w:sz="4" w:space="0" w:color="B2606E" w:themeColor="accent4"/>
      </w:tblBorders>
    </w:tblPr>
    <w:tblStylePr w:type="firstRow">
      <w:rPr>
        <w:b/>
        <w:bCs/>
      </w:rPr>
      <w:tblPr/>
      <w:tcPr>
        <w:tcBorders>
          <w:bottom w:val="single" w:sz="4" w:space="0" w:color="B2606E" w:themeColor="accent4"/>
        </w:tcBorders>
      </w:tcPr>
    </w:tblStylePr>
    <w:tblStylePr w:type="lastRow">
      <w:rPr>
        <w:b/>
        <w:bCs/>
      </w:rPr>
      <w:tblPr/>
      <w:tcPr>
        <w:tcBorders>
          <w:top w:val="double" w:sz="4" w:space="0" w:color="B2606E" w:themeColor="accent4"/>
        </w:tcBorders>
      </w:tcPr>
    </w:tblStylePr>
    <w:tblStylePr w:type="firstCol">
      <w:rPr>
        <w:b/>
        <w:bCs/>
      </w:rPr>
    </w:tblStylePr>
    <w:tblStylePr w:type="lastCol">
      <w:rPr>
        <w:b/>
        <w:bCs/>
      </w:rPr>
    </w:tblStylePr>
    <w:tblStylePr w:type="band1Vert">
      <w:tblPr/>
      <w:tcPr>
        <w:shd w:val="clear" w:color="auto" w:fill="EFDFE1" w:themeFill="accent4" w:themeFillTint="33"/>
      </w:tcPr>
    </w:tblStylePr>
    <w:tblStylePr w:type="band1Horz">
      <w:tblPr/>
      <w:tcPr>
        <w:shd w:val="clear" w:color="auto" w:fill="EFDFE1"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61715" w:themeColor="accent5" w:themeShade="BF"/>
    </w:rPr>
    <w:tblPr>
      <w:tblStyleRowBandSize w:val="1"/>
      <w:tblStyleColBandSize w:val="1"/>
      <w:tblBorders>
        <w:top w:val="single" w:sz="4" w:space="0" w:color="731F1C" w:themeColor="accent5"/>
        <w:bottom w:val="single" w:sz="4" w:space="0" w:color="731F1C" w:themeColor="accent5"/>
      </w:tblBorders>
    </w:tblPr>
    <w:tblStylePr w:type="firstRow">
      <w:rPr>
        <w:b/>
        <w:bCs/>
      </w:rPr>
      <w:tblPr/>
      <w:tcPr>
        <w:tcBorders>
          <w:bottom w:val="single" w:sz="4" w:space="0" w:color="731F1C" w:themeColor="accent5"/>
        </w:tcBorders>
      </w:tcPr>
    </w:tblStylePr>
    <w:tblStylePr w:type="lastRow">
      <w:rPr>
        <w:b/>
        <w:bCs/>
      </w:rPr>
      <w:tblPr/>
      <w:tcPr>
        <w:tcBorders>
          <w:top w:val="double" w:sz="4" w:space="0" w:color="731F1C" w:themeColor="accent5"/>
        </w:tcBorders>
      </w:tcPr>
    </w:tblStylePr>
    <w:tblStylePr w:type="firstCol">
      <w:rPr>
        <w:b/>
        <w:bCs/>
      </w:rPr>
    </w:tblStylePr>
    <w:tblStylePr w:type="lastCol">
      <w:rPr>
        <w:b/>
        <w:bCs/>
      </w:rPr>
    </w:tblStylePr>
    <w:tblStylePr w:type="band1Vert">
      <w:tblPr/>
      <w:tcPr>
        <w:shd w:val="clear" w:color="auto" w:fill="F0C5C3" w:themeFill="accent5" w:themeFillTint="33"/>
      </w:tcPr>
    </w:tblStylePr>
    <w:tblStylePr w:type="band1Horz">
      <w:tblPr/>
      <w:tcPr>
        <w:shd w:val="clear" w:color="auto" w:fill="F0C5C3"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4C4C4C" w:themeColor="accent6" w:themeShade="BF"/>
    </w:rPr>
    <w:tblPr>
      <w:tblStyleRowBandSize w:val="1"/>
      <w:tblStyleColBandSize w:val="1"/>
      <w:tblBorders>
        <w:top w:val="single" w:sz="4" w:space="0" w:color="666666" w:themeColor="accent6"/>
        <w:bottom w:val="single" w:sz="4" w:space="0" w:color="666666" w:themeColor="accent6"/>
      </w:tblBorders>
    </w:tblPr>
    <w:tblStylePr w:type="firstRow">
      <w:rPr>
        <w:b/>
        <w:bCs/>
      </w:rPr>
      <w:tblPr/>
      <w:tcPr>
        <w:tcBorders>
          <w:bottom w:val="single" w:sz="4" w:space="0" w:color="666666" w:themeColor="accent6"/>
        </w:tcBorders>
      </w:tcPr>
    </w:tblStylePr>
    <w:tblStylePr w:type="lastRow">
      <w:rPr>
        <w:b/>
        <w:bCs/>
      </w:rPr>
      <w:tblPr/>
      <w:tcPr>
        <w:tcBorders>
          <w:top w:val="double" w:sz="4" w:space="0" w:color="666666" w:themeColor="accent6"/>
        </w:tcBorders>
      </w:tcPr>
    </w:tblStylePr>
    <w:tblStylePr w:type="firstCol">
      <w:rPr>
        <w:b/>
        <w:bCs/>
      </w:rPr>
    </w:tblStylePr>
    <w:tblStylePr w:type="lastCol">
      <w:rPr>
        <w:b/>
        <w:bCs/>
      </w:rPr>
    </w:tblStylePr>
    <w:tblStylePr w:type="band1Vert">
      <w:tblPr/>
      <w:tcPr>
        <w:shd w:val="clear" w:color="auto" w:fill="E0E0E0" w:themeFill="accent6" w:themeFillTint="33"/>
      </w:tcPr>
    </w:tblStylePr>
    <w:tblStylePr w:type="band1Horz">
      <w:tblPr/>
      <w:tcPr>
        <w:shd w:val="clear" w:color="auto" w:fill="E0E0E0"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0F3B5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507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507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507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5078" w:themeColor="accent1"/>
        </w:tcBorders>
        <w:shd w:val="clear" w:color="auto" w:fill="FFFFFF" w:themeFill="background1"/>
      </w:tcPr>
    </w:tblStylePr>
    <w:tblStylePr w:type="band1Vert">
      <w:tblPr/>
      <w:tcPr>
        <w:shd w:val="clear" w:color="auto" w:fill="C0DEF4" w:themeFill="accent1" w:themeFillTint="33"/>
      </w:tcPr>
    </w:tblStylePr>
    <w:tblStylePr w:type="band1Horz">
      <w:tblPr/>
      <w:tcPr>
        <w:shd w:val="clear" w:color="auto" w:fill="C0DE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0B2A3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395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395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395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3955" w:themeColor="accent2"/>
        </w:tcBorders>
        <w:shd w:val="clear" w:color="auto" w:fill="FFFFFF" w:themeFill="background1"/>
      </w:tcPr>
    </w:tblStylePr>
    <w:tblStylePr w:type="band1Vert">
      <w:tblPr/>
      <w:tcPr>
        <w:shd w:val="clear" w:color="auto" w:fill="B9DBF2" w:themeFill="accent2" w:themeFillTint="33"/>
      </w:tcPr>
    </w:tblStylePr>
    <w:tblStylePr w:type="band1Horz">
      <w:tblPr/>
      <w:tcPr>
        <w:shd w:val="clear" w:color="auto" w:fill="B9DB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9A416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67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67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67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678E" w:themeColor="accent3"/>
        </w:tcBorders>
        <w:shd w:val="clear" w:color="auto" w:fill="FFFFFF" w:themeFill="background1"/>
      </w:tcPr>
    </w:tblStylePr>
    <w:tblStylePr w:type="band1Vert">
      <w:tblPr/>
      <w:tcPr>
        <w:shd w:val="clear" w:color="auto" w:fill="F2E0E8" w:themeFill="accent3" w:themeFillTint="33"/>
      </w:tcPr>
    </w:tblStylePr>
    <w:tblStylePr w:type="band1Horz">
      <w:tblPr/>
      <w:tcPr>
        <w:shd w:val="clear" w:color="auto" w:fill="F2E0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8A434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606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606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606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606E" w:themeColor="accent4"/>
        </w:tcBorders>
        <w:shd w:val="clear" w:color="auto" w:fill="FFFFFF" w:themeFill="background1"/>
      </w:tcPr>
    </w:tblStylePr>
    <w:tblStylePr w:type="band1Vert">
      <w:tblPr/>
      <w:tcPr>
        <w:shd w:val="clear" w:color="auto" w:fill="EFDFE1" w:themeFill="accent4" w:themeFillTint="33"/>
      </w:tcPr>
    </w:tblStylePr>
    <w:tblStylePr w:type="band1Horz">
      <w:tblPr/>
      <w:tcPr>
        <w:shd w:val="clear" w:color="auto" w:fill="EFDF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6171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F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F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F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F1C" w:themeColor="accent5"/>
        </w:tcBorders>
        <w:shd w:val="clear" w:color="auto" w:fill="FFFFFF" w:themeFill="background1"/>
      </w:tcPr>
    </w:tblStylePr>
    <w:tblStylePr w:type="band1Vert">
      <w:tblPr/>
      <w:tcPr>
        <w:shd w:val="clear" w:color="auto" w:fill="F0C5C3" w:themeFill="accent5" w:themeFillTint="33"/>
      </w:tcPr>
    </w:tblStylePr>
    <w:tblStylePr w:type="band1Horz">
      <w:tblPr/>
      <w:tcPr>
        <w:shd w:val="clear" w:color="auto" w:fill="F0C5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4C4C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6"/>
        </w:tcBorders>
        <w:shd w:val="clear" w:color="auto" w:fill="FFFFFF" w:themeFill="background1"/>
      </w:tcPr>
    </w:tblStylePr>
    <w:tblStylePr w:type="band1Vert">
      <w:tblPr/>
      <w:tcPr>
        <w:shd w:val="clear" w:color="auto" w:fill="E0E0E0" w:themeFill="accent6" w:themeFillTint="33"/>
      </w:tcPr>
    </w:tblStylePr>
    <w:tblStylePr w:type="band1Horz">
      <w:tblPr/>
      <w:tcPr>
        <w:shd w:val="clear" w:color="auto" w:fill="E0E0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2283C6" w:themeColor="accent1" w:themeTint="BF"/>
        <w:left w:val="single" w:sz="8" w:space="0" w:color="2283C6" w:themeColor="accent1" w:themeTint="BF"/>
        <w:bottom w:val="single" w:sz="8" w:space="0" w:color="2283C6" w:themeColor="accent1" w:themeTint="BF"/>
        <w:right w:val="single" w:sz="8" w:space="0" w:color="2283C6" w:themeColor="accent1" w:themeTint="BF"/>
        <w:insideH w:val="single" w:sz="8" w:space="0" w:color="2283C6" w:themeColor="accent1" w:themeTint="BF"/>
        <w:insideV w:val="single" w:sz="8" w:space="0" w:color="2283C6" w:themeColor="accent1" w:themeTint="BF"/>
      </w:tblBorders>
    </w:tblPr>
    <w:tcPr>
      <w:shd w:val="clear" w:color="auto" w:fill="B1D7F1" w:themeFill="accent1" w:themeFillTint="3F"/>
    </w:tcPr>
    <w:tblStylePr w:type="firstRow">
      <w:rPr>
        <w:b/>
        <w:bCs/>
      </w:rPr>
    </w:tblStylePr>
    <w:tblStylePr w:type="lastRow">
      <w:rPr>
        <w:b/>
        <w:bCs/>
      </w:rPr>
      <w:tblPr/>
      <w:tcPr>
        <w:tcBorders>
          <w:top w:val="single" w:sz="18" w:space="0" w:color="2283C6" w:themeColor="accent1" w:themeTint="BF"/>
        </w:tcBorders>
      </w:tcPr>
    </w:tblStylePr>
    <w:tblStylePr w:type="firstCol">
      <w:rPr>
        <w:b/>
        <w:bCs/>
      </w:rPr>
    </w:tblStylePr>
    <w:tblStylePr w:type="lastCol">
      <w:rPr>
        <w:b/>
        <w:bCs/>
      </w:rPr>
    </w:tblStylePr>
    <w:tblStylePr w:type="band1Vert">
      <w:tblPr/>
      <w:tcPr>
        <w:shd w:val="clear" w:color="auto" w:fill="62AEE3" w:themeFill="accent1" w:themeFillTint="7F"/>
      </w:tcPr>
    </w:tblStylePr>
    <w:tblStylePr w:type="band1Horz">
      <w:tblPr/>
      <w:tcPr>
        <w:shd w:val="clear" w:color="auto" w:fill="62AEE3"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1E73AC" w:themeColor="accent2" w:themeTint="BF"/>
        <w:left w:val="single" w:sz="8" w:space="0" w:color="1E73AC" w:themeColor="accent2" w:themeTint="BF"/>
        <w:bottom w:val="single" w:sz="8" w:space="0" w:color="1E73AC" w:themeColor="accent2" w:themeTint="BF"/>
        <w:right w:val="single" w:sz="8" w:space="0" w:color="1E73AC" w:themeColor="accent2" w:themeTint="BF"/>
        <w:insideH w:val="single" w:sz="8" w:space="0" w:color="1E73AC" w:themeColor="accent2" w:themeTint="BF"/>
        <w:insideV w:val="single" w:sz="8" w:space="0" w:color="1E73AC" w:themeColor="accent2" w:themeTint="BF"/>
      </w:tblBorders>
    </w:tblPr>
    <w:tcPr>
      <w:shd w:val="clear" w:color="auto" w:fill="A8D3EF" w:themeFill="accent2" w:themeFillTint="3F"/>
    </w:tcPr>
    <w:tblStylePr w:type="firstRow">
      <w:rPr>
        <w:b/>
        <w:bCs/>
      </w:rPr>
    </w:tblStylePr>
    <w:tblStylePr w:type="lastRow">
      <w:rPr>
        <w:b/>
        <w:bCs/>
      </w:rPr>
      <w:tblPr/>
      <w:tcPr>
        <w:tcBorders>
          <w:top w:val="single" w:sz="18" w:space="0" w:color="1E73AC" w:themeColor="accent2" w:themeTint="BF"/>
        </w:tcBorders>
      </w:tcPr>
    </w:tblStylePr>
    <w:tblStylePr w:type="firstCol">
      <w:rPr>
        <w:b/>
        <w:bCs/>
      </w:rPr>
    </w:tblStylePr>
    <w:tblStylePr w:type="lastCol">
      <w:rPr>
        <w:b/>
        <w:bCs/>
      </w:rPr>
    </w:tblStylePr>
    <w:tblStylePr w:type="band1Vert">
      <w:tblPr/>
      <w:tcPr>
        <w:shd w:val="clear" w:color="auto" w:fill="51A7E0" w:themeFill="accent2" w:themeFillTint="7F"/>
      </w:tcPr>
    </w:tblStylePr>
    <w:tblStylePr w:type="band1Horz">
      <w:tblPr/>
      <w:tcPr>
        <w:shd w:val="clear" w:color="auto" w:fill="51A7E0"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CF8DAA" w:themeColor="accent3" w:themeTint="BF"/>
        <w:left w:val="single" w:sz="8" w:space="0" w:color="CF8DAA" w:themeColor="accent3" w:themeTint="BF"/>
        <w:bottom w:val="single" w:sz="8" w:space="0" w:color="CF8DAA" w:themeColor="accent3" w:themeTint="BF"/>
        <w:right w:val="single" w:sz="8" w:space="0" w:color="CF8DAA" w:themeColor="accent3" w:themeTint="BF"/>
        <w:insideH w:val="single" w:sz="8" w:space="0" w:color="CF8DAA" w:themeColor="accent3" w:themeTint="BF"/>
        <w:insideV w:val="single" w:sz="8" w:space="0" w:color="CF8DAA" w:themeColor="accent3" w:themeTint="BF"/>
      </w:tblBorders>
    </w:tblPr>
    <w:tcPr>
      <w:shd w:val="clear" w:color="auto" w:fill="EFD9E2" w:themeFill="accent3" w:themeFillTint="3F"/>
    </w:tcPr>
    <w:tblStylePr w:type="firstRow">
      <w:rPr>
        <w:b/>
        <w:bCs/>
      </w:rPr>
    </w:tblStylePr>
    <w:tblStylePr w:type="lastRow">
      <w:rPr>
        <w:b/>
        <w:bCs/>
      </w:rPr>
      <w:tblPr/>
      <w:tcPr>
        <w:tcBorders>
          <w:top w:val="single" w:sz="18" w:space="0" w:color="CF8DAA" w:themeColor="accent3" w:themeTint="BF"/>
        </w:tcBorders>
      </w:tcPr>
    </w:tblStylePr>
    <w:tblStylePr w:type="firstCol">
      <w:rPr>
        <w:b/>
        <w:bCs/>
      </w:rPr>
    </w:tblStylePr>
    <w:tblStylePr w:type="lastCol">
      <w:rPr>
        <w:b/>
        <w:bCs/>
      </w:rPr>
    </w:tblStylePr>
    <w:tblStylePr w:type="band1Vert">
      <w:tblPr/>
      <w:tcPr>
        <w:shd w:val="clear" w:color="auto" w:fill="DFB3C6" w:themeFill="accent3" w:themeFillTint="7F"/>
      </w:tcPr>
    </w:tblStylePr>
    <w:tblStylePr w:type="band1Horz">
      <w:tblPr/>
      <w:tcPr>
        <w:shd w:val="clear" w:color="auto" w:fill="DFB3C6"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C58792" w:themeColor="accent4" w:themeTint="BF"/>
        <w:left w:val="single" w:sz="8" w:space="0" w:color="C58792" w:themeColor="accent4" w:themeTint="BF"/>
        <w:bottom w:val="single" w:sz="8" w:space="0" w:color="C58792" w:themeColor="accent4" w:themeTint="BF"/>
        <w:right w:val="single" w:sz="8" w:space="0" w:color="C58792" w:themeColor="accent4" w:themeTint="BF"/>
        <w:insideH w:val="single" w:sz="8" w:space="0" w:color="C58792" w:themeColor="accent4" w:themeTint="BF"/>
        <w:insideV w:val="single" w:sz="8" w:space="0" w:color="C58792" w:themeColor="accent4" w:themeTint="BF"/>
      </w:tblBorders>
    </w:tblPr>
    <w:tcPr>
      <w:shd w:val="clear" w:color="auto" w:fill="ECD7DB" w:themeFill="accent4" w:themeFillTint="3F"/>
    </w:tcPr>
    <w:tblStylePr w:type="firstRow">
      <w:rPr>
        <w:b/>
        <w:bCs/>
      </w:rPr>
    </w:tblStylePr>
    <w:tblStylePr w:type="lastRow">
      <w:rPr>
        <w:b/>
        <w:bCs/>
      </w:rPr>
      <w:tblPr/>
      <w:tcPr>
        <w:tcBorders>
          <w:top w:val="single" w:sz="18" w:space="0" w:color="C58792" w:themeColor="accent4" w:themeTint="BF"/>
        </w:tcBorders>
      </w:tcPr>
    </w:tblStylePr>
    <w:tblStylePr w:type="firstCol">
      <w:rPr>
        <w:b/>
        <w:bCs/>
      </w:rPr>
    </w:tblStylePr>
    <w:tblStylePr w:type="lastCol">
      <w:rPr>
        <w:b/>
        <w:bCs/>
      </w:rPr>
    </w:tblStylePr>
    <w:tblStylePr w:type="band1Vert">
      <w:tblPr/>
      <w:tcPr>
        <w:shd w:val="clear" w:color="auto" w:fill="D8AFB6" w:themeFill="accent4" w:themeFillTint="7F"/>
      </w:tcPr>
    </w:tblStylePr>
    <w:tblStylePr w:type="band1Horz">
      <w:tblPr/>
      <w:tcPr>
        <w:shd w:val="clear" w:color="auto" w:fill="D8AFB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BC322E" w:themeColor="accent5" w:themeTint="BF"/>
        <w:left w:val="single" w:sz="8" w:space="0" w:color="BC322E" w:themeColor="accent5" w:themeTint="BF"/>
        <w:bottom w:val="single" w:sz="8" w:space="0" w:color="BC322E" w:themeColor="accent5" w:themeTint="BF"/>
        <w:right w:val="single" w:sz="8" w:space="0" w:color="BC322E" w:themeColor="accent5" w:themeTint="BF"/>
        <w:insideH w:val="single" w:sz="8" w:space="0" w:color="BC322E" w:themeColor="accent5" w:themeTint="BF"/>
        <w:insideV w:val="single" w:sz="8" w:space="0" w:color="BC322E" w:themeColor="accent5" w:themeTint="BF"/>
      </w:tblBorders>
    </w:tblPr>
    <w:tcPr>
      <w:shd w:val="clear" w:color="auto" w:fill="EDB7B5" w:themeFill="accent5" w:themeFillTint="3F"/>
    </w:tcPr>
    <w:tblStylePr w:type="firstRow">
      <w:rPr>
        <w:b/>
        <w:bCs/>
      </w:rPr>
    </w:tblStylePr>
    <w:tblStylePr w:type="lastRow">
      <w:rPr>
        <w:b/>
        <w:bCs/>
      </w:rPr>
      <w:tblPr/>
      <w:tcPr>
        <w:tcBorders>
          <w:top w:val="single" w:sz="18" w:space="0" w:color="BC322E" w:themeColor="accent5" w:themeTint="BF"/>
        </w:tcBorders>
      </w:tcPr>
    </w:tblStylePr>
    <w:tblStylePr w:type="firstCol">
      <w:rPr>
        <w:b/>
        <w:bCs/>
      </w:rPr>
    </w:tblStylePr>
    <w:tblStylePr w:type="lastCol">
      <w:rPr>
        <w:b/>
        <w:bCs/>
      </w:rPr>
    </w:tblStylePr>
    <w:tblStylePr w:type="band1Vert">
      <w:tblPr/>
      <w:tcPr>
        <w:shd w:val="clear" w:color="auto" w:fill="DB6F6B" w:themeFill="accent5" w:themeFillTint="7F"/>
      </w:tcPr>
    </w:tblStylePr>
    <w:tblStylePr w:type="band1Horz">
      <w:tblPr/>
      <w:tcPr>
        <w:shd w:val="clear" w:color="auto" w:fill="DB6F6B"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single" w:sz="8" w:space="0" w:color="8C8C8C" w:themeColor="accent6" w:themeTint="BF"/>
        <w:insideV w:val="single" w:sz="8" w:space="0" w:color="8C8C8C" w:themeColor="accent6" w:themeTint="BF"/>
      </w:tblBorders>
    </w:tblPr>
    <w:tcPr>
      <w:shd w:val="clear" w:color="auto" w:fill="D9D9D9" w:themeFill="accent6" w:themeFillTint="3F"/>
    </w:tcPr>
    <w:tblStylePr w:type="firstRow">
      <w:rPr>
        <w:b/>
        <w:bCs/>
      </w:rPr>
    </w:tblStylePr>
    <w:tblStylePr w:type="lastRow">
      <w:rPr>
        <w:b/>
        <w:bCs/>
      </w:rPr>
      <w:tblPr/>
      <w:tcPr>
        <w:tcBorders>
          <w:top w:val="single" w:sz="18" w:space="0" w:color="8C8C8C" w:themeColor="accent6" w:themeTint="BF"/>
        </w:tcBorders>
      </w:tcPr>
    </w:tblStylePr>
    <w:tblStylePr w:type="firstCol">
      <w:rPr>
        <w:b/>
        <w:bCs/>
      </w:rPr>
    </w:tblStylePr>
    <w:tblStylePr w:type="lastCol">
      <w:rPr>
        <w:b/>
        <w:bCs/>
      </w:rPr>
    </w:tblStylePr>
    <w:tblStylePr w:type="band1Vert">
      <w:tblPr/>
      <w:tcPr>
        <w:shd w:val="clear" w:color="auto" w:fill="B2B2B2" w:themeFill="accent6" w:themeFillTint="7F"/>
      </w:tcPr>
    </w:tblStylePr>
    <w:tblStylePr w:type="band1Horz">
      <w:tblPr/>
      <w:tcPr>
        <w:shd w:val="clear" w:color="auto" w:fill="B2B2B2"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155078" w:themeColor="accent1"/>
        <w:left w:val="single" w:sz="8" w:space="0" w:color="155078" w:themeColor="accent1"/>
        <w:bottom w:val="single" w:sz="8" w:space="0" w:color="155078" w:themeColor="accent1"/>
        <w:right w:val="single" w:sz="8" w:space="0" w:color="155078" w:themeColor="accent1"/>
        <w:insideH w:val="single" w:sz="8" w:space="0" w:color="155078" w:themeColor="accent1"/>
        <w:insideV w:val="single" w:sz="8" w:space="0" w:color="155078" w:themeColor="accent1"/>
      </w:tblBorders>
    </w:tblPr>
    <w:tcPr>
      <w:shd w:val="clear" w:color="auto" w:fill="B1D7F1" w:themeFill="accent1" w:themeFillTint="3F"/>
    </w:tcPr>
    <w:tblStylePr w:type="firstRow">
      <w:rPr>
        <w:b/>
        <w:bCs/>
        <w:color w:val="000000" w:themeColor="text1"/>
      </w:rPr>
      <w:tblPr/>
      <w:tcPr>
        <w:shd w:val="clear" w:color="auto" w:fill="E0EF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DEF4" w:themeFill="accent1" w:themeFillTint="33"/>
      </w:tcPr>
    </w:tblStylePr>
    <w:tblStylePr w:type="band1Vert">
      <w:tblPr/>
      <w:tcPr>
        <w:shd w:val="clear" w:color="auto" w:fill="62AEE3" w:themeFill="accent1" w:themeFillTint="7F"/>
      </w:tcPr>
    </w:tblStylePr>
    <w:tblStylePr w:type="band1Horz">
      <w:tblPr/>
      <w:tcPr>
        <w:tcBorders>
          <w:insideH w:val="single" w:sz="6" w:space="0" w:color="155078" w:themeColor="accent1"/>
          <w:insideV w:val="single" w:sz="6" w:space="0" w:color="155078" w:themeColor="accent1"/>
        </w:tcBorders>
        <w:shd w:val="clear" w:color="auto" w:fill="62AE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F3955" w:themeColor="accent2"/>
        <w:left w:val="single" w:sz="8" w:space="0" w:color="0F3955" w:themeColor="accent2"/>
        <w:bottom w:val="single" w:sz="8" w:space="0" w:color="0F3955" w:themeColor="accent2"/>
        <w:right w:val="single" w:sz="8" w:space="0" w:color="0F3955" w:themeColor="accent2"/>
        <w:insideH w:val="single" w:sz="8" w:space="0" w:color="0F3955" w:themeColor="accent2"/>
        <w:insideV w:val="single" w:sz="8" w:space="0" w:color="0F3955" w:themeColor="accent2"/>
      </w:tblBorders>
    </w:tblPr>
    <w:tcPr>
      <w:shd w:val="clear" w:color="auto" w:fill="A8D3EF" w:themeFill="accent2" w:themeFillTint="3F"/>
    </w:tcPr>
    <w:tblStylePr w:type="firstRow">
      <w:rPr>
        <w:b/>
        <w:bCs/>
        <w:color w:val="000000" w:themeColor="text1"/>
      </w:rPr>
      <w:tblPr/>
      <w:tcPr>
        <w:shd w:val="clear" w:color="auto" w:fill="DCED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BF2" w:themeFill="accent2" w:themeFillTint="33"/>
      </w:tcPr>
    </w:tblStylePr>
    <w:tblStylePr w:type="band1Vert">
      <w:tblPr/>
      <w:tcPr>
        <w:shd w:val="clear" w:color="auto" w:fill="51A7E0" w:themeFill="accent2" w:themeFillTint="7F"/>
      </w:tcPr>
    </w:tblStylePr>
    <w:tblStylePr w:type="band1Horz">
      <w:tblPr/>
      <w:tcPr>
        <w:tcBorders>
          <w:insideH w:val="single" w:sz="6" w:space="0" w:color="0F3955" w:themeColor="accent2"/>
          <w:insideV w:val="single" w:sz="6" w:space="0" w:color="0F3955" w:themeColor="accent2"/>
        </w:tcBorders>
        <w:shd w:val="clear" w:color="auto" w:fill="51A7E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F678E" w:themeColor="accent3"/>
        <w:left w:val="single" w:sz="8" w:space="0" w:color="BF678E" w:themeColor="accent3"/>
        <w:bottom w:val="single" w:sz="8" w:space="0" w:color="BF678E" w:themeColor="accent3"/>
        <w:right w:val="single" w:sz="8" w:space="0" w:color="BF678E" w:themeColor="accent3"/>
        <w:insideH w:val="single" w:sz="8" w:space="0" w:color="BF678E" w:themeColor="accent3"/>
        <w:insideV w:val="single" w:sz="8" w:space="0" w:color="BF678E" w:themeColor="accent3"/>
      </w:tblBorders>
    </w:tblPr>
    <w:tcPr>
      <w:shd w:val="clear" w:color="auto" w:fill="EFD9E2" w:themeFill="accent3" w:themeFillTint="3F"/>
    </w:tcPr>
    <w:tblStylePr w:type="firstRow">
      <w:rPr>
        <w:b/>
        <w:bCs/>
        <w:color w:val="000000" w:themeColor="text1"/>
      </w:rPr>
      <w:tblPr/>
      <w:tcPr>
        <w:shd w:val="clear" w:color="auto" w:fill="F8EF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0E8" w:themeFill="accent3" w:themeFillTint="33"/>
      </w:tcPr>
    </w:tblStylePr>
    <w:tblStylePr w:type="band1Vert">
      <w:tblPr/>
      <w:tcPr>
        <w:shd w:val="clear" w:color="auto" w:fill="DFB3C6" w:themeFill="accent3" w:themeFillTint="7F"/>
      </w:tcPr>
    </w:tblStylePr>
    <w:tblStylePr w:type="band1Horz">
      <w:tblPr/>
      <w:tcPr>
        <w:tcBorders>
          <w:insideH w:val="single" w:sz="6" w:space="0" w:color="BF678E" w:themeColor="accent3"/>
          <w:insideV w:val="single" w:sz="6" w:space="0" w:color="BF678E" w:themeColor="accent3"/>
        </w:tcBorders>
        <w:shd w:val="clear" w:color="auto" w:fill="DFB3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2606E" w:themeColor="accent4"/>
        <w:left w:val="single" w:sz="8" w:space="0" w:color="B2606E" w:themeColor="accent4"/>
        <w:bottom w:val="single" w:sz="8" w:space="0" w:color="B2606E" w:themeColor="accent4"/>
        <w:right w:val="single" w:sz="8" w:space="0" w:color="B2606E" w:themeColor="accent4"/>
        <w:insideH w:val="single" w:sz="8" w:space="0" w:color="B2606E" w:themeColor="accent4"/>
        <w:insideV w:val="single" w:sz="8" w:space="0" w:color="B2606E" w:themeColor="accent4"/>
      </w:tblBorders>
    </w:tblPr>
    <w:tcPr>
      <w:shd w:val="clear" w:color="auto" w:fill="ECD7DB" w:themeFill="accent4" w:themeFillTint="3F"/>
    </w:tcPr>
    <w:tblStylePr w:type="firstRow">
      <w:rPr>
        <w:b/>
        <w:bCs/>
        <w:color w:val="000000" w:themeColor="text1"/>
      </w:rPr>
      <w:tblPr/>
      <w:tcPr>
        <w:shd w:val="clear" w:color="auto" w:fill="F7EF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DFE1" w:themeFill="accent4" w:themeFillTint="33"/>
      </w:tcPr>
    </w:tblStylePr>
    <w:tblStylePr w:type="band1Vert">
      <w:tblPr/>
      <w:tcPr>
        <w:shd w:val="clear" w:color="auto" w:fill="D8AFB6" w:themeFill="accent4" w:themeFillTint="7F"/>
      </w:tcPr>
    </w:tblStylePr>
    <w:tblStylePr w:type="band1Horz">
      <w:tblPr/>
      <w:tcPr>
        <w:tcBorders>
          <w:insideH w:val="single" w:sz="6" w:space="0" w:color="B2606E" w:themeColor="accent4"/>
          <w:insideV w:val="single" w:sz="6" w:space="0" w:color="B2606E" w:themeColor="accent4"/>
        </w:tcBorders>
        <w:shd w:val="clear" w:color="auto" w:fill="D8AF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31F1C" w:themeColor="accent5"/>
        <w:left w:val="single" w:sz="8" w:space="0" w:color="731F1C" w:themeColor="accent5"/>
        <w:bottom w:val="single" w:sz="8" w:space="0" w:color="731F1C" w:themeColor="accent5"/>
        <w:right w:val="single" w:sz="8" w:space="0" w:color="731F1C" w:themeColor="accent5"/>
        <w:insideH w:val="single" w:sz="8" w:space="0" w:color="731F1C" w:themeColor="accent5"/>
        <w:insideV w:val="single" w:sz="8" w:space="0" w:color="731F1C" w:themeColor="accent5"/>
      </w:tblBorders>
    </w:tblPr>
    <w:tcPr>
      <w:shd w:val="clear" w:color="auto" w:fill="EDB7B5" w:themeFill="accent5" w:themeFillTint="3F"/>
    </w:tcPr>
    <w:tblStylePr w:type="firstRow">
      <w:rPr>
        <w:b/>
        <w:bCs/>
        <w:color w:val="000000" w:themeColor="text1"/>
      </w:rPr>
      <w:tblPr/>
      <w:tcPr>
        <w:shd w:val="clear" w:color="auto" w:fill="F8E2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5C3" w:themeFill="accent5" w:themeFillTint="33"/>
      </w:tcPr>
    </w:tblStylePr>
    <w:tblStylePr w:type="band1Vert">
      <w:tblPr/>
      <w:tcPr>
        <w:shd w:val="clear" w:color="auto" w:fill="DB6F6B" w:themeFill="accent5" w:themeFillTint="7F"/>
      </w:tcPr>
    </w:tblStylePr>
    <w:tblStylePr w:type="band1Horz">
      <w:tblPr/>
      <w:tcPr>
        <w:tcBorders>
          <w:insideH w:val="single" w:sz="6" w:space="0" w:color="731F1C" w:themeColor="accent5"/>
          <w:insideV w:val="single" w:sz="6" w:space="0" w:color="731F1C" w:themeColor="accent5"/>
        </w:tcBorders>
        <w:shd w:val="clear" w:color="auto" w:fill="DB6F6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insideH w:val="single" w:sz="8" w:space="0" w:color="666666" w:themeColor="accent6"/>
        <w:insideV w:val="single" w:sz="8" w:space="0" w:color="666666" w:themeColor="accent6"/>
      </w:tblBorders>
    </w:tblPr>
    <w:tcPr>
      <w:shd w:val="clear" w:color="auto" w:fill="D9D9D9" w:themeFill="accent6" w:themeFillTint="3F"/>
    </w:tcPr>
    <w:tblStylePr w:type="firstRow">
      <w:rPr>
        <w:b/>
        <w:bCs/>
        <w:color w:val="000000" w:themeColor="text1"/>
      </w:rPr>
      <w:tblPr/>
      <w:tcPr>
        <w:shd w:val="clear" w:color="auto" w:fill="F0F0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6" w:themeFillTint="33"/>
      </w:tcPr>
    </w:tblStylePr>
    <w:tblStylePr w:type="band1Vert">
      <w:tblPr/>
      <w:tcPr>
        <w:shd w:val="clear" w:color="auto" w:fill="B2B2B2" w:themeFill="accent6" w:themeFillTint="7F"/>
      </w:tcPr>
    </w:tblStylePr>
    <w:tblStylePr w:type="band1Horz">
      <w:tblPr/>
      <w:tcPr>
        <w:tcBorders>
          <w:insideH w:val="single" w:sz="6" w:space="0" w:color="666666" w:themeColor="accent6"/>
          <w:insideV w:val="single" w:sz="6" w:space="0" w:color="666666" w:themeColor="accent6"/>
        </w:tcBorders>
        <w:shd w:val="clear" w:color="auto" w:fill="B2B2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D7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507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507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507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507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AE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AEE3"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395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395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395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395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A7E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A7E0"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9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67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67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67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67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B3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B3C6"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7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606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606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606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606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AF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AFB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7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F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F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F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F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F6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F6B"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155078" w:themeColor="accent1"/>
        <w:bottom w:val="single" w:sz="8" w:space="0" w:color="155078" w:themeColor="accent1"/>
      </w:tblBorders>
    </w:tblPr>
    <w:tblStylePr w:type="firstRow">
      <w:rPr>
        <w:rFonts w:asciiTheme="majorHAnsi" w:eastAsiaTheme="majorEastAsia" w:hAnsiTheme="majorHAnsi" w:cstheme="majorBidi"/>
      </w:rPr>
      <w:tblPr/>
      <w:tcPr>
        <w:tcBorders>
          <w:top w:val="nil"/>
          <w:bottom w:val="single" w:sz="8" w:space="0" w:color="155078" w:themeColor="accent1"/>
        </w:tcBorders>
      </w:tcPr>
    </w:tblStylePr>
    <w:tblStylePr w:type="lastRow">
      <w:rPr>
        <w:b/>
        <w:bCs/>
        <w:color w:val="44546A" w:themeColor="text2"/>
      </w:rPr>
      <w:tblPr/>
      <w:tcPr>
        <w:tcBorders>
          <w:top w:val="single" w:sz="8" w:space="0" w:color="155078" w:themeColor="accent1"/>
          <w:bottom w:val="single" w:sz="8" w:space="0" w:color="155078" w:themeColor="accent1"/>
        </w:tcBorders>
      </w:tcPr>
    </w:tblStylePr>
    <w:tblStylePr w:type="firstCol">
      <w:rPr>
        <w:b/>
        <w:bCs/>
      </w:rPr>
    </w:tblStylePr>
    <w:tblStylePr w:type="lastCol">
      <w:rPr>
        <w:b/>
        <w:bCs/>
      </w:rPr>
      <w:tblPr/>
      <w:tcPr>
        <w:tcBorders>
          <w:top w:val="single" w:sz="8" w:space="0" w:color="155078" w:themeColor="accent1"/>
          <w:bottom w:val="single" w:sz="8" w:space="0" w:color="155078" w:themeColor="accent1"/>
        </w:tcBorders>
      </w:tcPr>
    </w:tblStylePr>
    <w:tblStylePr w:type="band1Vert">
      <w:tblPr/>
      <w:tcPr>
        <w:shd w:val="clear" w:color="auto" w:fill="B1D7F1" w:themeFill="accent1" w:themeFillTint="3F"/>
      </w:tcPr>
    </w:tblStylePr>
    <w:tblStylePr w:type="band1Horz">
      <w:tblPr/>
      <w:tcPr>
        <w:shd w:val="clear" w:color="auto" w:fill="B1D7F1"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F3955" w:themeColor="accent2"/>
        <w:bottom w:val="single" w:sz="8" w:space="0" w:color="0F3955" w:themeColor="accent2"/>
      </w:tblBorders>
    </w:tblPr>
    <w:tblStylePr w:type="firstRow">
      <w:rPr>
        <w:rFonts w:asciiTheme="majorHAnsi" w:eastAsiaTheme="majorEastAsia" w:hAnsiTheme="majorHAnsi" w:cstheme="majorBidi"/>
      </w:rPr>
      <w:tblPr/>
      <w:tcPr>
        <w:tcBorders>
          <w:top w:val="nil"/>
          <w:bottom w:val="single" w:sz="8" w:space="0" w:color="0F3955" w:themeColor="accent2"/>
        </w:tcBorders>
      </w:tcPr>
    </w:tblStylePr>
    <w:tblStylePr w:type="lastRow">
      <w:rPr>
        <w:b/>
        <w:bCs/>
        <w:color w:val="44546A" w:themeColor="text2"/>
      </w:rPr>
      <w:tblPr/>
      <w:tcPr>
        <w:tcBorders>
          <w:top w:val="single" w:sz="8" w:space="0" w:color="0F3955" w:themeColor="accent2"/>
          <w:bottom w:val="single" w:sz="8" w:space="0" w:color="0F3955" w:themeColor="accent2"/>
        </w:tcBorders>
      </w:tcPr>
    </w:tblStylePr>
    <w:tblStylePr w:type="firstCol">
      <w:rPr>
        <w:b/>
        <w:bCs/>
      </w:rPr>
    </w:tblStylePr>
    <w:tblStylePr w:type="lastCol">
      <w:rPr>
        <w:b/>
        <w:bCs/>
      </w:rPr>
      <w:tblPr/>
      <w:tcPr>
        <w:tcBorders>
          <w:top w:val="single" w:sz="8" w:space="0" w:color="0F3955" w:themeColor="accent2"/>
          <w:bottom w:val="single" w:sz="8" w:space="0" w:color="0F3955" w:themeColor="accent2"/>
        </w:tcBorders>
      </w:tcPr>
    </w:tblStylePr>
    <w:tblStylePr w:type="band1Vert">
      <w:tblPr/>
      <w:tcPr>
        <w:shd w:val="clear" w:color="auto" w:fill="A8D3EF" w:themeFill="accent2" w:themeFillTint="3F"/>
      </w:tcPr>
    </w:tblStylePr>
    <w:tblStylePr w:type="band1Horz">
      <w:tblPr/>
      <w:tcPr>
        <w:shd w:val="clear" w:color="auto" w:fill="A8D3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BF678E" w:themeColor="accent3"/>
        <w:bottom w:val="single" w:sz="8" w:space="0" w:color="BF678E" w:themeColor="accent3"/>
      </w:tblBorders>
    </w:tblPr>
    <w:tblStylePr w:type="firstRow">
      <w:rPr>
        <w:rFonts w:asciiTheme="majorHAnsi" w:eastAsiaTheme="majorEastAsia" w:hAnsiTheme="majorHAnsi" w:cstheme="majorBidi"/>
      </w:rPr>
      <w:tblPr/>
      <w:tcPr>
        <w:tcBorders>
          <w:top w:val="nil"/>
          <w:bottom w:val="single" w:sz="8" w:space="0" w:color="BF678E" w:themeColor="accent3"/>
        </w:tcBorders>
      </w:tcPr>
    </w:tblStylePr>
    <w:tblStylePr w:type="lastRow">
      <w:rPr>
        <w:b/>
        <w:bCs/>
        <w:color w:val="44546A" w:themeColor="text2"/>
      </w:rPr>
      <w:tblPr/>
      <w:tcPr>
        <w:tcBorders>
          <w:top w:val="single" w:sz="8" w:space="0" w:color="BF678E" w:themeColor="accent3"/>
          <w:bottom w:val="single" w:sz="8" w:space="0" w:color="BF678E" w:themeColor="accent3"/>
        </w:tcBorders>
      </w:tcPr>
    </w:tblStylePr>
    <w:tblStylePr w:type="firstCol">
      <w:rPr>
        <w:b/>
        <w:bCs/>
      </w:rPr>
    </w:tblStylePr>
    <w:tblStylePr w:type="lastCol">
      <w:rPr>
        <w:b/>
        <w:bCs/>
      </w:rPr>
      <w:tblPr/>
      <w:tcPr>
        <w:tcBorders>
          <w:top w:val="single" w:sz="8" w:space="0" w:color="BF678E" w:themeColor="accent3"/>
          <w:bottom w:val="single" w:sz="8" w:space="0" w:color="BF678E" w:themeColor="accent3"/>
        </w:tcBorders>
      </w:tcPr>
    </w:tblStylePr>
    <w:tblStylePr w:type="band1Vert">
      <w:tblPr/>
      <w:tcPr>
        <w:shd w:val="clear" w:color="auto" w:fill="EFD9E2" w:themeFill="accent3" w:themeFillTint="3F"/>
      </w:tcPr>
    </w:tblStylePr>
    <w:tblStylePr w:type="band1Horz">
      <w:tblPr/>
      <w:tcPr>
        <w:shd w:val="clear" w:color="auto" w:fill="EFD9E2"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B2606E" w:themeColor="accent4"/>
        <w:bottom w:val="single" w:sz="8" w:space="0" w:color="B2606E" w:themeColor="accent4"/>
      </w:tblBorders>
    </w:tblPr>
    <w:tblStylePr w:type="firstRow">
      <w:rPr>
        <w:rFonts w:asciiTheme="majorHAnsi" w:eastAsiaTheme="majorEastAsia" w:hAnsiTheme="majorHAnsi" w:cstheme="majorBidi"/>
      </w:rPr>
      <w:tblPr/>
      <w:tcPr>
        <w:tcBorders>
          <w:top w:val="nil"/>
          <w:bottom w:val="single" w:sz="8" w:space="0" w:color="B2606E" w:themeColor="accent4"/>
        </w:tcBorders>
      </w:tcPr>
    </w:tblStylePr>
    <w:tblStylePr w:type="lastRow">
      <w:rPr>
        <w:b/>
        <w:bCs/>
        <w:color w:val="44546A" w:themeColor="text2"/>
      </w:rPr>
      <w:tblPr/>
      <w:tcPr>
        <w:tcBorders>
          <w:top w:val="single" w:sz="8" w:space="0" w:color="B2606E" w:themeColor="accent4"/>
          <w:bottom w:val="single" w:sz="8" w:space="0" w:color="B2606E" w:themeColor="accent4"/>
        </w:tcBorders>
      </w:tcPr>
    </w:tblStylePr>
    <w:tblStylePr w:type="firstCol">
      <w:rPr>
        <w:b/>
        <w:bCs/>
      </w:rPr>
    </w:tblStylePr>
    <w:tblStylePr w:type="lastCol">
      <w:rPr>
        <w:b/>
        <w:bCs/>
      </w:rPr>
      <w:tblPr/>
      <w:tcPr>
        <w:tcBorders>
          <w:top w:val="single" w:sz="8" w:space="0" w:color="B2606E" w:themeColor="accent4"/>
          <w:bottom w:val="single" w:sz="8" w:space="0" w:color="B2606E" w:themeColor="accent4"/>
        </w:tcBorders>
      </w:tcPr>
    </w:tblStylePr>
    <w:tblStylePr w:type="band1Vert">
      <w:tblPr/>
      <w:tcPr>
        <w:shd w:val="clear" w:color="auto" w:fill="ECD7DB" w:themeFill="accent4" w:themeFillTint="3F"/>
      </w:tcPr>
    </w:tblStylePr>
    <w:tblStylePr w:type="band1Horz">
      <w:tblPr/>
      <w:tcPr>
        <w:shd w:val="clear" w:color="auto" w:fill="ECD7DB"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31F1C" w:themeColor="accent5"/>
        <w:bottom w:val="single" w:sz="8" w:space="0" w:color="731F1C" w:themeColor="accent5"/>
      </w:tblBorders>
    </w:tblPr>
    <w:tblStylePr w:type="firstRow">
      <w:rPr>
        <w:rFonts w:asciiTheme="majorHAnsi" w:eastAsiaTheme="majorEastAsia" w:hAnsiTheme="majorHAnsi" w:cstheme="majorBidi"/>
      </w:rPr>
      <w:tblPr/>
      <w:tcPr>
        <w:tcBorders>
          <w:top w:val="nil"/>
          <w:bottom w:val="single" w:sz="8" w:space="0" w:color="731F1C" w:themeColor="accent5"/>
        </w:tcBorders>
      </w:tcPr>
    </w:tblStylePr>
    <w:tblStylePr w:type="lastRow">
      <w:rPr>
        <w:b/>
        <w:bCs/>
        <w:color w:val="44546A" w:themeColor="text2"/>
      </w:rPr>
      <w:tblPr/>
      <w:tcPr>
        <w:tcBorders>
          <w:top w:val="single" w:sz="8" w:space="0" w:color="731F1C" w:themeColor="accent5"/>
          <w:bottom w:val="single" w:sz="8" w:space="0" w:color="731F1C" w:themeColor="accent5"/>
        </w:tcBorders>
      </w:tcPr>
    </w:tblStylePr>
    <w:tblStylePr w:type="firstCol">
      <w:rPr>
        <w:b/>
        <w:bCs/>
      </w:rPr>
    </w:tblStylePr>
    <w:tblStylePr w:type="lastCol">
      <w:rPr>
        <w:b/>
        <w:bCs/>
      </w:rPr>
      <w:tblPr/>
      <w:tcPr>
        <w:tcBorders>
          <w:top w:val="single" w:sz="8" w:space="0" w:color="731F1C" w:themeColor="accent5"/>
          <w:bottom w:val="single" w:sz="8" w:space="0" w:color="731F1C" w:themeColor="accent5"/>
        </w:tcBorders>
      </w:tcPr>
    </w:tblStylePr>
    <w:tblStylePr w:type="band1Vert">
      <w:tblPr/>
      <w:tcPr>
        <w:shd w:val="clear" w:color="auto" w:fill="EDB7B5" w:themeFill="accent5" w:themeFillTint="3F"/>
      </w:tcPr>
    </w:tblStylePr>
    <w:tblStylePr w:type="band1Horz">
      <w:tblPr/>
      <w:tcPr>
        <w:shd w:val="clear" w:color="auto" w:fill="EDB7B5"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666666" w:themeColor="accent6"/>
        <w:bottom w:val="single" w:sz="8" w:space="0" w:color="666666" w:themeColor="accent6"/>
      </w:tblBorders>
    </w:tblPr>
    <w:tblStylePr w:type="firstRow">
      <w:rPr>
        <w:rFonts w:asciiTheme="majorHAnsi" w:eastAsiaTheme="majorEastAsia" w:hAnsiTheme="majorHAnsi" w:cstheme="majorBidi"/>
      </w:rPr>
      <w:tblPr/>
      <w:tcPr>
        <w:tcBorders>
          <w:top w:val="nil"/>
          <w:bottom w:val="single" w:sz="8" w:space="0" w:color="666666" w:themeColor="accent6"/>
        </w:tcBorders>
      </w:tcPr>
    </w:tblStylePr>
    <w:tblStylePr w:type="lastRow">
      <w:rPr>
        <w:b/>
        <w:bCs/>
        <w:color w:val="44546A" w:themeColor="text2"/>
      </w:rPr>
      <w:tblPr/>
      <w:tcPr>
        <w:tcBorders>
          <w:top w:val="single" w:sz="8" w:space="0" w:color="666666" w:themeColor="accent6"/>
          <w:bottom w:val="single" w:sz="8" w:space="0" w:color="666666" w:themeColor="accent6"/>
        </w:tcBorders>
      </w:tcPr>
    </w:tblStylePr>
    <w:tblStylePr w:type="firstCol">
      <w:rPr>
        <w:b/>
        <w:bCs/>
      </w:rPr>
    </w:tblStylePr>
    <w:tblStylePr w:type="lastCol">
      <w:rPr>
        <w:b/>
        <w:bCs/>
      </w:rPr>
      <w:tblPr/>
      <w:tcPr>
        <w:tcBorders>
          <w:top w:val="single" w:sz="8" w:space="0" w:color="666666" w:themeColor="accent6"/>
          <w:bottom w:val="single" w:sz="8" w:space="0" w:color="666666" w:themeColor="accent6"/>
        </w:tcBorders>
      </w:tcPr>
    </w:tblStylePr>
    <w:tblStylePr w:type="band1Vert">
      <w:tblPr/>
      <w:tcPr>
        <w:shd w:val="clear" w:color="auto" w:fill="D9D9D9" w:themeFill="accent6" w:themeFillTint="3F"/>
      </w:tcPr>
    </w:tblStylePr>
    <w:tblStylePr w:type="band1Horz">
      <w:tblPr/>
      <w:tcPr>
        <w:shd w:val="clear" w:color="auto" w:fill="D9D9D9"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155078" w:themeColor="accent1"/>
        <w:left w:val="single" w:sz="8" w:space="0" w:color="155078" w:themeColor="accent1"/>
        <w:bottom w:val="single" w:sz="8" w:space="0" w:color="155078" w:themeColor="accent1"/>
        <w:right w:val="single" w:sz="8" w:space="0" w:color="155078" w:themeColor="accent1"/>
      </w:tblBorders>
    </w:tblPr>
    <w:tblStylePr w:type="firstRow">
      <w:rPr>
        <w:sz w:val="24"/>
        <w:szCs w:val="24"/>
      </w:rPr>
      <w:tblPr/>
      <w:tcPr>
        <w:tcBorders>
          <w:top w:val="nil"/>
          <w:left w:val="nil"/>
          <w:bottom w:val="single" w:sz="24" w:space="0" w:color="15507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5078" w:themeColor="accent1"/>
          <w:insideH w:val="nil"/>
          <w:insideV w:val="nil"/>
        </w:tcBorders>
        <w:shd w:val="clear" w:color="auto" w:fill="FFFFFF" w:themeFill="background1"/>
      </w:tcPr>
    </w:tblStylePr>
    <w:tblStylePr w:type="lastCol">
      <w:tblPr/>
      <w:tcPr>
        <w:tcBorders>
          <w:top w:val="nil"/>
          <w:left w:val="single" w:sz="8" w:space="0" w:color="15507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D7F1" w:themeFill="accent1" w:themeFillTint="3F"/>
      </w:tcPr>
    </w:tblStylePr>
    <w:tblStylePr w:type="band1Horz">
      <w:tblPr/>
      <w:tcPr>
        <w:tcBorders>
          <w:top w:val="nil"/>
          <w:bottom w:val="nil"/>
          <w:insideH w:val="nil"/>
          <w:insideV w:val="nil"/>
        </w:tcBorders>
        <w:shd w:val="clear" w:color="auto" w:fill="B1D7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F3955" w:themeColor="accent2"/>
        <w:left w:val="single" w:sz="8" w:space="0" w:color="0F3955" w:themeColor="accent2"/>
        <w:bottom w:val="single" w:sz="8" w:space="0" w:color="0F3955" w:themeColor="accent2"/>
        <w:right w:val="single" w:sz="8" w:space="0" w:color="0F3955" w:themeColor="accent2"/>
      </w:tblBorders>
    </w:tblPr>
    <w:tblStylePr w:type="firstRow">
      <w:rPr>
        <w:sz w:val="24"/>
        <w:szCs w:val="24"/>
      </w:rPr>
      <w:tblPr/>
      <w:tcPr>
        <w:tcBorders>
          <w:top w:val="nil"/>
          <w:left w:val="nil"/>
          <w:bottom w:val="single" w:sz="24" w:space="0" w:color="0F395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3955" w:themeColor="accent2"/>
          <w:insideH w:val="nil"/>
          <w:insideV w:val="nil"/>
        </w:tcBorders>
        <w:shd w:val="clear" w:color="auto" w:fill="FFFFFF" w:themeFill="background1"/>
      </w:tcPr>
    </w:tblStylePr>
    <w:tblStylePr w:type="lastCol">
      <w:tblPr/>
      <w:tcPr>
        <w:tcBorders>
          <w:top w:val="nil"/>
          <w:left w:val="single" w:sz="8" w:space="0" w:color="0F395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3EF" w:themeFill="accent2" w:themeFillTint="3F"/>
      </w:tcPr>
    </w:tblStylePr>
    <w:tblStylePr w:type="band1Horz">
      <w:tblPr/>
      <w:tcPr>
        <w:tcBorders>
          <w:top w:val="nil"/>
          <w:bottom w:val="nil"/>
          <w:insideH w:val="nil"/>
          <w:insideV w:val="nil"/>
        </w:tcBorders>
        <w:shd w:val="clear" w:color="auto" w:fill="A8D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F678E" w:themeColor="accent3"/>
        <w:left w:val="single" w:sz="8" w:space="0" w:color="BF678E" w:themeColor="accent3"/>
        <w:bottom w:val="single" w:sz="8" w:space="0" w:color="BF678E" w:themeColor="accent3"/>
        <w:right w:val="single" w:sz="8" w:space="0" w:color="BF678E" w:themeColor="accent3"/>
      </w:tblBorders>
    </w:tblPr>
    <w:tblStylePr w:type="firstRow">
      <w:rPr>
        <w:sz w:val="24"/>
        <w:szCs w:val="24"/>
      </w:rPr>
      <w:tblPr/>
      <w:tcPr>
        <w:tcBorders>
          <w:top w:val="nil"/>
          <w:left w:val="nil"/>
          <w:bottom w:val="single" w:sz="24" w:space="0" w:color="BF67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678E" w:themeColor="accent3"/>
          <w:insideH w:val="nil"/>
          <w:insideV w:val="nil"/>
        </w:tcBorders>
        <w:shd w:val="clear" w:color="auto" w:fill="FFFFFF" w:themeFill="background1"/>
      </w:tcPr>
    </w:tblStylePr>
    <w:tblStylePr w:type="lastCol">
      <w:tblPr/>
      <w:tcPr>
        <w:tcBorders>
          <w:top w:val="nil"/>
          <w:left w:val="single" w:sz="8" w:space="0" w:color="BF67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9E2" w:themeFill="accent3" w:themeFillTint="3F"/>
      </w:tcPr>
    </w:tblStylePr>
    <w:tblStylePr w:type="band1Horz">
      <w:tblPr/>
      <w:tcPr>
        <w:tcBorders>
          <w:top w:val="nil"/>
          <w:bottom w:val="nil"/>
          <w:insideH w:val="nil"/>
          <w:insideV w:val="nil"/>
        </w:tcBorders>
        <w:shd w:val="clear" w:color="auto" w:fill="EFD9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2606E" w:themeColor="accent4"/>
        <w:left w:val="single" w:sz="8" w:space="0" w:color="B2606E" w:themeColor="accent4"/>
        <w:bottom w:val="single" w:sz="8" w:space="0" w:color="B2606E" w:themeColor="accent4"/>
        <w:right w:val="single" w:sz="8" w:space="0" w:color="B2606E" w:themeColor="accent4"/>
      </w:tblBorders>
    </w:tblPr>
    <w:tblStylePr w:type="firstRow">
      <w:rPr>
        <w:sz w:val="24"/>
        <w:szCs w:val="24"/>
      </w:rPr>
      <w:tblPr/>
      <w:tcPr>
        <w:tcBorders>
          <w:top w:val="nil"/>
          <w:left w:val="nil"/>
          <w:bottom w:val="single" w:sz="24" w:space="0" w:color="B2606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606E" w:themeColor="accent4"/>
          <w:insideH w:val="nil"/>
          <w:insideV w:val="nil"/>
        </w:tcBorders>
        <w:shd w:val="clear" w:color="auto" w:fill="FFFFFF" w:themeFill="background1"/>
      </w:tcPr>
    </w:tblStylePr>
    <w:tblStylePr w:type="lastCol">
      <w:tblPr/>
      <w:tcPr>
        <w:tcBorders>
          <w:top w:val="nil"/>
          <w:left w:val="single" w:sz="8" w:space="0" w:color="B2606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7DB" w:themeFill="accent4" w:themeFillTint="3F"/>
      </w:tcPr>
    </w:tblStylePr>
    <w:tblStylePr w:type="band1Horz">
      <w:tblPr/>
      <w:tcPr>
        <w:tcBorders>
          <w:top w:val="nil"/>
          <w:bottom w:val="nil"/>
          <w:insideH w:val="nil"/>
          <w:insideV w:val="nil"/>
        </w:tcBorders>
        <w:shd w:val="clear" w:color="auto" w:fill="ECD7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31F1C" w:themeColor="accent5"/>
        <w:left w:val="single" w:sz="8" w:space="0" w:color="731F1C" w:themeColor="accent5"/>
        <w:bottom w:val="single" w:sz="8" w:space="0" w:color="731F1C" w:themeColor="accent5"/>
        <w:right w:val="single" w:sz="8" w:space="0" w:color="731F1C" w:themeColor="accent5"/>
      </w:tblBorders>
    </w:tblPr>
    <w:tblStylePr w:type="firstRow">
      <w:rPr>
        <w:sz w:val="24"/>
        <w:szCs w:val="24"/>
      </w:rPr>
      <w:tblPr/>
      <w:tcPr>
        <w:tcBorders>
          <w:top w:val="nil"/>
          <w:left w:val="nil"/>
          <w:bottom w:val="single" w:sz="24" w:space="0" w:color="731F1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F1C" w:themeColor="accent5"/>
          <w:insideH w:val="nil"/>
          <w:insideV w:val="nil"/>
        </w:tcBorders>
        <w:shd w:val="clear" w:color="auto" w:fill="FFFFFF" w:themeFill="background1"/>
      </w:tcPr>
    </w:tblStylePr>
    <w:tblStylePr w:type="lastCol">
      <w:tblPr/>
      <w:tcPr>
        <w:tcBorders>
          <w:top w:val="nil"/>
          <w:left w:val="single" w:sz="8" w:space="0" w:color="731F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7B5" w:themeFill="accent5" w:themeFillTint="3F"/>
      </w:tcPr>
    </w:tblStylePr>
    <w:tblStylePr w:type="band1Horz">
      <w:tblPr/>
      <w:tcPr>
        <w:tcBorders>
          <w:top w:val="nil"/>
          <w:bottom w:val="nil"/>
          <w:insideH w:val="nil"/>
          <w:insideV w:val="nil"/>
        </w:tcBorders>
        <w:shd w:val="clear" w:color="auto" w:fill="EDB7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666666" w:themeColor="accent6"/>
        <w:left w:val="single" w:sz="8" w:space="0" w:color="666666" w:themeColor="accent6"/>
        <w:bottom w:val="single" w:sz="8" w:space="0" w:color="666666" w:themeColor="accent6"/>
        <w:right w:val="single" w:sz="8" w:space="0" w:color="666666" w:themeColor="accent6"/>
      </w:tblBorders>
    </w:tblPr>
    <w:tblStylePr w:type="firstRow">
      <w:rPr>
        <w:sz w:val="24"/>
        <w:szCs w:val="24"/>
      </w:rPr>
      <w:tblPr/>
      <w:tcPr>
        <w:tcBorders>
          <w:top w:val="nil"/>
          <w:left w:val="nil"/>
          <w:bottom w:val="single" w:sz="24" w:space="0" w:color="66666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6"/>
          <w:insideH w:val="nil"/>
          <w:insideV w:val="nil"/>
        </w:tcBorders>
        <w:shd w:val="clear" w:color="auto" w:fill="FFFFFF" w:themeFill="background1"/>
      </w:tcPr>
    </w:tblStylePr>
    <w:tblStylePr w:type="lastCol">
      <w:tblPr/>
      <w:tcPr>
        <w:tcBorders>
          <w:top w:val="nil"/>
          <w:left w:val="single" w:sz="8" w:space="0" w:color="6666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6" w:themeFillTint="3F"/>
      </w:tcPr>
    </w:tblStylePr>
    <w:tblStylePr w:type="band1Horz">
      <w:tblPr/>
      <w:tcPr>
        <w:tcBorders>
          <w:top w:val="nil"/>
          <w:bottom w:val="nil"/>
          <w:insideH w:val="nil"/>
          <w:insideV w:val="nil"/>
        </w:tcBorders>
        <w:shd w:val="clear" w:color="auto" w:fill="D9D9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2283C6" w:themeColor="accent1" w:themeTint="BF"/>
        <w:left w:val="single" w:sz="8" w:space="0" w:color="2283C6" w:themeColor="accent1" w:themeTint="BF"/>
        <w:bottom w:val="single" w:sz="8" w:space="0" w:color="2283C6" w:themeColor="accent1" w:themeTint="BF"/>
        <w:right w:val="single" w:sz="8" w:space="0" w:color="2283C6" w:themeColor="accent1" w:themeTint="BF"/>
        <w:insideH w:val="single" w:sz="8" w:space="0" w:color="2283C6" w:themeColor="accent1" w:themeTint="BF"/>
      </w:tblBorders>
    </w:tblPr>
    <w:tblStylePr w:type="firstRow">
      <w:pPr>
        <w:spacing w:before="0" w:after="0" w:line="240" w:lineRule="auto"/>
      </w:pPr>
      <w:rPr>
        <w:b/>
        <w:bCs/>
        <w:color w:val="FFFFFF" w:themeColor="background1"/>
      </w:rPr>
      <w:tblPr/>
      <w:tcPr>
        <w:tcBorders>
          <w:top w:val="single" w:sz="8" w:space="0" w:color="2283C6" w:themeColor="accent1" w:themeTint="BF"/>
          <w:left w:val="single" w:sz="8" w:space="0" w:color="2283C6" w:themeColor="accent1" w:themeTint="BF"/>
          <w:bottom w:val="single" w:sz="8" w:space="0" w:color="2283C6" w:themeColor="accent1" w:themeTint="BF"/>
          <w:right w:val="single" w:sz="8" w:space="0" w:color="2283C6" w:themeColor="accent1" w:themeTint="BF"/>
          <w:insideH w:val="nil"/>
          <w:insideV w:val="nil"/>
        </w:tcBorders>
        <w:shd w:val="clear" w:color="auto" w:fill="155078" w:themeFill="accent1"/>
      </w:tcPr>
    </w:tblStylePr>
    <w:tblStylePr w:type="lastRow">
      <w:pPr>
        <w:spacing w:before="0" w:after="0" w:line="240" w:lineRule="auto"/>
      </w:pPr>
      <w:rPr>
        <w:b/>
        <w:bCs/>
      </w:rPr>
      <w:tblPr/>
      <w:tcPr>
        <w:tcBorders>
          <w:top w:val="double" w:sz="6" w:space="0" w:color="2283C6" w:themeColor="accent1" w:themeTint="BF"/>
          <w:left w:val="single" w:sz="8" w:space="0" w:color="2283C6" w:themeColor="accent1" w:themeTint="BF"/>
          <w:bottom w:val="single" w:sz="8" w:space="0" w:color="2283C6" w:themeColor="accent1" w:themeTint="BF"/>
          <w:right w:val="single" w:sz="8" w:space="0" w:color="2283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D7F1" w:themeFill="accent1" w:themeFillTint="3F"/>
      </w:tcPr>
    </w:tblStylePr>
    <w:tblStylePr w:type="band1Horz">
      <w:tblPr/>
      <w:tcPr>
        <w:tcBorders>
          <w:insideH w:val="nil"/>
          <w:insideV w:val="nil"/>
        </w:tcBorders>
        <w:shd w:val="clear" w:color="auto" w:fill="B1D7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1E73AC" w:themeColor="accent2" w:themeTint="BF"/>
        <w:left w:val="single" w:sz="8" w:space="0" w:color="1E73AC" w:themeColor="accent2" w:themeTint="BF"/>
        <w:bottom w:val="single" w:sz="8" w:space="0" w:color="1E73AC" w:themeColor="accent2" w:themeTint="BF"/>
        <w:right w:val="single" w:sz="8" w:space="0" w:color="1E73AC" w:themeColor="accent2" w:themeTint="BF"/>
        <w:insideH w:val="single" w:sz="8" w:space="0" w:color="1E73AC" w:themeColor="accent2" w:themeTint="BF"/>
      </w:tblBorders>
    </w:tblPr>
    <w:tblStylePr w:type="firstRow">
      <w:pPr>
        <w:spacing w:before="0" w:after="0" w:line="240" w:lineRule="auto"/>
      </w:pPr>
      <w:rPr>
        <w:b/>
        <w:bCs/>
        <w:color w:val="FFFFFF" w:themeColor="background1"/>
      </w:rPr>
      <w:tblPr/>
      <w:tcPr>
        <w:tcBorders>
          <w:top w:val="single" w:sz="8" w:space="0" w:color="1E73AC" w:themeColor="accent2" w:themeTint="BF"/>
          <w:left w:val="single" w:sz="8" w:space="0" w:color="1E73AC" w:themeColor="accent2" w:themeTint="BF"/>
          <w:bottom w:val="single" w:sz="8" w:space="0" w:color="1E73AC" w:themeColor="accent2" w:themeTint="BF"/>
          <w:right w:val="single" w:sz="8" w:space="0" w:color="1E73AC" w:themeColor="accent2" w:themeTint="BF"/>
          <w:insideH w:val="nil"/>
          <w:insideV w:val="nil"/>
        </w:tcBorders>
        <w:shd w:val="clear" w:color="auto" w:fill="0F3955" w:themeFill="accent2"/>
      </w:tcPr>
    </w:tblStylePr>
    <w:tblStylePr w:type="lastRow">
      <w:pPr>
        <w:spacing w:before="0" w:after="0" w:line="240" w:lineRule="auto"/>
      </w:pPr>
      <w:rPr>
        <w:b/>
        <w:bCs/>
      </w:rPr>
      <w:tblPr/>
      <w:tcPr>
        <w:tcBorders>
          <w:top w:val="double" w:sz="6" w:space="0" w:color="1E73AC" w:themeColor="accent2" w:themeTint="BF"/>
          <w:left w:val="single" w:sz="8" w:space="0" w:color="1E73AC" w:themeColor="accent2" w:themeTint="BF"/>
          <w:bottom w:val="single" w:sz="8" w:space="0" w:color="1E73AC" w:themeColor="accent2" w:themeTint="BF"/>
          <w:right w:val="single" w:sz="8" w:space="0" w:color="1E73AC"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D3EF" w:themeFill="accent2" w:themeFillTint="3F"/>
      </w:tcPr>
    </w:tblStylePr>
    <w:tblStylePr w:type="band1Horz">
      <w:tblPr/>
      <w:tcPr>
        <w:tcBorders>
          <w:insideH w:val="nil"/>
          <w:insideV w:val="nil"/>
        </w:tcBorders>
        <w:shd w:val="clear" w:color="auto" w:fill="A8D3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CF8DAA" w:themeColor="accent3" w:themeTint="BF"/>
        <w:left w:val="single" w:sz="8" w:space="0" w:color="CF8DAA" w:themeColor="accent3" w:themeTint="BF"/>
        <w:bottom w:val="single" w:sz="8" w:space="0" w:color="CF8DAA" w:themeColor="accent3" w:themeTint="BF"/>
        <w:right w:val="single" w:sz="8" w:space="0" w:color="CF8DAA" w:themeColor="accent3" w:themeTint="BF"/>
        <w:insideH w:val="single" w:sz="8" w:space="0" w:color="CF8DAA" w:themeColor="accent3" w:themeTint="BF"/>
      </w:tblBorders>
    </w:tblPr>
    <w:tblStylePr w:type="firstRow">
      <w:pPr>
        <w:spacing w:before="0" w:after="0" w:line="240" w:lineRule="auto"/>
      </w:pPr>
      <w:rPr>
        <w:b/>
        <w:bCs/>
        <w:color w:val="FFFFFF" w:themeColor="background1"/>
      </w:rPr>
      <w:tblPr/>
      <w:tcPr>
        <w:tcBorders>
          <w:top w:val="single" w:sz="8" w:space="0" w:color="CF8DAA" w:themeColor="accent3" w:themeTint="BF"/>
          <w:left w:val="single" w:sz="8" w:space="0" w:color="CF8DAA" w:themeColor="accent3" w:themeTint="BF"/>
          <w:bottom w:val="single" w:sz="8" w:space="0" w:color="CF8DAA" w:themeColor="accent3" w:themeTint="BF"/>
          <w:right w:val="single" w:sz="8" w:space="0" w:color="CF8DAA" w:themeColor="accent3" w:themeTint="BF"/>
          <w:insideH w:val="nil"/>
          <w:insideV w:val="nil"/>
        </w:tcBorders>
        <w:shd w:val="clear" w:color="auto" w:fill="BF678E" w:themeFill="accent3"/>
      </w:tcPr>
    </w:tblStylePr>
    <w:tblStylePr w:type="lastRow">
      <w:pPr>
        <w:spacing w:before="0" w:after="0" w:line="240" w:lineRule="auto"/>
      </w:pPr>
      <w:rPr>
        <w:b/>
        <w:bCs/>
      </w:rPr>
      <w:tblPr/>
      <w:tcPr>
        <w:tcBorders>
          <w:top w:val="double" w:sz="6" w:space="0" w:color="CF8DAA" w:themeColor="accent3" w:themeTint="BF"/>
          <w:left w:val="single" w:sz="8" w:space="0" w:color="CF8DAA" w:themeColor="accent3" w:themeTint="BF"/>
          <w:bottom w:val="single" w:sz="8" w:space="0" w:color="CF8DAA" w:themeColor="accent3" w:themeTint="BF"/>
          <w:right w:val="single" w:sz="8" w:space="0" w:color="CF8D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D9E2" w:themeFill="accent3" w:themeFillTint="3F"/>
      </w:tcPr>
    </w:tblStylePr>
    <w:tblStylePr w:type="band1Horz">
      <w:tblPr/>
      <w:tcPr>
        <w:tcBorders>
          <w:insideH w:val="nil"/>
          <w:insideV w:val="nil"/>
        </w:tcBorders>
        <w:shd w:val="clear" w:color="auto" w:fill="EFD9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C58792" w:themeColor="accent4" w:themeTint="BF"/>
        <w:left w:val="single" w:sz="8" w:space="0" w:color="C58792" w:themeColor="accent4" w:themeTint="BF"/>
        <w:bottom w:val="single" w:sz="8" w:space="0" w:color="C58792" w:themeColor="accent4" w:themeTint="BF"/>
        <w:right w:val="single" w:sz="8" w:space="0" w:color="C58792" w:themeColor="accent4" w:themeTint="BF"/>
        <w:insideH w:val="single" w:sz="8" w:space="0" w:color="C58792" w:themeColor="accent4" w:themeTint="BF"/>
      </w:tblBorders>
    </w:tblPr>
    <w:tblStylePr w:type="firstRow">
      <w:pPr>
        <w:spacing w:before="0" w:after="0" w:line="240" w:lineRule="auto"/>
      </w:pPr>
      <w:rPr>
        <w:b/>
        <w:bCs/>
        <w:color w:val="FFFFFF" w:themeColor="background1"/>
      </w:rPr>
      <w:tblPr/>
      <w:tcPr>
        <w:tcBorders>
          <w:top w:val="single" w:sz="8" w:space="0" w:color="C58792" w:themeColor="accent4" w:themeTint="BF"/>
          <w:left w:val="single" w:sz="8" w:space="0" w:color="C58792" w:themeColor="accent4" w:themeTint="BF"/>
          <w:bottom w:val="single" w:sz="8" w:space="0" w:color="C58792" w:themeColor="accent4" w:themeTint="BF"/>
          <w:right w:val="single" w:sz="8" w:space="0" w:color="C58792" w:themeColor="accent4" w:themeTint="BF"/>
          <w:insideH w:val="nil"/>
          <w:insideV w:val="nil"/>
        </w:tcBorders>
        <w:shd w:val="clear" w:color="auto" w:fill="B2606E" w:themeFill="accent4"/>
      </w:tcPr>
    </w:tblStylePr>
    <w:tblStylePr w:type="lastRow">
      <w:pPr>
        <w:spacing w:before="0" w:after="0" w:line="240" w:lineRule="auto"/>
      </w:pPr>
      <w:rPr>
        <w:b/>
        <w:bCs/>
      </w:rPr>
      <w:tblPr/>
      <w:tcPr>
        <w:tcBorders>
          <w:top w:val="double" w:sz="6" w:space="0" w:color="C58792" w:themeColor="accent4" w:themeTint="BF"/>
          <w:left w:val="single" w:sz="8" w:space="0" w:color="C58792" w:themeColor="accent4" w:themeTint="BF"/>
          <w:bottom w:val="single" w:sz="8" w:space="0" w:color="C58792" w:themeColor="accent4" w:themeTint="BF"/>
          <w:right w:val="single" w:sz="8" w:space="0" w:color="C5879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D7DB" w:themeFill="accent4" w:themeFillTint="3F"/>
      </w:tcPr>
    </w:tblStylePr>
    <w:tblStylePr w:type="band1Horz">
      <w:tblPr/>
      <w:tcPr>
        <w:tcBorders>
          <w:insideH w:val="nil"/>
          <w:insideV w:val="nil"/>
        </w:tcBorders>
        <w:shd w:val="clear" w:color="auto" w:fill="ECD7D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BC322E" w:themeColor="accent5" w:themeTint="BF"/>
        <w:left w:val="single" w:sz="8" w:space="0" w:color="BC322E" w:themeColor="accent5" w:themeTint="BF"/>
        <w:bottom w:val="single" w:sz="8" w:space="0" w:color="BC322E" w:themeColor="accent5" w:themeTint="BF"/>
        <w:right w:val="single" w:sz="8" w:space="0" w:color="BC322E" w:themeColor="accent5" w:themeTint="BF"/>
        <w:insideH w:val="single" w:sz="8" w:space="0" w:color="BC322E" w:themeColor="accent5" w:themeTint="BF"/>
      </w:tblBorders>
    </w:tblPr>
    <w:tblStylePr w:type="firstRow">
      <w:pPr>
        <w:spacing w:before="0" w:after="0" w:line="240" w:lineRule="auto"/>
      </w:pPr>
      <w:rPr>
        <w:b/>
        <w:bCs/>
        <w:color w:val="FFFFFF" w:themeColor="background1"/>
      </w:rPr>
      <w:tblPr/>
      <w:tcPr>
        <w:tcBorders>
          <w:top w:val="single" w:sz="8" w:space="0" w:color="BC322E" w:themeColor="accent5" w:themeTint="BF"/>
          <w:left w:val="single" w:sz="8" w:space="0" w:color="BC322E" w:themeColor="accent5" w:themeTint="BF"/>
          <w:bottom w:val="single" w:sz="8" w:space="0" w:color="BC322E" w:themeColor="accent5" w:themeTint="BF"/>
          <w:right w:val="single" w:sz="8" w:space="0" w:color="BC322E" w:themeColor="accent5" w:themeTint="BF"/>
          <w:insideH w:val="nil"/>
          <w:insideV w:val="nil"/>
        </w:tcBorders>
        <w:shd w:val="clear" w:color="auto" w:fill="731F1C" w:themeFill="accent5"/>
      </w:tcPr>
    </w:tblStylePr>
    <w:tblStylePr w:type="lastRow">
      <w:pPr>
        <w:spacing w:before="0" w:after="0" w:line="240" w:lineRule="auto"/>
      </w:pPr>
      <w:rPr>
        <w:b/>
        <w:bCs/>
      </w:rPr>
      <w:tblPr/>
      <w:tcPr>
        <w:tcBorders>
          <w:top w:val="double" w:sz="6" w:space="0" w:color="BC322E" w:themeColor="accent5" w:themeTint="BF"/>
          <w:left w:val="single" w:sz="8" w:space="0" w:color="BC322E" w:themeColor="accent5" w:themeTint="BF"/>
          <w:bottom w:val="single" w:sz="8" w:space="0" w:color="BC322E" w:themeColor="accent5" w:themeTint="BF"/>
          <w:right w:val="single" w:sz="8" w:space="0" w:color="BC322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B7B5" w:themeFill="accent5" w:themeFillTint="3F"/>
      </w:tcPr>
    </w:tblStylePr>
    <w:tblStylePr w:type="band1Horz">
      <w:tblPr/>
      <w:tcPr>
        <w:tcBorders>
          <w:insideH w:val="nil"/>
          <w:insideV w:val="nil"/>
        </w:tcBorders>
        <w:shd w:val="clear" w:color="auto" w:fill="EDB7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single" w:sz="8" w:space="0" w:color="8C8C8C" w:themeColor="accent6" w:themeTint="BF"/>
      </w:tblBorders>
    </w:tblPr>
    <w:tblStylePr w:type="firstRow">
      <w:pPr>
        <w:spacing w:before="0" w:after="0" w:line="240" w:lineRule="auto"/>
      </w:pPr>
      <w:rPr>
        <w:b/>
        <w:bCs/>
        <w:color w:val="FFFFFF" w:themeColor="background1"/>
      </w:rPr>
      <w:tblPr/>
      <w:tcPr>
        <w:tcBorders>
          <w:top w:val="single" w:sz="8"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nil"/>
          <w:insideV w:val="nil"/>
        </w:tcBorders>
        <w:shd w:val="clear" w:color="auto" w:fill="666666" w:themeFill="accent6"/>
      </w:tcPr>
    </w:tblStylePr>
    <w:tblStylePr w:type="lastRow">
      <w:pPr>
        <w:spacing w:before="0" w:after="0" w:line="240" w:lineRule="auto"/>
      </w:pPr>
      <w:rPr>
        <w:b/>
        <w:bCs/>
      </w:rPr>
      <w:tblPr/>
      <w:tcPr>
        <w:tcBorders>
          <w:top w:val="double" w:sz="6" w:space="0" w:color="8C8C8C" w:themeColor="accent6" w:themeTint="BF"/>
          <w:left w:val="single" w:sz="8" w:space="0" w:color="8C8C8C" w:themeColor="accent6" w:themeTint="BF"/>
          <w:bottom w:val="single" w:sz="8" w:space="0" w:color="8C8C8C" w:themeColor="accent6" w:themeTint="BF"/>
          <w:right w:val="single" w:sz="8" w:space="0" w:color="8C8C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6" w:themeFillTint="3F"/>
      </w:tcPr>
    </w:tblStylePr>
    <w:tblStylePr w:type="band1Horz">
      <w:tblPr/>
      <w:tcPr>
        <w:tcBorders>
          <w:insideH w:val="nil"/>
          <w:insideV w:val="nil"/>
        </w:tcBorders>
        <w:shd w:val="clear" w:color="auto" w:fill="D9D9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507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5078" w:themeFill="accent1"/>
      </w:tcPr>
    </w:tblStylePr>
    <w:tblStylePr w:type="lastCol">
      <w:rPr>
        <w:b/>
        <w:bCs/>
        <w:color w:val="FFFFFF" w:themeColor="background1"/>
      </w:rPr>
      <w:tblPr/>
      <w:tcPr>
        <w:tcBorders>
          <w:left w:val="nil"/>
          <w:right w:val="nil"/>
          <w:insideH w:val="nil"/>
          <w:insideV w:val="nil"/>
        </w:tcBorders>
        <w:shd w:val="clear" w:color="auto" w:fill="15507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395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3955" w:themeFill="accent2"/>
      </w:tcPr>
    </w:tblStylePr>
    <w:tblStylePr w:type="lastCol">
      <w:rPr>
        <w:b/>
        <w:bCs/>
        <w:color w:val="FFFFFF" w:themeColor="background1"/>
      </w:rPr>
      <w:tblPr/>
      <w:tcPr>
        <w:tcBorders>
          <w:left w:val="nil"/>
          <w:right w:val="nil"/>
          <w:insideH w:val="nil"/>
          <w:insideV w:val="nil"/>
        </w:tcBorders>
        <w:shd w:val="clear" w:color="auto" w:fill="0F395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67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678E" w:themeFill="accent3"/>
      </w:tcPr>
    </w:tblStylePr>
    <w:tblStylePr w:type="lastCol">
      <w:rPr>
        <w:b/>
        <w:bCs/>
        <w:color w:val="FFFFFF" w:themeColor="background1"/>
      </w:rPr>
      <w:tblPr/>
      <w:tcPr>
        <w:tcBorders>
          <w:left w:val="nil"/>
          <w:right w:val="nil"/>
          <w:insideH w:val="nil"/>
          <w:insideV w:val="nil"/>
        </w:tcBorders>
        <w:shd w:val="clear" w:color="auto" w:fill="BF67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606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606E" w:themeFill="accent4"/>
      </w:tcPr>
    </w:tblStylePr>
    <w:tblStylePr w:type="lastCol">
      <w:rPr>
        <w:b/>
        <w:bCs/>
        <w:color w:val="FFFFFF" w:themeColor="background1"/>
      </w:rPr>
      <w:tblPr/>
      <w:tcPr>
        <w:tcBorders>
          <w:left w:val="nil"/>
          <w:right w:val="nil"/>
          <w:insideH w:val="nil"/>
          <w:insideV w:val="nil"/>
        </w:tcBorders>
        <w:shd w:val="clear" w:color="auto" w:fill="B2606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F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F1C" w:themeFill="accent5"/>
      </w:tcPr>
    </w:tblStylePr>
    <w:tblStylePr w:type="lastCol">
      <w:rPr>
        <w:b/>
        <w:bCs/>
        <w:color w:val="FFFFFF" w:themeColor="background1"/>
      </w:rPr>
      <w:tblPr/>
      <w:tcPr>
        <w:tcBorders>
          <w:left w:val="nil"/>
          <w:right w:val="nil"/>
          <w:insideH w:val="nil"/>
          <w:insideV w:val="nil"/>
        </w:tcBorders>
        <w:shd w:val="clear" w:color="auto" w:fill="731F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6666" w:themeFill="accent6"/>
      </w:tcPr>
    </w:tblStylePr>
    <w:tblStylePr w:type="lastCol">
      <w:rPr>
        <w:b/>
        <w:bCs/>
        <w:color w:val="FFFFFF" w:themeColor="background1"/>
      </w:rPr>
      <w:tblPr/>
      <w:tcPr>
        <w:tcBorders>
          <w:left w:val="nil"/>
          <w:right w:val="nil"/>
          <w:insideH w:val="nil"/>
          <w:insideV w:val="nil"/>
        </w:tcBorders>
        <w:shd w:val="clear" w:color="auto" w:fill="6666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Attendees">
    <w:name w:val="Attendees"/>
    <w:basedOn w:val="Normal"/>
    <w:qFormat/>
    <w:rsid w:val="00015440"/>
    <w:pPr>
      <w:spacing w:after="480" w:line="274" w:lineRule="auto"/>
      <w:jc w:val="center"/>
    </w:pPr>
    <w:rPr>
      <w:rFonts w:cs="Calibri"/>
      <w:sz w:val="22"/>
      <w:lang w:val="en-GB"/>
    </w:rPr>
  </w:style>
  <w:style w:type="paragraph" w:customStyle="1" w:styleId="Itemdescription">
    <w:name w:val="Item description"/>
    <w:basedOn w:val="Normal"/>
    <w:qFormat/>
    <w:rsid w:val="00FE3951"/>
    <w:pPr>
      <w:spacing w:before="40" w:after="120" w:line="240" w:lineRule="auto"/>
      <w:ind w:left="0" w:right="360"/>
    </w:pPr>
    <w:rPr>
      <w:rFonts w:eastAsiaTheme="minorHAnsi" w:cstheme="minorBidi"/>
      <w:kern w:val="20"/>
      <w:szCs w:val="20"/>
      <w:lang w:eastAsia="ja-JP"/>
    </w:rPr>
  </w:style>
  <w:style w:type="paragraph" w:customStyle="1" w:styleId="paragraph">
    <w:name w:val="paragraph"/>
    <w:basedOn w:val="Normal"/>
    <w:rsid w:val="00522EB1"/>
    <w:pPr>
      <w:spacing w:before="100" w:beforeAutospacing="1" w:after="100" w:afterAutospacing="1" w:line="240" w:lineRule="auto"/>
      <w:ind w:left="0"/>
    </w:pPr>
    <w:rPr>
      <w:rFonts w:ascii="Times New Roman" w:hAnsi="Times New Roman"/>
      <w:lang w:val="en-GB" w:eastAsia="en-GB"/>
    </w:rPr>
  </w:style>
  <w:style w:type="character" w:customStyle="1" w:styleId="normaltextrun">
    <w:name w:val="normaltextrun"/>
    <w:basedOn w:val="DefaultParagraphFont"/>
    <w:rsid w:val="00522EB1"/>
  </w:style>
  <w:style w:type="character" w:customStyle="1" w:styleId="eop">
    <w:name w:val="eop"/>
    <w:basedOn w:val="DefaultParagraphFont"/>
    <w:rsid w:val="00522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269390">
      <w:bodyDiv w:val="1"/>
      <w:marLeft w:val="0"/>
      <w:marRight w:val="0"/>
      <w:marTop w:val="0"/>
      <w:marBottom w:val="0"/>
      <w:divBdr>
        <w:top w:val="none" w:sz="0" w:space="0" w:color="auto"/>
        <w:left w:val="none" w:sz="0" w:space="0" w:color="auto"/>
        <w:bottom w:val="none" w:sz="0" w:space="0" w:color="auto"/>
        <w:right w:val="none" w:sz="0" w:space="0" w:color="auto"/>
      </w:divBdr>
      <w:divsChild>
        <w:div w:id="100682555">
          <w:marLeft w:val="0"/>
          <w:marRight w:val="0"/>
          <w:marTop w:val="0"/>
          <w:marBottom w:val="0"/>
          <w:divBdr>
            <w:top w:val="none" w:sz="0" w:space="0" w:color="auto"/>
            <w:left w:val="none" w:sz="0" w:space="0" w:color="auto"/>
            <w:bottom w:val="none" w:sz="0" w:space="0" w:color="auto"/>
            <w:right w:val="none" w:sz="0" w:space="0" w:color="auto"/>
          </w:divBdr>
          <w:divsChild>
            <w:div w:id="851139931">
              <w:marLeft w:val="0"/>
              <w:marRight w:val="0"/>
              <w:marTop w:val="0"/>
              <w:marBottom w:val="0"/>
              <w:divBdr>
                <w:top w:val="none" w:sz="0" w:space="0" w:color="auto"/>
                <w:left w:val="none" w:sz="0" w:space="0" w:color="auto"/>
                <w:bottom w:val="none" w:sz="0" w:space="0" w:color="auto"/>
                <w:right w:val="none" w:sz="0" w:space="0" w:color="auto"/>
              </w:divBdr>
            </w:div>
          </w:divsChild>
        </w:div>
        <w:div w:id="97484283">
          <w:marLeft w:val="0"/>
          <w:marRight w:val="0"/>
          <w:marTop w:val="0"/>
          <w:marBottom w:val="0"/>
          <w:divBdr>
            <w:top w:val="none" w:sz="0" w:space="0" w:color="auto"/>
            <w:left w:val="none" w:sz="0" w:space="0" w:color="auto"/>
            <w:bottom w:val="none" w:sz="0" w:space="0" w:color="auto"/>
            <w:right w:val="none" w:sz="0" w:space="0" w:color="auto"/>
          </w:divBdr>
          <w:divsChild>
            <w:div w:id="876817214">
              <w:marLeft w:val="0"/>
              <w:marRight w:val="0"/>
              <w:marTop w:val="0"/>
              <w:marBottom w:val="0"/>
              <w:divBdr>
                <w:top w:val="none" w:sz="0" w:space="0" w:color="auto"/>
                <w:left w:val="none" w:sz="0" w:space="0" w:color="auto"/>
                <w:bottom w:val="none" w:sz="0" w:space="0" w:color="auto"/>
                <w:right w:val="none" w:sz="0" w:space="0" w:color="auto"/>
              </w:divBdr>
            </w:div>
          </w:divsChild>
        </w:div>
        <w:div w:id="894121717">
          <w:marLeft w:val="0"/>
          <w:marRight w:val="0"/>
          <w:marTop w:val="0"/>
          <w:marBottom w:val="0"/>
          <w:divBdr>
            <w:top w:val="none" w:sz="0" w:space="0" w:color="auto"/>
            <w:left w:val="none" w:sz="0" w:space="0" w:color="auto"/>
            <w:bottom w:val="none" w:sz="0" w:space="0" w:color="auto"/>
            <w:right w:val="none" w:sz="0" w:space="0" w:color="auto"/>
          </w:divBdr>
          <w:divsChild>
            <w:div w:id="879705444">
              <w:marLeft w:val="0"/>
              <w:marRight w:val="0"/>
              <w:marTop w:val="0"/>
              <w:marBottom w:val="0"/>
              <w:divBdr>
                <w:top w:val="none" w:sz="0" w:space="0" w:color="auto"/>
                <w:left w:val="none" w:sz="0" w:space="0" w:color="auto"/>
                <w:bottom w:val="none" w:sz="0" w:space="0" w:color="auto"/>
                <w:right w:val="none" w:sz="0" w:space="0" w:color="auto"/>
              </w:divBdr>
            </w:div>
          </w:divsChild>
        </w:div>
        <w:div w:id="527640432">
          <w:marLeft w:val="0"/>
          <w:marRight w:val="0"/>
          <w:marTop w:val="0"/>
          <w:marBottom w:val="0"/>
          <w:divBdr>
            <w:top w:val="none" w:sz="0" w:space="0" w:color="auto"/>
            <w:left w:val="none" w:sz="0" w:space="0" w:color="auto"/>
            <w:bottom w:val="none" w:sz="0" w:space="0" w:color="auto"/>
            <w:right w:val="none" w:sz="0" w:space="0" w:color="auto"/>
          </w:divBdr>
          <w:divsChild>
            <w:div w:id="1737127892">
              <w:marLeft w:val="0"/>
              <w:marRight w:val="0"/>
              <w:marTop w:val="0"/>
              <w:marBottom w:val="0"/>
              <w:divBdr>
                <w:top w:val="none" w:sz="0" w:space="0" w:color="auto"/>
                <w:left w:val="none" w:sz="0" w:space="0" w:color="auto"/>
                <w:bottom w:val="none" w:sz="0" w:space="0" w:color="auto"/>
                <w:right w:val="none" w:sz="0" w:space="0" w:color="auto"/>
              </w:divBdr>
            </w:div>
          </w:divsChild>
        </w:div>
        <w:div w:id="2045208077">
          <w:marLeft w:val="0"/>
          <w:marRight w:val="0"/>
          <w:marTop w:val="0"/>
          <w:marBottom w:val="0"/>
          <w:divBdr>
            <w:top w:val="none" w:sz="0" w:space="0" w:color="auto"/>
            <w:left w:val="none" w:sz="0" w:space="0" w:color="auto"/>
            <w:bottom w:val="none" w:sz="0" w:space="0" w:color="auto"/>
            <w:right w:val="none" w:sz="0" w:space="0" w:color="auto"/>
          </w:divBdr>
          <w:divsChild>
            <w:div w:id="285506088">
              <w:marLeft w:val="0"/>
              <w:marRight w:val="0"/>
              <w:marTop w:val="0"/>
              <w:marBottom w:val="0"/>
              <w:divBdr>
                <w:top w:val="none" w:sz="0" w:space="0" w:color="auto"/>
                <w:left w:val="none" w:sz="0" w:space="0" w:color="auto"/>
                <w:bottom w:val="none" w:sz="0" w:space="0" w:color="auto"/>
                <w:right w:val="none" w:sz="0" w:space="0" w:color="auto"/>
              </w:divBdr>
            </w:div>
          </w:divsChild>
        </w:div>
        <w:div w:id="1413236339">
          <w:marLeft w:val="0"/>
          <w:marRight w:val="0"/>
          <w:marTop w:val="0"/>
          <w:marBottom w:val="0"/>
          <w:divBdr>
            <w:top w:val="none" w:sz="0" w:space="0" w:color="auto"/>
            <w:left w:val="none" w:sz="0" w:space="0" w:color="auto"/>
            <w:bottom w:val="none" w:sz="0" w:space="0" w:color="auto"/>
            <w:right w:val="none" w:sz="0" w:space="0" w:color="auto"/>
          </w:divBdr>
          <w:divsChild>
            <w:div w:id="765731397">
              <w:marLeft w:val="0"/>
              <w:marRight w:val="0"/>
              <w:marTop w:val="0"/>
              <w:marBottom w:val="0"/>
              <w:divBdr>
                <w:top w:val="none" w:sz="0" w:space="0" w:color="auto"/>
                <w:left w:val="none" w:sz="0" w:space="0" w:color="auto"/>
                <w:bottom w:val="none" w:sz="0" w:space="0" w:color="auto"/>
                <w:right w:val="none" w:sz="0" w:space="0" w:color="auto"/>
              </w:divBdr>
            </w:div>
          </w:divsChild>
        </w:div>
        <w:div w:id="852913332">
          <w:marLeft w:val="0"/>
          <w:marRight w:val="0"/>
          <w:marTop w:val="0"/>
          <w:marBottom w:val="0"/>
          <w:divBdr>
            <w:top w:val="none" w:sz="0" w:space="0" w:color="auto"/>
            <w:left w:val="none" w:sz="0" w:space="0" w:color="auto"/>
            <w:bottom w:val="none" w:sz="0" w:space="0" w:color="auto"/>
            <w:right w:val="none" w:sz="0" w:space="0" w:color="auto"/>
          </w:divBdr>
          <w:divsChild>
            <w:div w:id="1394694702">
              <w:marLeft w:val="0"/>
              <w:marRight w:val="0"/>
              <w:marTop w:val="0"/>
              <w:marBottom w:val="0"/>
              <w:divBdr>
                <w:top w:val="none" w:sz="0" w:space="0" w:color="auto"/>
                <w:left w:val="none" w:sz="0" w:space="0" w:color="auto"/>
                <w:bottom w:val="none" w:sz="0" w:space="0" w:color="auto"/>
                <w:right w:val="none" w:sz="0" w:space="0" w:color="auto"/>
              </w:divBdr>
            </w:div>
          </w:divsChild>
        </w:div>
        <w:div w:id="644896858">
          <w:marLeft w:val="0"/>
          <w:marRight w:val="0"/>
          <w:marTop w:val="0"/>
          <w:marBottom w:val="0"/>
          <w:divBdr>
            <w:top w:val="none" w:sz="0" w:space="0" w:color="auto"/>
            <w:left w:val="none" w:sz="0" w:space="0" w:color="auto"/>
            <w:bottom w:val="none" w:sz="0" w:space="0" w:color="auto"/>
            <w:right w:val="none" w:sz="0" w:space="0" w:color="auto"/>
          </w:divBdr>
          <w:divsChild>
            <w:div w:id="1818261553">
              <w:marLeft w:val="0"/>
              <w:marRight w:val="0"/>
              <w:marTop w:val="0"/>
              <w:marBottom w:val="0"/>
              <w:divBdr>
                <w:top w:val="none" w:sz="0" w:space="0" w:color="auto"/>
                <w:left w:val="none" w:sz="0" w:space="0" w:color="auto"/>
                <w:bottom w:val="none" w:sz="0" w:space="0" w:color="auto"/>
                <w:right w:val="none" w:sz="0" w:space="0" w:color="auto"/>
              </w:divBdr>
            </w:div>
          </w:divsChild>
        </w:div>
        <w:div w:id="2083790124">
          <w:marLeft w:val="0"/>
          <w:marRight w:val="0"/>
          <w:marTop w:val="0"/>
          <w:marBottom w:val="0"/>
          <w:divBdr>
            <w:top w:val="none" w:sz="0" w:space="0" w:color="auto"/>
            <w:left w:val="none" w:sz="0" w:space="0" w:color="auto"/>
            <w:bottom w:val="none" w:sz="0" w:space="0" w:color="auto"/>
            <w:right w:val="none" w:sz="0" w:space="0" w:color="auto"/>
          </w:divBdr>
          <w:divsChild>
            <w:div w:id="519660367">
              <w:marLeft w:val="0"/>
              <w:marRight w:val="0"/>
              <w:marTop w:val="0"/>
              <w:marBottom w:val="0"/>
              <w:divBdr>
                <w:top w:val="none" w:sz="0" w:space="0" w:color="auto"/>
                <w:left w:val="none" w:sz="0" w:space="0" w:color="auto"/>
                <w:bottom w:val="none" w:sz="0" w:space="0" w:color="auto"/>
                <w:right w:val="none" w:sz="0" w:space="0" w:color="auto"/>
              </w:divBdr>
            </w:div>
          </w:divsChild>
        </w:div>
        <w:div w:id="1719666602">
          <w:marLeft w:val="0"/>
          <w:marRight w:val="0"/>
          <w:marTop w:val="0"/>
          <w:marBottom w:val="0"/>
          <w:divBdr>
            <w:top w:val="none" w:sz="0" w:space="0" w:color="auto"/>
            <w:left w:val="none" w:sz="0" w:space="0" w:color="auto"/>
            <w:bottom w:val="none" w:sz="0" w:space="0" w:color="auto"/>
            <w:right w:val="none" w:sz="0" w:space="0" w:color="auto"/>
          </w:divBdr>
          <w:divsChild>
            <w:div w:id="740911975">
              <w:marLeft w:val="0"/>
              <w:marRight w:val="0"/>
              <w:marTop w:val="0"/>
              <w:marBottom w:val="0"/>
              <w:divBdr>
                <w:top w:val="none" w:sz="0" w:space="0" w:color="auto"/>
                <w:left w:val="none" w:sz="0" w:space="0" w:color="auto"/>
                <w:bottom w:val="none" w:sz="0" w:space="0" w:color="auto"/>
                <w:right w:val="none" w:sz="0" w:space="0" w:color="auto"/>
              </w:divBdr>
            </w:div>
          </w:divsChild>
        </w:div>
        <w:div w:id="2068841973">
          <w:marLeft w:val="0"/>
          <w:marRight w:val="0"/>
          <w:marTop w:val="0"/>
          <w:marBottom w:val="0"/>
          <w:divBdr>
            <w:top w:val="none" w:sz="0" w:space="0" w:color="auto"/>
            <w:left w:val="none" w:sz="0" w:space="0" w:color="auto"/>
            <w:bottom w:val="none" w:sz="0" w:space="0" w:color="auto"/>
            <w:right w:val="none" w:sz="0" w:space="0" w:color="auto"/>
          </w:divBdr>
          <w:divsChild>
            <w:div w:id="504635691">
              <w:marLeft w:val="0"/>
              <w:marRight w:val="0"/>
              <w:marTop w:val="0"/>
              <w:marBottom w:val="0"/>
              <w:divBdr>
                <w:top w:val="none" w:sz="0" w:space="0" w:color="auto"/>
                <w:left w:val="none" w:sz="0" w:space="0" w:color="auto"/>
                <w:bottom w:val="none" w:sz="0" w:space="0" w:color="auto"/>
                <w:right w:val="none" w:sz="0" w:space="0" w:color="auto"/>
              </w:divBdr>
            </w:div>
          </w:divsChild>
        </w:div>
        <w:div w:id="607471564">
          <w:marLeft w:val="0"/>
          <w:marRight w:val="0"/>
          <w:marTop w:val="0"/>
          <w:marBottom w:val="0"/>
          <w:divBdr>
            <w:top w:val="none" w:sz="0" w:space="0" w:color="auto"/>
            <w:left w:val="none" w:sz="0" w:space="0" w:color="auto"/>
            <w:bottom w:val="none" w:sz="0" w:space="0" w:color="auto"/>
            <w:right w:val="none" w:sz="0" w:space="0" w:color="auto"/>
          </w:divBdr>
          <w:divsChild>
            <w:div w:id="53479742">
              <w:marLeft w:val="0"/>
              <w:marRight w:val="0"/>
              <w:marTop w:val="0"/>
              <w:marBottom w:val="0"/>
              <w:divBdr>
                <w:top w:val="none" w:sz="0" w:space="0" w:color="auto"/>
                <w:left w:val="none" w:sz="0" w:space="0" w:color="auto"/>
                <w:bottom w:val="none" w:sz="0" w:space="0" w:color="auto"/>
                <w:right w:val="none" w:sz="0" w:space="0" w:color="auto"/>
              </w:divBdr>
            </w:div>
          </w:divsChild>
        </w:div>
        <w:div w:id="384764207">
          <w:marLeft w:val="0"/>
          <w:marRight w:val="0"/>
          <w:marTop w:val="0"/>
          <w:marBottom w:val="0"/>
          <w:divBdr>
            <w:top w:val="none" w:sz="0" w:space="0" w:color="auto"/>
            <w:left w:val="none" w:sz="0" w:space="0" w:color="auto"/>
            <w:bottom w:val="none" w:sz="0" w:space="0" w:color="auto"/>
            <w:right w:val="none" w:sz="0" w:space="0" w:color="auto"/>
          </w:divBdr>
          <w:divsChild>
            <w:div w:id="60443841">
              <w:marLeft w:val="0"/>
              <w:marRight w:val="0"/>
              <w:marTop w:val="0"/>
              <w:marBottom w:val="0"/>
              <w:divBdr>
                <w:top w:val="none" w:sz="0" w:space="0" w:color="auto"/>
                <w:left w:val="none" w:sz="0" w:space="0" w:color="auto"/>
                <w:bottom w:val="none" w:sz="0" w:space="0" w:color="auto"/>
                <w:right w:val="none" w:sz="0" w:space="0" w:color="auto"/>
              </w:divBdr>
            </w:div>
          </w:divsChild>
        </w:div>
        <w:div w:id="673414867">
          <w:marLeft w:val="0"/>
          <w:marRight w:val="0"/>
          <w:marTop w:val="0"/>
          <w:marBottom w:val="0"/>
          <w:divBdr>
            <w:top w:val="none" w:sz="0" w:space="0" w:color="auto"/>
            <w:left w:val="none" w:sz="0" w:space="0" w:color="auto"/>
            <w:bottom w:val="none" w:sz="0" w:space="0" w:color="auto"/>
            <w:right w:val="none" w:sz="0" w:space="0" w:color="auto"/>
          </w:divBdr>
          <w:divsChild>
            <w:div w:id="1826581145">
              <w:marLeft w:val="0"/>
              <w:marRight w:val="0"/>
              <w:marTop w:val="0"/>
              <w:marBottom w:val="0"/>
              <w:divBdr>
                <w:top w:val="none" w:sz="0" w:space="0" w:color="auto"/>
                <w:left w:val="none" w:sz="0" w:space="0" w:color="auto"/>
                <w:bottom w:val="none" w:sz="0" w:space="0" w:color="auto"/>
                <w:right w:val="none" w:sz="0" w:space="0" w:color="auto"/>
              </w:divBdr>
            </w:div>
          </w:divsChild>
        </w:div>
        <w:div w:id="1925799140">
          <w:marLeft w:val="0"/>
          <w:marRight w:val="0"/>
          <w:marTop w:val="0"/>
          <w:marBottom w:val="0"/>
          <w:divBdr>
            <w:top w:val="none" w:sz="0" w:space="0" w:color="auto"/>
            <w:left w:val="none" w:sz="0" w:space="0" w:color="auto"/>
            <w:bottom w:val="none" w:sz="0" w:space="0" w:color="auto"/>
            <w:right w:val="none" w:sz="0" w:space="0" w:color="auto"/>
          </w:divBdr>
          <w:divsChild>
            <w:div w:id="550270513">
              <w:marLeft w:val="0"/>
              <w:marRight w:val="0"/>
              <w:marTop w:val="0"/>
              <w:marBottom w:val="0"/>
              <w:divBdr>
                <w:top w:val="none" w:sz="0" w:space="0" w:color="auto"/>
                <w:left w:val="none" w:sz="0" w:space="0" w:color="auto"/>
                <w:bottom w:val="none" w:sz="0" w:space="0" w:color="auto"/>
                <w:right w:val="none" w:sz="0" w:space="0" w:color="auto"/>
              </w:divBdr>
            </w:div>
          </w:divsChild>
        </w:div>
        <w:div w:id="1542278880">
          <w:marLeft w:val="0"/>
          <w:marRight w:val="0"/>
          <w:marTop w:val="0"/>
          <w:marBottom w:val="0"/>
          <w:divBdr>
            <w:top w:val="none" w:sz="0" w:space="0" w:color="auto"/>
            <w:left w:val="none" w:sz="0" w:space="0" w:color="auto"/>
            <w:bottom w:val="none" w:sz="0" w:space="0" w:color="auto"/>
            <w:right w:val="none" w:sz="0" w:space="0" w:color="auto"/>
          </w:divBdr>
          <w:divsChild>
            <w:div w:id="972057249">
              <w:marLeft w:val="0"/>
              <w:marRight w:val="0"/>
              <w:marTop w:val="0"/>
              <w:marBottom w:val="0"/>
              <w:divBdr>
                <w:top w:val="none" w:sz="0" w:space="0" w:color="auto"/>
                <w:left w:val="none" w:sz="0" w:space="0" w:color="auto"/>
                <w:bottom w:val="none" w:sz="0" w:space="0" w:color="auto"/>
                <w:right w:val="none" w:sz="0" w:space="0" w:color="auto"/>
              </w:divBdr>
            </w:div>
          </w:divsChild>
        </w:div>
        <w:div w:id="662780993">
          <w:marLeft w:val="0"/>
          <w:marRight w:val="0"/>
          <w:marTop w:val="0"/>
          <w:marBottom w:val="0"/>
          <w:divBdr>
            <w:top w:val="none" w:sz="0" w:space="0" w:color="auto"/>
            <w:left w:val="none" w:sz="0" w:space="0" w:color="auto"/>
            <w:bottom w:val="none" w:sz="0" w:space="0" w:color="auto"/>
            <w:right w:val="none" w:sz="0" w:space="0" w:color="auto"/>
          </w:divBdr>
          <w:divsChild>
            <w:div w:id="2106339709">
              <w:marLeft w:val="0"/>
              <w:marRight w:val="0"/>
              <w:marTop w:val="0"/>
              <w:marBottom w:val="0"/>
              <w:divBdr>
                <w:top w:val="none" w:sz="0" w:space="0" w:color="auto"/>
                <w:left w:val="none" w:sz="0" w:space="0" w:color="auto"/>
                <w:bottom w:val="none" w:sz="0" w:space="0" w:color="auto"/>
                <w:right w:val="none" w:sz="0" w:space="0" w:color="auto"/>
              </w:divBdr>
            </w:div>
          </w:divsChild>
        </w:div>
        <w:div w:id="1146584968">
          <w:marLeft w:val="0"/>
          <w:marRight w:val="0"/>
          <w:marTop w:val="0"/>
          <w:marBottom w:val="0"/>
          <w:divBdr>
            <w:top w:val="none" w:sz="0" w:space="0" w:color="auto"/>
            <w:left w:val="none" w:sz="0" w:space="0" w:color="auto"/>
            <w:bottom w:val="none" w:sz="0" w:space="0" w:color="auto"/>
            <w:right w:val="none" w:sz="0" w:space="0" w:color="auto"/>
          </w:divBdr>
          <w:divsChild>
            <w:div w:id="748772931">
              <w:marLeft w:val="0"/>
              <w:marRight w:val="0"/>
              <w:marTop w:val="0"/>
              <w:marBottom w:val="0"/>
              <w:divBdr>
                <w:top w:val="none" w:sz="0" w:space="0" w:color="auto"/>
                <w:left w:val="none" w:sz="0" w:space="0" w:color="auto"/>
                <w:bottom w:val="none" w:sz="0" w:space="0" w:color="auto"/>
                <w:right w:val="none" w:sz="0" w:space="0" w:color="auto"/>
              </w:divBdr>
            </w:div>
          </w:divsChild>
        </w:div>
        <w:div w:id="211775280">
          <w:marLeft w:val="0"/>
          <w:marRight w:val="0"/>
          <w:marTop w:val="0"/>
          <w:marBottom w:val="0"/>
          <w:divBdr>
            <w:top w:val="none" w:sz="0" w:space="0" w:color="auto"/>
            <w:left w:val="none" w:sz="0" w:space="0" w:color="auto"/>
            <w:bottom w:val="none" w:sz="0" w:space="0" w:color="auto"/>
            <w:right w:val="none" w:sz="0" w:space="0" w:color="auto"/>
          </w:divBdr>
          <w:divsChild>
            <w:div w:id="711419141">
              <w:marLeft w:val="0"/>
              <w:marRight w:val="0"/>
              <w:marTop w:val="0"/>
              <w:marBottom w:val="0"/>
              <w:divBdr>
                <w:top w:val="none" w:sz="0" w:space="0" w:color="auto"/>
                <w:left w:val="none" w:sz="0" w:space="0" w:color="auto"/>
                <w:bottom w:val="none" w:sz="0" w:space="0" w:color="auto"/>
                <w:right w:val="none" w:sz="0" w:space="0" w:color="auto"/>
              </w:divBdr>
            </w:div>
          </w:divsChild>
        </w:div>
        <w:div w:id="292247410">
          <w:marLeft w:val="0"/>
          <w:marRight w:val="0"/>
          <w:marTop w:val="0"/>
          <w:marBottom w:val="0"/>
          <w:divBdr>
            <w:top w:val="none" w:sz="0" w:space="0" w:color="auto"/>
            <w:left w:val="none" w:sz="0" w:space="0" w:color="auto"/>
            <w:bottom w:val="none" w:sz="0" w:space="0" w:color="auto"/>
            <w:right w:val="none" w:sz="0" w:space="0" w:color="auto"/>
          </w:divBdr>
          <w:divsChild>
            <w:div w:id="1000737796">
              <w:marLeft w:val="0"/>
              <w:marRight w:val="0"/>
              <w:marTop w:val="0"/>
              <w:marBottom w:val="0"/>
              <w:divBdr>
                <w:top w:val="none" w:sz="0" w:space="0" w:color="auto"/>
                <w:left w:val="none" w:sz="0" w:space="0" w:color="auto"/>
                <w:bottom w:val="none" w:sz="0" w:space="0" w:color="auto"/>
                <w:right w:val="none" w:sz="0" w:space="0" w:color="auto"/>
              </w:divBdr>
            </w:div>
          </w:divsChild>
        </w:div>
        <w:div w:id="131291180">
          <w:marLeft w:val="0"/>
          <w:marRight w:val="0"/>
          <w:marTop w:val="0"/>
          <w:marBottom w:val="0"/>
          <w:divBdr>
            <w:top w:val="none" w:sz="0" w:space="0" w:color="auto"/>
            <w:left w:val="none" w:sz="0" w:space="0" w:color="auto"/>
            <w:bottom w:val="none" w:sz="0" w:space="0" w:color="auto"/>
            <w:right w:val="none" w:sz="0" w:space="0" w:color="auto"/>
          </w:divBdr>
          <w:divsChild>
            <w:div w:id="1627351688">
              <w:marLeft w:val="0"/>
              <w:marRight w:val="0"/>
              <w:marTop w:val="0"/>
              <w:marBottom w:val="0"/>
              <w:divBdr>
                <w:top w:val="none" w:sz="0" w:space="0" w:color="auto"/>
                <w:left w:val="none" w:sz="0" w:space="0" w:color="auto"/>
                <w:bottom w:val="none" w:sz="0" w:space="0" w:color="auto"/>
                <w:right w:val="none" w:sz="0" w:space="0" w:color="auto"/>
              </w:divBdr>
            </w:div>
          </w:divsChild>
        </w:div>
        <w:div w:id="91126935">
          <w:marLeft w:val="0"/>
          <w:marRight w:val="0"/>
          <w:marTop w:val="0"/>
          <w:marBottom w:val="0"/>
          <w:divBdr>
            <w:top w:val="none" w:sz="0" w:space="0" w:color="auto"/>
            <w:left w:val="none" w:sz="0" w:space="0" w:color="auto"/>
            <w:bottom w:val="none" w:sz="0" w:space="0" w:color="auto"/>
            <w:right w:val="none" w:sz="0" w:space="0" w:color="auto"/>
          </w:divBdr>
          <w:divsChild>
            <w:div w:id="995574865">
              <w:marLeft w:val="0"/>
              <w:marRight w:val="0"/>
              <w:marTop w:val="0"/>
              <w:marBottom w:val="0"/>
              <w:divBdr>
                <w:top w:val="none" w:sz="0" w:space="0" w:color="auto"/>
                <w:left w:val="none" w:sz="0" w:space="0" w:color="auto"/>
                <w:bottom w:val="none" w:sz="0" w:space="0" w:color="auto"/>
                <w:right w:val="none" w:sz="0" w:space="0" w:color="auto"/>
              </w:divBdr>
            </w:div>
          </w:divsChild>
        </w:div>
        <w:div w:id="1787306676">
          <w:marLeft w:val="0"/>
          <w:marRight w:val="0"/>
          <w:marTop w:val="0"/>
          <w:marBottom w:val="0"/>
          <w:divBdr>
            <w:top w:val="none" w:sz="0" w:space="0" w:color="auto"/>
            <w:left w:val="none" w:sz="0" w:space="0" w:color="auto"/>
            <w:bottom w:val="none" w:sz="0" w:space="0" w:color="auto"/>
            <w:right w:val="none" w:sz="0" w:space="0" w:color="auto"/>
          </w:divBdr>
          <w:divsChild>
            <w:div w:id="1388333748">
              <w:marLeft w:val="0"/>
              <w:marRight w:val="0"/>
              <w:marTop w:val="0"/>
              <w:marBottom w:val="0"/>
              <w:divBdr>
                <w:top w:val="none" w:sz="0" w:space="0" w:color="auto"/>
                <w:left w:val="none" w:sz="0" w:space="0" w:color="auto"/>
                <w:bottom w:val="none" w:sz="0" w:space="0" w:color="auto"/>
                <w:right w:val="none" w:sz="0" w:space="0" w:color="auto"/>
              </w:divBdr>
            </w:div>
          </w:divsChild>
        </w:div>
        <w:div w:id="1977293818">
          <w:marLeft w:val="0"/>
          <w:marRight w:val="0"/>
          <w:marTop w:val="0"/>
          <w:marBottom w:val="0"/>
          <w:divBdr>
            <w:top w:val="none" w:sz="0" w:space="0" w:color="auto"/>
            <w:left w:val="none" w:sz="0" w:space="0" w:color="auto"/>
            <w:bottom w:val="none" w:sz="0" w:space="0" w:color="auto"/>
            <w:right w:val="none" w:sz="0" w:space="0" w:color="auto"/>
          </w:divBdr>
          <w:divsChild>
            <w:div w:id="1960185039">
              <w:marLeft w:val="0"/>
              <w:marRight w:val="0"/>
              <w:marTop w:val="0"/>
              <w:marBottom w:val="0"/>
              <w:divBdr>
                <w:top w:val="none" w:sz="0" w:space="0" w:color="auto"/>
                <w:left w:val="none" w:sz="0" w:space="0" w:color="auto"/>
                <w:bottom w:val="none" w:sz="0" w:space="0" w:color="auto"/>
                <w:right w:val="none" w:sz="0" w:space="0" w:color="auto"/>
              </w:divBdr>
            </w:div>
          </w:divsChild>
        </w:div>
        <w:div w:id="691995228">
          <w:marLeft w:val="0"/>
          <w:marRight w:val="0"/>
          <w:marTop w:val="0"/>
          <w:marBottom w:val="0"/>
          <w:divBdr>
            <w:top w:val="none" w:sz="0" w:space="0" w:color="auto"/>
            <w:left w:val="none" w:sz="0" w:space="0" w:color="auto"/>
            <w:bottom w:val="none" w:sz="0" w:space="0" w:color="auto"/>
            <w:right w:val="none" w:sz="0" w:space="0" w:color="auto"/>
          </w:divBdr>
          <w:divsChild>
            <w:div w:id="1612980634">
              <w:marLeft w:val="0"/>
              <w:marRight w:val="0"/>
              <w:marTop w:val="0"/>
              <w:marBottom w:val="0"/>
              <w:divBdr>
                <w:top w:val="none" w:sz="0" w:space="0" w:color="auto"/>
                <w:left w:val="none" w:sz="0" w:space="0" w:color="auto"/>
                <w:bottom w:val="none" w:sz="0" w:space="0" w:color="auto"/>
                <w:right w:val="none" w:sz="0" w:space="0" w:color="auto"/>
              </w:divBdr>
            </w:div>
          </w:divsChild>
        </w:div>
        <w:div w:id="763569670">
          <w:marLeft w:val="0"/>
          <w:marRight w:val="0"/>
          <w:marTop w:val="0"/>
          <w:marBottom w:val="0"/>
          <w:divBdr>
            <w:top w:val="none" w:sz="0" w:space="0" w:color="auto"/>
            <w:left w:val="none" w:sz="0" w:space="0" w:color="auto"/>
            <w:bottom w:val="none" w:sz="0" w:space="0" w:color="auto"/>
            <w:right w:val="none" w:sz="0" w:space="0" w:color="auto"/>
          </w:divBdr>
          <w:divsChild>
            <w:div w:id="2130784197">
              <w:marLeft w:val="0"/>
              <w:marRight w:val="0"/>
              <w:marTop w:val="0"/>
              <w:marBottom w:val="0"/>
              <w:divBdr>
                <w:top w:val="none" w:sz="0" w:space="0" w:color="auto"/>
                <w:left w:val="none" w:sz="0" w:space="0" w:color="auto"/>
                <w:bottom w:val="none" w:sz="0" w:space="0" w:color="auto"/>
                <w:right w:val="none" w:sz="0" w:space="0" w:color="auto"/>
              </w:divBdr>
            </w:div>
          </w:divsChild>
        </w:div>
        <w:div w:id="1497763201">
          <w:marLeft w:val="0"/>
          <w:marRight w:val="0"/>
          <w:marTop w:val="0"/>
          <w:marBottom w:val="0"/>
          <w:divBdr>
            <w:top w:val="none" w:sz="0" w:space="0" w:color="auto"/>
            <w:left w:val="none" w:sz="0" w:space="0" w:color="auto"/>
            <w:bottom w:val="none" w:sz="0" w:space="0" w:color="auto"/>
            <w:right w:val="none" w:sz="0" w:space="0" w:color="auto"/>
          </w:divBdr>
          <w:divsChild>
            <w:div w:id="1236892726">
              <w:marLeft w:val="0"/>
              <w:marRight w:val="0"/>
              <w:marTop w:val="0"/>
              <w:marBottom w:val="0"/>
              <w:divBdr>
                <w:top w:val="none" w:sz="0" w:space="0" w:color="auto"/>
                <w:left w:val="none" w:sz="0" w:space="0" w:color="auto"/>
                <w:bottom w:val="none" w:sz="0" w:space="0" w:color="auto"/>
                <w:right w:val="none" w:sz="0" w:space="0" w:color="auto"/>
              </w:divBdr>
            </w:div>
          </w:divsChild>
        </w:div>
        <w:div w:id="1182086355">
          <w:marLeft w:val="0"/>
          <w:marRight w:val="0"/>
          <w:marTop w:val="0"/>
          <w:marBottom w:val="0"/>
          <w:divBdr>
            <w:top w:val="none" w:sz="0" w:space="0" w:color="auto"/>
            <w:left w:val="none" w:sz="0" w:space="0" w:color="auto"/>
            <w:bottom w:val="none" w:sz="0" w:space="0" w:color="auto"/>
            <w:right w:val="none" w:sz="0" w:space="0" w:color="auto"/>
          </w:divBdr>
          <w:divsChild>
            <w:div w:id="151218615">
              <w:marLeft w:val="0"/>
              <w:marRight w:val="0"/>
              <w:marTop w:val="0"/>
              <w:marBottom w:val="0"/>
              <w:divBdr>
                <w:top w:val="none" w:sz="0" w:space="0" w:color="auto"/>
                <w:left w:val="none" w:sz="0" w:space="0" w:color="auto"/>
                <w:bottom w:val="none" w:sz="0" w:space="0" w:color="auto"/>
                <w:right w:val="none" w:sz="0" w:space="0" w:color="auto"/>
              </w:divBdr>
            </w:div>
          </w:divsChild>
        </w:div>
        <w:div w:id="109251074">
          <w:marLeft w:val="0"/>
          <w:marRight w:val="0"/>
          <w:marTop w:val="0"/>
          <w:marBottom w:val="0"/>
          <w:divBdr>
            <w:top w:val="none" w:sz="0" w:space="0" w:color="auto"/>
            <w:left w:val="none" w:sz="0" w:space="0" w:color="auto"/>
            <w:bottom w:val="none" w:sz="0" w:space="0" w:color="auto"/>
            <w:right w:val="none" w:sz="0" w:space="0" w:color="auto"/>
          </w:divBdr>
          <w:divsChild>
            <w:div w:id="639965633">
              <w:marLeft w:val="0"/>
              <w:marRight w:val="0"/>
              <w:marTop w:val="0"/>
              <w:marBottom w:val="0"/>
              <w:divBdr>
                <w:top w:val="none" w:sz="0" w:space="0" w:color="auto"/>
                <w:left w:val="none" w:sz="0" w:space="0" w:color="auto"/>
                <w:bottom w:val="none" w:sz="0" w:space="0" w:color="auto"/>
                <w:right w:val="none" w:sz="0" w:space="0" w:color="auto"/>
              </w:divBdr>
            </w:div>
          </w:divsChild>
        </w:div>
        <w:div w:id="1537690870">
          <w:marLeft w:val="0"/>
          <w:marRight w:val="0"/>
          <w:marTop w:val="0"/>
          <w:marBottom w:val="0"/>
          <w:divBdr>
            <w:top w:val="none" w:sz="0" w:space="0" w:color="auto"/>
            <w:left w:val="none" w:sz="0" w:space="0" w:color="auto"/>
            <w:bottom w:val="none" w:sz="0" w:space="0" w:color="auto"/>
            <w:right w:val="none" w:sz="0" w:space="0" w:color="auto"/>
          </w:divBdr>
          <w:divsChild>
            <w:div w:id="2001762201">
              <w:marLeft w:val="0"/>
              <w:marRight w:val="0"/>
              <w:marTop w:val="0"/>
              <w:marBottom w:val="0"/>
              <w:divBdr>
                <w:top w:val="none" w:sz="0" w:space="0" w:color="auto"/>
                <w:left w:val="none" w:sz="0" w:space="0" w:color="auto"/>
                <w:bottom w:val="none" w:sz="0" w:space="0" w:color="auto"/>
                <w:right w:val="none" w:sz="0" w:space="0" w:color="auto"/>
              </w:divBdr>
            </w:div>
          </w:divsChild>
        </w:div>
        <w:div w:id="1382512700">
          <w:marLeft w:val="0"/>
          <w:marRight w:val="0"/>
          <w:marTop w:val="0"/>
          <w:marBottom w:val="0"/>
          <w:divBdr>
            <w:top w:val="none" w:sz="0" w:space="0" w:color="auto"/>
            <w:left w:val="none" w:sz="0" w:space="0" w:color="auto"/>
            <w:bottom w:val="none" w:sz="0" w:space="0" w:color="auto"/>
            <w:right w:val="none" w:sz="0" w:space="0" w:color="auto"/>
          </w:divBdr>
          <w:divsChild>
            <w:div w:id="147787649">
              <w:marLeft w:val="0"/>
              <w:marRight w:val="0"/>
              <w:marTop w:val="0"/>
              <w:marBottom w:val="0"/>
              <w:divBdr>
                <w:top w:val="none" w:sz="0" w:space="0" w:color="auto"/>
                <w:left w:val="none" w:sz="0" w:space="0" w:color="auto"/>
                <w:bottom w:val="none" w:sz="0" w:space="0" w:color="auto"/>
                <w:right w:val="none" w:sz="0" w:space="0" w:color="auto"/>
              </w:divBdr>
            </w:div>
          </w:divsChild>
        </w:div>
        <w:div w:id="710350111">
          <w:marLeft w:val="0"/>
          <w:marRight w:val="0"/>
          <w:marTop w:val="0"/>
          <w:marBottom w:val="0"/>
          <w:divBdr>
            <w:top w:val="none" w:sz="0" w:space="0" w:color="auto"/>
            <w:left w:val="none" w:sz="0" w:space="0" w:color="auto"/>
            <w:bottom w:val="none" w:sz="0" w:space="0" w:color="auto"/>
            <w:right w:val="none" w:sz="0" w:space="0" w:color="auto"/>
          </w:divBdr>
          <w:divsChild>
            <w:div w:id="923102650">
              <w:marLeft w:val="0"/>
              <w:marRight w:val="0"/>
              <w:marTop w:val="0"/>
              <w:marBottom w:val="0"/>
              <w:divBdr>
                <w:top w:val="none" w:sz="0" w:space="0" w:color="auto"/>
                <w:left w:val="none" w:sz="0" w:space="0" w:color="auto"/>
                <w:bottom w:val="none" w:sz="0" w:space="0" w:color="auto"/>
                <w:right w:val="none" w:sz="0" w:space="0" w:color="auto"/>
              </w:divBdr>
            </w:div>
          </w:divsChild>
        </w:div>
        <w:div w:id="823397732">
          <w:marLeft w:val="0"/>
          <w:marRight w:val="0"/>
          <w:marTop w:val="0"/>
          <w:marBottom w:val="0"/>
          <w:divBdr>
            <w:top w:val="none" w:sz="0" w:space="0" w:color="auto"/>
            <w:left w:val="none" w:sz="0" w:space="0" w:color="auto"/>
            <w:bottom w:val="none" w:sz="0" w:space="0" w:color="auto"/>
            <w:right w:val="none" w:sz="0" w:space="0" w:color="auto"/>
          </w:divBdr>
          <w:divsChild>
            <w:div w:id="1477643056">
              <w:marLeft w:val="0"/>
              <w:marRight w:val="0"/>
              <w:marTop w:val="0"/>
              <w:marBottom w:val="0"/>
              <w:divBdr>
                <w:top w:val="none" w:sz="0" w:space="0" w:color="auto"/>
                <w:left w:val="none" w:sz="0" w:space="0" w:color="auto"/>
                <w:bottom w:val="none" w:sz="0" w:space="0" w:color="auto"/>
                <w:right w:val="none" w:sz="0" w:space="0" w:color="auto"/>
              </w:divBdr>
            </w:div>
          </w:divsChild>
        </w:div>
        <w:div w:id="1947493745">
          <w:marLeft w:val="0"/>
          <w:marRight w:val="0"/>
          <w:marTop w:val="0"/>
          <w:marBottom w:val="0"/>
          <w:divBdr>
            <w:top w:val="none" w:sz="0" w:space="0" w:color="auto"/>
            <w:left w:val="none" w:sz="0" w:space="0" w:color="auto"/>
            <w:bottom w:val="none" w:sz="0" w:space="0" w:color="auto"/>
            <w:right w:val="none" w:sz="0" w:space="0" w:color="auto"/>
          </w:divBdr>
          <w:divsChild>
            <w:div w:id="852494897">
              <w:marLeft w:val="0"/>
              <w:marRight w:val="0"/>
              <w:marTop w:val="0"/>
              <w:marBottom w:val="0"/>
              <w:divBdr>
                <w:top w:val="none" w:sz="0" w:space="0" w:color="auto"/>
                <w:left w:val="none" w:sz="0" w:space="0" w:color="auto"/>
                <w:bottom w:val="none" w:sz="0" w:space="0" w:color="auto"/>
                <w:right w:val="none" w:sz="0" w:space="0" w:color="auto"/>
              </w:divBdr>
            </w:div>
          </w:divsChild>
        </w:div>
        <w:div w:id="1960991456">
          <w:marLeft w:val="0"/>
          <w:marRight w:val="0"/>
          <w:marTop w:val="0"/>
          <w:marBottom w:val="0"/>
          <w:divBdr>
            <w:top w:val="none" w:sz="0" w:space="0" w:color="auto"/>
            <w:left w:val="none" w:sz="0" w:space="0" w:color="auto"/>
            <w:bottom w:val="none" w:sz="0" w:space="0" w:color="auto"/>
            <w:right w:val="none" w:sz="0" w:space="0" w:color="auto"/>
          </w:divBdr>
          <w:divsChild>
            <w:div w:id="1202786778">
              <w:marLeft w:val="0"/>
              <w:marRight w:val="0"/>
              <w:marTop w:val="0"/>
              <w:marBottom w:val="0"/>
              <w:divBdr>
                <w:top w:val="none" w:sz="0" w:space="0" w:color="auto"/>
                <w:left w:val="none" w:sz="0" w:space="0" w:color="auto"/>
                <w:bottom w:val="none" w:sz="0" w:space="0" w:color="auto"/>
                <w:right w:val="none" w:sz="0" w:space="0" w:color="auto"/>
              </w:divBdr>
            </w:div>
          </w:divsChild>
        </w:div>
        <w:div w:id="1260409833">
          <w:marLeft w:val="0"/>
          <w:marRight w:val="0"/>
          <w:marTop w:val="0"/>
          <w:marBottom w:val="0"/>
          <w:divBdr>
            <w:top w:val="none" w:sz="0" w:space="0" w:color="auto"/>
            <w:left w:val="none" w:sz="0" w:space="0" w:color="auto"/>
            <w:bottom w:val="none" w:sz="0" w:space="0" w:color="auto"/>
            <w:right w:val="none" w:sz="0" w:space="0" w:color="auto"/>
          </w:divBdr>
          <w:divsChild>
            <w:div w:id="1837643341">
              <w:marLeft w:val="0"/>
              <w:marRight w:val="0"/>
              <w:marTop w:val="0"/>
              <w:marBottom w:val="0"/>
              <w:divBdr>
                <w:top w:val="none" w:sz="0" w:space="0" w:color="auto"/>
                <w:left w:val="none" w:sz="0" w:space="0" w:color="auto"/>
                <w:bottom w:val="none" w:sz="0" w:space="0" w:color="auto"/>
                <w:right w:val="none" w:sz="0" w:space="0" w:color="auto"/>
              </w:divBdr>
            </w:div>
          </w:divsChild>
        </w:div>
        <w:div w:id="1928266513">
          <w:marLeft w:val="0"/>
          <w:marRight w:val="0"/>
          <w:marTop w:val="0"/>
          <w:marBottom w:val="0"/>
          <w:divBdr>
            <w:top w:val="none" w:sz="0" w:space="0" w:color="auto"/>
            <w:left w:val="none" w:sz="0" w:space="0" w:color="auto"/>
            <w:bottom w:val="none" w:sz="0" w:space="0" w:color="auto"/>
            <w:right w:val="none" w:sz="0" w:space="0" w:color="auto"/>
          </w:divBdr>
          <w:divsChild>
            <w:div w:id="633023414">
              <w:marLeft w:val="0"/>
              <w:marRight w:val="0"/>
              <w:marTop w:val="0"/>
              <w:marBottom w:val="0"/>
              <w:divBdr>
                <w:top w:val="none" w:sz="0" w:space="0" w:color="auto"/>
                <w:left w:val="none" w:sz="0" w:space="0" w:color="auto"/>
                <w:bottom w:val="none" w:sz="0" w:space="0" w:color="auto"/>
                <w:right w:val="none" w:sz="0" w:space="0" w:color="auto"/>
              </w:divBdr>
            </w:div>
          </w:divsChild>
        </w:div>
        <w:div w:id="826359208">
          <w:marLeft w:val="0"/>
          <w:marRight w:val="0"/>
          <w:marTop w:val="0"/>
          <w:marBottom w:val="0"/>
          <w:divBdr>
            <w:top w:val="none" w:sz="0" w:space="0" w:color="auto"/>
            <w:left w:val="none" w:sz="0" w:space="0" w:color="auto"/>
            <w:bottom w:val="none" w:sz="0" w:space="0" w:color="auto"/>
            <w:right w:val="none" w:sz="0" w:space="0" w:color="auto"/>
          </w:divBdr>
          <w:divsChild>
            <w:div w:id="884220845">
              <w:marLeft w:val="0"/>
              <w:marRight w:val="0"/>
              <w:marTop w:val="0"/>
              <w:marBottom w:val="0"/>
              <w:divBdr>
                <w:top w:val="none" w:sz="0" w:space="0" w:color="auto"/>
                <w:left w:val="none" w:sz="0" w:space="0" w:color="auto"/>
                <w:bottom w:val="none" w:sz="0" w:space="0" w:color="auto"/>
                <w:right w:val="none" w:sz="0" w:space="0" w:color="auto"/>
              </w:divBdr>
            </w:div>
          </w:divsChild>
        </w:div>
        <w:div w:id="1792895397">
          <w:marLeft w:val="0"/>
          <w:marRight w:val="0"/>
          <w:marTop w:val="0"/>
          <w:marBottom w:val="0"/>
          <w:divBdr>
            <w:top w:val="none" w:sz="0" w:space="0" w:color="auto"/>
            <w:left w:val="none" w:sz="0" w:space="0" w:color="auto"/>
            <w:bottom w:val="none" w:sz="0" w:space="0" w:color="auto"/>
            <w:right w:val="none" w:sz="0" w:space="0" w:color="auto"/>
          </w:divBdr>
          <w:divsChild>
            <w:div w:id="1774936227">
              <w:marLeft w:val="0"/>
              <w:marRight w:val="0"/>
              <w:marTop w:val="0"/>
              <w:marBottom w:val="0"/>
              <w:divBdr>
                <w:top w:val="none" w:sz="0" w:space="0" w:color="auto"/>
                <w:left w:val="none" w:sz="0" w:space="0" w:color="auto"/>
                <w:bottom w:val="none" w:sz="0" w:space="0" w:color="auto"/>
                <w:right w:val="none" w:sz="0" w:space="0" w:color="auto"/>
              </w:divBdr>
            </w:div>
          </w:divsChild>
        </w:div>
        <w:div w:id="1365714627">
          <w:marLeft w:val="0"/>
          <w:marRight w:val="0"/>
          <w:marTop w:val="0"/>
          <w:marBottom w:val="0"/>
          <w:divBdr>
            <w:top w:val="none" w:sz="0" w:space="0" w:color="auto"/>
            <w:left w:val="none" w:sz="0" w:space="0" w:color="auto"/>
            <w:bottom w:val="none" w:sz="0" w:space="0" w:color="auto"/>
            <w:right w:val="none" w:sz="0" w:space="0" w:color="auto"/>
          </w:divBdr>
          <w:divsChild>
            <w:div w:id="296572516">
              <w:marLeft w:val="0"/>
              <w:marRight w:val="0"/>
              <w:marTop w:val="0"/>
              <w:marBottom w:val="0"/>
              <w:divBdr>
                <w:top w:val="none" w:sz="0" w:space="0" w:color="auto"/>
                <w:left w:val="none" w:sz="0" w:space="0" w:color="auto"/>
                <w:bottom w:val="none" w:sz="0" w:space="0" w:color="auto"/>
                <w:right w:val="none" w:sz="0" w:space="0" w:color="auto"/>
              </w:divBdr>
            </w:div>
          </w:divsChild>
        </w:div>
        <w:div w:id="1253396755">
          <w:marLeft w:val="0"/>
          <w:marRight w:val="0"/>
          <w:marTop w:val="0"/>
          <w:marBottom w:val="0"/>
          <w:divBdr>
            <w:top w:val="none" w:sz="0" w:space="0" w:color="auto"/>
            <w:left w:val="none" w:sz="0" w:space="0" w:color="auto"/>
            <w:bottom w:val="none" w:sz="0" w:space="0" w:color="auto"/>
            <w:right w:val="none" w:sz="0" w:space="0" w:color="auto"/>
          </w:divBdr>
          <w:divsChild>
            <w:div w:id="438834089">
              <w:marLeft w:val="0"/>
              <w:marRight w:val="0"/>
              <w:marTop w:val="0"/>
              <w:marBottom w:val="0"/>
              <w:divBdr>
                <w:top w:val="none" w:sz="0" w:space="0" w:color="auto"/>
                <w:left w:val="none" w:sz="0" w:space="0" w:color="auto"/>
                <w:bottom w:val="none" w:sz="0" w:space="0" w:color="auto"/>
                <w:right w:val="none" w:sz="0" w:space="0" w:color="auto"/>
              </w:divBdr>
            </w:div>
          </w:divsChild>
        </w:div>
        <w:div w:id="1679383245">
          <w:marLeft w:val="0"/>
          <w:marRight w:val="0"/>
          <w:marTop w:val="0"/>
          <w:marBottom w:val="0"/>
          <w:divBdr>
            <w:top w:val="none" w:sz="0" w:space="0" w:color="auto"/>
            <w:left w:val="none" w:sz="0" w:space="0" w:color="auto"/>
            <w:bottom w:val="none" w:sz="0" w:space="0" w:color="auto"/>
            <w:right w:val="none" w:sz="0" w:space="0" w:color="auto"/>
          </w:divBdr>
          <w:divsChild>
            <w:div w:id="1480071045">
              <w:marLeft w:val="0"/>
              <w:marRight w:val="0"/>
              <w:marTop w:val="0"/>
              <w:marBottom w:val="0"/>
              <w:divBdr>
                <w:top w:val="none" w:sz="0" w:space="0" w:color="auto"/>
                <w:left w:val="none" w:sz="0" w:space="0" w:color="auto"/>
                <w:bottom w:val="none" w:sz="0" w:space="0" w:color="auto"/>
                <w:right w:val="none" w:sz="0" w:space="0" w:color="auto"/>
              </w:divBdr>
            </w:div>
          </w:divsChild>
        </w:div>
        <w:div w:id="1975333223">
          <w:marLeft w:val="0"/>
          <w:marRight w:val="0"/>
          <w:marTop w:val="0"/>
          <w:marBottom w:val="0"/>
          <w:divBdr>
            <w:top w:val="none" w:sz="0" w:space="0" w:color="auto"/>
            <w:left w:val="none" w:sz="0" w:space="0" w:color="auto"/>
            <w:bottom w:val="none" w:sz="0" w:space="0" w:color="auto"/>
            <w:right w:val="none" w:sz="0" w:space="0" w:color="auto"/>
          </w:divBdr>
          <w:divsChild>
            <w:div w:id="58484396">
              <w:marLeft w:val="0"/>
              <w:marRight w:val="0"/>
              <w:marTop w:val="0"/>
              <w:marBottom w:val="0"/>
              <w:divBdr>
                <w:top w:val="none" w:sz="0" w:space="0" w:color="auto"/>
                <w:left w:val="none" w:sz="0" w:space="0" w:color="auto"/>
                <w:bottom w:val="none" w:sz="0" w:space="0" w:color="auto"/>
                <w:right w:val="none" w:sz="0" w:space="0" w:color="auto"/>
              </w:divBdr>
            </w:div>
          </w:divsChild>
        </w:div>
        <w:div w:id="1113594943">
          <w:marLeft w:val="0"/>
          <w:marRight w:val="0"/>
          <w:marTop w:val="0"/>
          <w:marBottom w:val="0"/>
          <w:divBdr>
            <w:top w:val="none" w:sz="0" w:space="0" w:color="auto"/>
            <w:left w:val="none" w:sz="0" w:space="0" w:color="auto"/>
            <w:bottom w:val="none" w:sz="0" w:space="0" w:color="auto"/>
            <w:right w:val="none" w:sz="0" w:space="0" w:color="auto"/>
          </w:divBdr>
          <w:divsChild>
            <w:div w:id="1133983716">
              <w:marLeft w:val="0"/>
              <w:marRight w:val="0"/>
              <w:marTop w:val="0"/>
              <w:marBottom w:val="0"/>
              <w:divBdr>
                <w:top w:val="none" w:sz="0" w:space="0" w:color="auto"/>
                <w:left w:val="none" w:sz="0" w:space="0" w:color="auto"/>
                <w:bottom w:val="none" w:sz="0" w:space="0" w:color="auto"/>
                <w:right w:val="none" w:sz="0" w:space="0" w:color="auto"/>
              </w:divBdr>
            </w:div>
          </w:divsChild>
        </w:div>
        <w:div w:id="658462388">
          <w:marLeft w:val="0"/>
          <w:marRight w:val="0"/>
          <w:marTop w:val="0"/>
          <w:marBottom w:val="0"/>
          <w:divBdr>
            <w:top w:val="none" w:sz="0" w:space="0" w:color="auto"/>
            <w:left w:val="none" w:sz="0" w:space="0" w:color="auto"/>
            <w:bottom w:val="none" w:sz="0" w:space="0" w:color="auto"/>
            <w:right w:val="none" w:sz="0" w:space="0" w:color="auto"/>
          </w:divBdr>
          <w:divsChild>
            <w:div w:id="1049496221">
              <w:marLeft w:val="0"/>
              <w:marRight w:val="0"/>
              <w:marTop w:val="0"/>
              <w:marBottom w:val="0"/>
              <w:divBdr>
                <w:top w:val="none" w:sz="0" w:space="0" w:color="auto"/>
                <w:left w:val="none" w:sz="0" w:space="0" w:color="auto"/>
                <w:bottom w:val="none" w:sz="0" w:space="0" w:color="auto"/>
                <w:right w:val="none" w:sz="0" w:space="0" w:color="auto"/>
              </w:divBdr>
            </w:div>
          </w:divsChild>
        </w:div>
        <w:div w:id="973605769">
          <w:marLeft w:val="0"/>
          <w:marRight w:val="0"/>
          <w:marTop w:val="0"/>
          <w:marBottom w:val="0"/>
          <w:divBdr>
            <w:top w:val="none" w:sz="0" w:space="0" w:color="auto"/>
            <w:left w:val="none" w:sz="0" w:space="0" w:color="auto"/>
            <w:bottom w:val="none" w:sz="0" w:space="0" w:color="auto"/>
            <w:right w:val="none" w:sz="0" w:space="0" w:color="auto"/>
          </w:divBdr>
          <w:divsChild>
            <w:div w:id="1355499376">
              <w:marLeft w:val="0"/>
              <w:marRight w:val="0"/>
              <w:marTop w:val="0"/>
              <w:marBottom w:val="0"/>
              <w:divBdr>
                <w:top w:val="none" w:sz="0" w:space="0" w:color="auto"/>
                <w:left w:val="none" w:sz="0" w:space="0" w:color="auto"/>
                <w:bottom w:val="none" w:sz="0" w:space="0" w:color="auto"/>
                <w:right w:val="none" w:sz="0" w:space="0" w:color="auto"/>
              </w:divBdr>
            </w:div>
          </w:divsChild>
        </w:div>
        <w:div w:id="578488894">
          <w:marLeft w:val="0"/>
          <w:marRight w:val="0"/>
          <w:marTop w:val="0"/>
          <w:marBottom w:val="0"/>
          <w:divBdr>
            <w:top w:val="none" w:sz="0" w:space="0" w:color="auto"/>
            <w:left w:val="none" w:sz="0" w:space="0" w:color="auto"/>
            <w:bottom w:val="none" w:sz="0" w:space="0" w:color="auto"/>
            <w:right w:val="none" w:sz="0" w:space="0" w:color="auto"/>
          </w:divBdr>
          <w:divsChild>
            <w:div w:id="599416726">
              <w:marLeft w:val="0"/>
              <w:marRight w:val="0"/>
              <w:marTop w:val="0"/>
              <w:marBottom w:val="0"/>
              <w:divBdr>
                <w:top w:val="none" w:sz="0" w:space="0" w:color="auto"/>
                <w:left w:val="none" w:sz="0" w:space="0" w:color="auto"/>
                <w:bottom w:val="none" w:sz="0" w:space="0" w:color="auto"/>
                <w:right w:val="none" w:sz="0" w:space="0" w:color="auto"/>
              </w:divBdr>
            </w:div>
          </w:divsChild>
        </w:div>
        <w:div w:id="2056930177">
          <w:marLeft w:val="0"/>
          <w:marRight w:val="0"/>
          <w:marTop w:val="0"/>
          <w:marBottom w:val="0"/>
          <w:divBdr>
            <w:top w:val="none" w:sz="0" w:space="0" w:color="auto"/>
            <w:left w:val="none" w:sz="0" w:space="0" w:color="auto"/>
            <w:bottom w:val="none" w:sz="0" w:space="0" w:color="auto"/>
            <w:right w:val="none" w:sz="0" w:space="0" w:color="auto"/>
          </w:divBdr>
          <w:divsChild>
            <w:div w:id="2080325596">
              <w:marLeft w:val="0"/>
              <w:marRight w:val="0"/>
              <w:marTop w:val="0"/>
              <w:marBottom w:val="0"/>
              <w:divBdr>
                <w:top w:val="none" w:sz="0" w:space="0" w:color="auto"/>
                <w:left w:val="none" w:sz="0" w:space="0" w:color="auto"/>
                <w:bottom w:val="none" w:sz="0" w:space="0" w:color="auto"/>
                <w:right w:val="none" w:sz="0" w:space="0" w:color="auto"/>
              </w:divBdr>
            </w:div>
          </w:divsChild>
        </w:div>
        <w:div w:id="1899628505">
          <w:marLeft w:val="0"/>
          <w:marRight w:val="0"/>
          <w:marTop w:val="0"/>
          <w:marBottom w:val="0"/>
          <w:divBdr>
            <w:top w:val="none" w:sz="0" w:space="0" w:color="auto"/>
            <w:left w:val="none" w:sz="0" w:space="0" w:color="auto"/>
            <w:bottom w:val="none" w:sz="0" w:space="0" w:color="auto"/>
            <w:right w:val="none" w:sz="0" w:space="0" w:color="auto"/>
          </w:divBdr>
          <w:divsChild>
            <w:div w:id="1393189908">
              <w:marLeft w:val="0"/>
              <w:marRight w:val="0"/>
              <w:marTop w:val="0"/>
              <w:marBottom w:val="0"/>
              <w:divBdr>
                <w:top w:val="none" w:sz="0" w:space="0" w:color="auto"/>
                <w:left w:val="none" w:sz="0" w:space="0" w:color="auto"/>
                <w:bottom w:val="none" w:sz="0" w:space="0" w:color="auto"/>
                <w:right w:val="none" w:sz="0" w:space="0" w:color="auto"/>
              </w:divBdr>
            </w:div>
          </w:divsChild>
        </w:div>
        <w:div w:id="1949777778">
          <w:marLeft w:val="0"/>
          <w:marRight w:val="0"/>
          <w:marTop w:val="0"/>
          <w:marBottom w:val="0"/>
          <w:divBdr>
            <w:top w:val="none" w:sz="0" w:space="0" w:color="auto"/>
            <w:left w:val="none" w:sz="0" w:space="0" w:color="auto"/>
            <w:bottom w:val="none" w:sz="0" w:space="0" w:color="auto"/>
            <w:right w:val="none" w:sz="0" w:space="0" w:color="auto"/>
          </w:divBdr>
          <w:divsChild>
            <w:div w:id="651324777">
              <w:marLeft w:val="0"/>
              <w:marRight w:val="0"/>
              <w:marTop w:val="0"/>
              <w:marBottom w:val="0"/>
              <w:divBdr>
                <w:top w:val="none" w:sz="0" w:space="0" w:color="auto"/>
                <w:left w:val="none" w:sz="0" w:space="0" w:color="auto"/>
                <w:bottom w:val="none" w:sz="0" w:space="0" w:color="auto"/>
                <w:right w:val="none" w:sz="0" w:space="0" w:color="auto"/>
              </w:divBdr>
            </w:div>
          </w:divsChild>
        </w:div>
        <w:div w:id="2121609066">
          <w:marLeft w:val="0"/>
          <w:marRight w:val="0"/>
          <w:marTop w:val="0"/>
          <w:marBottom w:val="0"/>
          <w:divBdr>
            <w:top w:val="none" w:sz="0" w:space="0" w:color="auto"/>
            <w:left w:val="none" w:sz="0" w:space="0" w:color="auto"/>
            <w:bottom w:val="none" w:sz="0" w:space="0" w:color="auto"/>
            <w:right w:val="none" w:sz="0" w:space="0" w:color="auto"/>
          </w:divBdr>
          <w:divsChild>
            <w:div w:id="536282469">
              <w:marLeft w:val="0"/>
              <w:marRight w:val="0"/>
              <w:marTop w:val="0"/>
              <w:marBottom w:val="0"/>
              <w:divBdr>
                <w:top w:val="none" w:sz="0" w:space="0" w:color="auto"/>
                <w:left w:val="none" w:sz="0" w:space="0" w:color="auto"/>
                <w:bottom w:val="none" w:sz="0" w:space="0" w:color="auto"/>
                <w:right w:val="none" w:sz="0" w:space="0" w:color="auto"/>
              </w:divBdr>
            </w:div>
          </w:divsChild>
        </w:div>
        <w:div w:id="2139368721">
          <w:marLeft w:val="0"/>
          <w:marRight w:val="0"/>
          <w:marTop w:val="0"/>
          <w:marBottom w:val="0"/>
          <w:divBdr>
            <w:top w:val="none" w:sz="0" w:space="0" w:color="auto"/>
            <w:left w:val="none" w:sz="0" w:space="0" w:color="auto"/>
            <w:bottom w:val="none" w:sz="0" w:space="0" w:color="auto"/>
            <w:right w:val="none" w:sz="0" w:space="0" w:color="auto"/>
          </w:divBdr>
          <w:divsChild>
            <w:div w:id="48922386">
              <w:marLeft w:val="0"/>
              <w:marRight w:val="0"/>
              <w:marTop w:val="0"/>
              <w:marBottom w:val="0"/>
              <w:divBdr>
                <w:top w:val="none" w:sz="0" w:space="0" w:color="auto"/>
                <w:left w:val="none" w:sz="0" w:space="0" w:color="auto"/>
                <w:bottom w:val="none" w:sz="0" w:space="0" w:color="auto"/>
                <w:right w:val="none" w:sz="0" w:space="0" w:color="auto"/>
              </w:divBdr>
            </w:div>
          </w:divsChild>
        </w:div>
        <w:div w:id="2119718149">
          <w:marLeft w:val="0"/>
          <w:marRight w:val="0"/>
          <w:marTop w:val="0"/>
          <w:marBottom w:val="0"/>
          <w:divBdr>
            <w:top w:val="none" w:sz="0" w:space="0" w:color="auto"/>
            <w:left w:val="none" w:sz="0" w:space="0" w:color="auto"/>
            <w:bottom w:val="none" w:sz="0" w:space="0" w:color="auto"/>
            <w:right w:val="none" w:sz="0" w:space="0" w:color="auto"/>
          </w:divBdr>
          <w:divsChild>
            <w:div w:id="1937054185">
              <w:marLeft w:val="0"/>
              <w:marRight w:val="0"/>
              <w:marTop w:val="0"/>
              <w:marBottom w:val="0"/>
              <w:divBdr>
                <w:top w:val="none" w:sz="0" w:space="0" w:color="auto"/>
                <w:left w:val="none" w:sz="0" w:space="0" w:color="auto"/>
                <w:bottom w:val="none" w:sz="0" w:space="0" w:color="auto"/>
                <w:right w:val="none" w:sz="0" w:space="0" w:color="auto"/>
              </w:divBdr>
            </w:div>
          </w:divsChild>
        </w:div>
        <w:div w:id="1422340175">
          <w:marLeft w:val="0"/>
          <w:marRight w:val="0"/>
          <w:marTop w:val="0"/>
          <w:marBottom w:val="0"/>
          <w:divBdr>
            <w:top w:val="none" w:sz="0" w:space="0" w:color="auto"/>
            <w:left w:val="none" w:sz="0" w:space="0" w:color="auto"/>
            <w:bottom w:val="none" w:sz="0" w:space="0" w:color="auto"/>
            <w:right w:val="none" w:sz="0" w:space="0" w:color="auto"/>
          </w:divBdr>
          <w:divsChild>
            <w:div w:id="893321989">
              <w:marLeft w:val="0"/>
              <w:marRight w:val="0"/>
              <w:marTop w:val="0"/>
              <w:marBottom w:val="0"/>
              <w:divBdr>
                <w:top w:val="none" w:sz="0" w:space="0" w:color="auto"/>
                <w:left w:val="none" w:sz="0" w:space="0" w:color="auto"/>
                <w:bottom w:val="none" w:sz="0" w:space="0" w:color="auto"/>
                <w:right w:val="none" w:sz="0" w:space="0" w:color="auto"/>
              </w:divBdr>
            </w:div>
          </w:divsChild>
        </w:div>
        <w:div w:id="869074312">
          <w:marLeft w:val="0"/>
          <w:marRight w:val="0"/>
          <w:marTop w:val="0"/>
          <w:marBottom w:val="0"/>
          <w:divBdr>
            <w:top w:val="none" w:sz="0" w:space="0" w:color="auto"/>
            <w:left w:val="none" w:sz="0" w:space="0" w:color="auto"/>
            <w:bottom w:val="none" w:sz="0" w:space="0" w:color="auto"/>
            <w:right w:val="none" w:sz="0" w:space="0" w:color="auto"/>
          </w:divBdr>
          <w:divsChild>
            <w:div w:id="1329211656">
              <w:marLeft w:val="0"/>
              <w:marRight w:val="0"/>
              <w:marTop w:val="0"/>
              <w:marBottom w:val="0"/>
              <w:divBdr>
                <w:top w:val="none" w:sz="0" w:space="0" w:color="auto"/>
                <w:left w:val="none" w:sz="0" w:space="0" w:color="auto"/>
                <w:bottom w:val="none" w:sz="0" w:space="0" w:color="auto"/>
                <w:right w:val="none" w:sz="0" w:space="0" w:color="auto"/>
              </w:divBdr>
            </w:div>
          </w:divsChild>
        </w:div>
        <w:div w:id="584726813">
          <w:marLeft w:val="0"/>
          <w:marRight w:val="0"/>
          <w:marTop w:val="0"/>
          <w:marBottom w:val="0"/>
          <w:divBdr>
            <w:top w:val="none" w:sz="0" w:space="0" w:color="auto"/>
            <w:left w:val="none" w:sz="0" w:space="0" w:color="auto"/>
            <w:bottom w:val="none" w:sz="0" w:space="0" w:color="auto"/>
            <w:right w:val="none" w:sz="0" w:space="0" w:color="auto"/>
          </w:divBdr>
          <w:divsChild>
            <w:div w:id="809059467">
              <w:marLeft w:val="0"/>
              <w:marRight w:val="0"/>
              <w:marTop w:val="0"/>
              <w:marBottom w:val="0"/>
              <w:divBdr>
                <w:top w:val="none" w:sz="0" w:space="0" w:color="auto"/>
                <w:left w:val="none" w:sz="0" w:space="0" w:color="auto"/>
                <w:bottom w:val="none" w:sz="0" w:space="0" w:color="auto"/>
                <w:right w:val="none" w:sz="0" w:space="0" w:color="auto"/>
              </w:divBdr>
            </w:div>
          </w:divsChild>
        </w:div>
        <w:div w:id="243954799">
          <w:marLeft w:val="0"/>
          <w:marRight w:val="0"/>
          <w:marTop w:val="0"/>
          <w:marBottom w:val="0"/>
          <w:divBdr>
            <w:top w:val="none" w:sz="0" w:space="0" w:color="auto"/>
            <w:left w:val="none" w:sz="0" w:space="0" w:color="auto"/>
            <w:bottom w:val="none" w:sz="0" w:space="0" w:color="auto"/>
            <w:right w:val="none" w:sz="0" w:space="0" w:color="auto"/>
          </w:divBdr>
          <w:divsChild>
            <w:div w:id="421070605">
              <w:marLeft w:val="0"/>
              <w:marRight w:val="0"/>
              <w:marTop w:val="0"/>
              <w:marBottom w:val="0"/>
              <w:divBdr>
                <w:top w:val="none" w:sz="0" w:space="0" w:color="auto"/>
                <w:left w:val="none" w:sz="0" w:space="0" w:color="auto"/>
                <w:bottom w:val="none" w:sz="0" w:space="0" w:color="auto"/>
                <w:right w:val="none" w:sz="0" w:space="0" w:color="auto"/>
              </w:divBdr>
            </w:div>
          </w:divsChild>
        </w:div>
        <w:div w:id="837041795">
          <w:marLeft w:val="0"/>
          <w:marRight w:val="0"/>
          <w:marTop w:val="0"/>
          <w:marBottom w:val="0"/>
          <w:divBdr>
            <w:top w:val="none" w:sz="0" w:space="0" w:color="auto"/>
            <w:left w:val="none" w:sz="0" w:space="0" w:color="auto"/>
            <w:bottom w:val="none" w:sz="0" w:space="0" w:color="auto"/>
            <w:right w:val="none" w:sz="0" w:space="0" w:color="auto"/>
          </w:divBdr>
          <w:divsChild>
            <w:div w:id="1723406893">
              <w:marLeft w:val="0"/>
              <w:marRight w:val="0"/>
              <w:marTop w:val="0"/>
              <w:marBottom w:val="0"/>
              <w:divBdr>
                <w:top w:val="none" w:sz="0" w:space="0" w:color="auto"/>
                <w:left w:val="none" w:sz="0" w:space="0" w:color="auto"/>
                <w:bottom w:val="none" w:sz="0" w:space="0" w:color="auto"/>
                <w:right w:val="none" w:sz="0" w:space="0" w:color="auto"/>
              </w:divBdr>
            </w:div>
          </w:divsChild>
        </w:div>
        <w:div w:id="483476593">
          <w:marLeft w:val="0"/>
          <w:marRight w:val="0"/>
          <w:marTop w:val="0"/>
          <w:marBottom w:val="0"/>
          <w:divBdr>
            <w:top w:val="none" w:sz="0" w:space="0" w:color="auto"/>
            <w:left w:val="none" w:sz="0" w:space="0" w:color="auto"/>
            <w:bottom w:val="none" w:sz="0" w:space="0" w:color="auto"/>
            <w:right w:val="none" w:sz="0" w:space="0" w:color="auto"/>
          </w:divBdr>
          <w:divsChild>
            <w:div w:id="1133597005">
              <w:marLeft w:val="0"/>
              <w:marRight w:val="0"/>
              <w:marTop w:val="0"/>
              <w:marBottom w:val="0"/>
              <w:divBdr>
                <w:top w:val="none" w:sz="0" w:space="0" w:color="auto"/>
                <w:left w:val="none" w:sz="0" w:space="0" w:color="auto"/>
                <w:bottom w:val="none" w:sz="0" w:space="0" w:color="auto"/>
                <w:right w:val="none" w:sz="0" w:space="0" w:color="auto"/>
              </w:divBdr>
            </w:div>
          </w:divsChild>
        </w:div>
        <w:div w:id="847327150">
          <w:marLeft w:val="0"/>
          <w:marRight w:val="0"/>
          <w:marTop w:val="0"/>
          <w:marBottom w:val="0"/>
          <w:divBdr>
            <w:top w:val="none" w:sz="0" w:space="0" w:color="auto"/>
            <w:left w:val="none" w:sz="0" w:space="0" w:color="auto"/>
            <w:bottom w:val="none" w:sz="0" w:space="0" w:color="auto"/>
            <w:right w:val="none" w:sz="0" w:space="0" w:color="auto"/>
          </w:divBdr>
          <w:divsChild>
            <w:div w:id="950014458">
              <w:marLeft w:val="0"/>
              <w:marRight w:val="0"/>
              <w:marTop w:val="0"/>
              <w:marBottom w:val="0"/>
              <w:divBdr>
                <w:top w:val="none" w:sz="0" w:space="0" w:color="auto"/>
                <w:left w:val="none" w:sz="0" w:space="0" w:color="auto"/>
                <w:bottom w:val="none" w:sz="0" w:space="0" w:color="auto"/>
                <w:right w:val="none" w:sz="0" w:space="0" w:color="auto"/>
              </w:divBdr>
            </w:div>
          </w:divsChild>
        </w:div>
        <w:div w:id="1858301490">
          <w:marLeft w:val="0"/>
          <w:marRight w:val="0"/>
          <w:marTop w:val="0"/>
          <w:marBottom w:val="0"/>
          <w:divBdr>
            <w:top w:val="none" w:sz="0" w:space="0" w:color="auto"/>
            <w:left w:val="none" w:sz="0" w:space="0" w:color="auto"/>
            <w:bottom w:val="none" w:sz="0" w:space="0" w:color="auto"/>
            <w:right w:val="none" w:sz="0" w:space="0" w:color="auto"/>
          </w:divBdr>
          <w:divsChild>
            <w:div w:id="940331981">
              <w:marLeft w:val="0"/>
              <w:marRight w:val="0"/>
              <w:marTop w:val="0"/>
              <w:marBottom w:val="0"/>
              <w:divBdr>
                <w:top w:val="none" w:sz="0" w:space="0" w:color="auto"/>
                <w:left w:val="none" w:sz="0" w:space="0" w:color="auto"/>
                <w:bottom w:val="none" w:sz="0" w:space="0" w:color="auto"/>
                <w:right w:val="none" w:sz="0" w:space="0" w:color="auto"/>
              </w:divBdr>
            </w:div>
          </w:divsChild>
        </w:div>
        <w:div w:id="1517697296">
          <w:marLeft w:val="0"/>
          <w:marRight w:val="0"/>
          <w:marTop w:val="0"/>
          <w:marBottom w:val="0"/>
          <w:divBdr>
            <w:top w:val="none" w:sz="0" w:space="0" w:color="auto"/>
            <w:left w:val="none" w:sz="0" w:space="0" w:color="auto"/>
            <w:bottom w:val="none" w:sz="0" w:space="0" w:color="auto"/>
            <w:right w:val="none" w:sz="0" w:space="0" w:color="auto"/>
          </w:divBdr>
          <w:divsChild>
            <w:div w:id="304430383">
              <w:marLeft w:val="0"/>
              <w:marRight w:val="0"/>
              <w:marTop w:val="0"/>
              <w:marBottom w:val="0"/>
              <w:divBdr>
                <w:top w:val="none" w:sz="0" w:space="0" w:color="auto"/>
                <w:left w:val="none" w:sz="0" w:space="0" w:color="auto"/>
                <w:bottom w:val="none" w:sz="0" w:space="0" w:color="auto"/>
                <w:right w:val="none" w:sz="0" w:space="0" w:color="auto"/>
              </w:divBdr>
            </w:div>
          </w:divsChild>
        </w:div>
        <w:div w:id="2111006590">
          <w:marLeft w:val="0"/>
          <w:marRight w:val="0"/>
          <w:marTop w:val="0"/>
          <w:marBottom w:val="0"/>
          <w:divBdr>
            <w:top w:val="none" w:sz="0" w:space="0" w:color="auto"/>
            <w:left w:val="none" w:sz="0" w:space="0" w:color="auto"/>
            <w:bottom w:val="none" w:sz="0" w:space="0" w:color="auto"/>
            <w:right w:val="none" w:sz="0" w:space="0" w:color="auto"/>
          </w:divBdr>
          <w:divsChild>
            <w:div w:id="838348850">
              <w:marLeft w:val="0"/>
              <w:marRight w:val="0"/>
              <w:marTop w:val="0"/>
              <w:marBottom w:val="0"/>
              <w:divBdr>
                <w:top w:val="none" w:sz="0" w:space="0" w:color="auto"/>
                <w:left w:val="none" w:sz="0" w:space="0" w:color="auto"/>
                <w:bottom w:val="none" w:sz="0" w:space="0" w:color="auto"/>
                <w:right w:val="none" w:sz="0" w:space="0" w:color="auto"/>
              </w:divBdr>
            </w:div>
          </w:divsChild>
        </w:div>
        <w:div w:id="1423723340">
          <w:marLeft w:val="0"/>
          <w:marRight w:val="0"/>
          <w:marTop w:val="0"/>
          <w:marBottom w:val="0"/>
          <w:divBdr>
            <w:top w:val="none" w:sz="0" w:space="0" w:color="auto"/>
            <w:left w:val="none" w:sz="0" w:space="0" w:color="auto"/>
            <w:bottom w:val="none" w:sz="0" w:space="0" w:color="auto"/>
            <w:right w:val="none" w:sz="0" w:space="0" w:color="auto"/>
          </w:divBdr>
          <w:divsChild>
            <w:div w:id="1674455822">
              <w:marLeft w:val="0"/>
              <w:marRight w:val="0"/>
              <w:marTop w:val="0"/>
              <w:marBottom w:val="0"/>
              <w:divBdr>
                <w:top w:val="none" w:sz="0" w:space="0" w:color="auto"/>
                <w:left w:val="none" w:sz="0" w:space="0" w:color="auto"/>
                <w:bottom w:val="none" w:sz="0" w:space="0" w:color="auto"/>
                <w:right w:val="none" w:sz="0" w:space="0" w:color="auto"/>
              </w:divBdr>
            </w:div>
          </w:divsChild>
        </w:div>
        <w:div w:id="1267156201">
          <w:marLeft w:val="0"/>
          <w:marRight w:val="0"/>
          <w:marTop w:val="0"/>
          <w:marBottom w:val="0"/>
          <w:divBdr>
            <w:top w:val="none" w:sz="0" w:space="0" w:color="auto"/>
            <w:left w:val="none" w:sz="0" w:space="0" w:color="auto"/>
            <w:bottom w:val="none" w:sz="0" w:space="0" w:color="auto"/>
            <w:right w:val="none" w:sz="0" w:space="0" w:color="auto"/>
          </w:divBdr>
          <w:divsChild>
            <w:div w:id="934628055">
              <w:marLeft w:val="0"/>
              <w:marRight w:val="0"/>
              <w:marTop w:val="0"/>
              <w:marBottom w:val="0"/>
              <w:divBdr>
                <w:top w:val="none" w:sz="0" w:space="0" w:color="auto"/>
                <w:left w:val="none" w:sz="0" w:space="0" w:color="auto"/>
                <w:bottom w:val="none" w:sz="0" w:space="0" w:color="auto"/>
                <w:right w:val="none" w:sz="0" w:space="0" w:color="auto"/>
              </w:divBdr>
            </w:div>
          </w:divsChild>
        </w:div>
        <w:div w:id="810710472">
          <w:marLeft w:val="0"/>
          <w:marRight w:val="0"/>
          <w:marTop w:val="0"/>
          <w:marBottom w:val="0"/>
          <w:divBdr>
            <w:top w:val="none" w:sz="0" w:space="0" w:color="auto"/>
            <w:left w:val="none" w:sz="0" w:space="0" w:color="auto"/>
            <w:bottom w:val="none" w:sz="0" w:space="0" w:color="auto"/>
            <w:right w:val="none" w:sz="0" w:space="0" w:color="auto"/>
          </w:divBdr>
          <w:divsChild>
            <w:div w:id="927034904">
              <w:marLeft w:val="0"/>
              <w:marRight w:val="0"/>
              <w:marTop w:val="0"/>
              <w:marBottom w:val="0"/>
              <w:divBdr>
                <w:top w:val="none" w:sz="0" w:space="0" w:color="auto"/>
                <w:left w:val="none" w:sz="0" w:space="0" w:color="auto"/>
                <w:bottom w:val="none" w:sz="0" w:space="0" w:color="auto"/>
                <w:right w:val="none" w:sz="0" w:space="0" w:color="auto"/>
              </w:divBdr>
            </w:div>
          </w:divsChild>
        </w:div>
        <w:div w:id="1007707690">
          <w:marLeft w:val="0"/>
          <w:marRight w:val="0"/>
          <w:marTop w:val="0"/>
          <w:marBottom w:val="0"/>
          <w:divBdr>
            <w:top w:val="none" w:sz="0" w:space="0" w:color="auto"/>
            <w:left w:val="none" w:sz="0" w:space="0" w:color="auto"/>
            <w:bottom w:val="none" w:sz="0" w:space="0" w:color="auto"/>
            <w:right w:val="none" w:sz="0" w:space="0" w:color="auto"/>
          </w:divBdr>
          <w:divsChild>
            <w:div w:id="596405898">
              <w:marLeft w:val="0"/>
              <w:marRight w:val="0"/>
              <w:marTop w:val="0"/>
              <w:marBottom w:val="0"/>
              <w:divBdr>
                <w:top w:val="none" w:sz="0" w:space="0" w:color="auto"/>
                <w:left w:val="none" w:sz="0" w:space="0" w:color="auto"/>
                <w:bottom w:val="none" w:sz="0" w:space="0" w:color="auto"/>
                <w:right w:val="none" w:sz="0" w:space="0" w:color="auto"/>
              </w:divBdr>
            </w:div>
          </w:divsChild>
        </w:div>
        <w:div w:id="2115206317">
          <w:marLeft w:val="0"/>
          <w:marRight w:val="0"/>
          <w:marTop w:val="0"/>
          <w:marBottom w:val="0"/>
          <w:divBdr>
            <w:top w:val="none" w:sz="0" w:space="0" w:color="auto"/>
            <w:left w:val="none" w:sz="0" w:space="0" w:color="auto"/>
            <w:bottom w:val="none" w:sz="0" w:space="0" w:color="auto"/>
            <w:right w:val="none" w:sz="0" w:space="0" w:color="auto"/>
          </w:divBdr>
          <w:divsChild>
            <w:div w:id="2060935298">
              <w:marLeft w:val="0"/>
              <w:marRight w:val="0"/>
              <w:marTop w:val="0"/>
              <w:marBottom w:val="0"/>
              <w:divBdr>
                <w:top w:val="none" w:sz="0" w:space="0" w:color="auto"/>
                <w:left w:val="none" w:sz="0" w:space="0" w:color="auto"/>
                <w:bottom w:val="none" w:sz="0" w:space="0" w:color="auto"/>
                <w:right w:val="none" w:sz="0" w:space="0" w:color="auto"/>
              </w:divBdr>
            </w:div>
          </w:divsChild>
        </w:div>
        <w:div w:id="763114460">
          <w:marLeft w:val="0"/>
          <w:marRight w:val="0"/>
          <w:marTop w:val="0"/>
          <w:marBottom w:val="0"/>
          <w:divBdr>
            <w:top w:val="none" w:sz="0" w:space="0" w:color="auto"/>
            <w:left w:val="none" w:sz="0" w:space="0" w:color="auto"/>
            <w:bottom w:val="none" w:sz="0" w:space="0" w:color="auto"/>
            <w:right w:val="none" w:sz="0" w:space="0" w:color="auto"/>
          </w:divBdr>
          <w:divsChild>
            <w:div w:id="510339116">
              <w:marLeft w:val="0"/>
              <w:marRight w:val="0"/>
              <w:marTop w:val="0"/>
              <w:marBottom w:val="0"/>
              <w:divBdr>
                <w:top w:val="none" w:sz="0" w:space="0" w:color="auto"/>
                <w:left w:val="none" w:sz="0" w:space="0" w:color="auto"/>
                <w:bottom w:val="none" w:sz="0" w:space="0" w:color="auto"/>
                <w:right w:val="none" w:sz="0" w:space="0" w:color="auto"/>
              </w:divBdr>
            </w:div>
          </w:divsChild>
        </w:div>
        <w:div w:id="891766972">
          <w:marLeft w:val="0"/>
          <w:marRight w:val="0"/>
          <w:marTop w:val="0"/>
          <w:marBottom w:val="0"/>
          <w:divBdr>
            <w:top w:val="none" w:sz="0" w:space="0" w:color="auto"/>
            <w:left w:val="none" w:sz="0" w:space="0" w:color="auto"/>
            <w:bottom w:val="none" w:sz="0" w:space="0" w:color="auto"/>
            <w:right w:val="none" w:sz="0" w:space="0" w:color="auto"/>
          </w:divBdr>
          <w:divsChild>
            <w:div w:id="301733184">
              <w:marLeft w:val="0"/>
              <w:marRight w:val="0"/>
              <w:marTop w:val="0"/>
              <w:marBottom w:val="0"/>
              <w:divBdr>
                <w:top w:val="none" w:sz="0" w:space="0" w:color="auto"/>
                <w:left w:val="none" w:sz="0" w:space="0" w:color="auto"/>
                <w:bottom w:val="none" w:sz="0" w:space="0" w:color="auto"/>
                <w:right w:val="none" w:sz="0" w:space="0" w:color="auto"/>
              </w:divBdr>
            </w:div>
          </w:divsChild>
        </w:div>
        <w:div w:id="661547184">
          <w:marLeft w:val="0"/>
          <w:marRight w:val="0"/>
          <w:marTop w:val="0"/>
          <w:marBottom w:val="0"/>
          <w:divBdr>
            <w:top w:val="none" w:sz="0" w:space="0" w:color="auto"/>
            <w:left w:val="none" w:sz="0" w:space="0" w:color="auto"/>
            <w:bottom w:val="none" w:sz="0" w:space="0" w:color="auto"/>
            <w:right w:val="none" w:sz="0" w:space="0" w:color="auto"/>
          </w:divBdr>
          <w:divsChild>
            <w:div w:id="1898055568">
              <w:marLeft w:val="0"/>
              <w:marRight w:val="0"/>
              <w:marTop w:val="0"/>
              <w:marBottom w:val="0"/>
              <w:divBdr>
                <w:top w:val="none" w:sz="0" w:space="0" w:color="auto"/>
                <w:left w:val="none" w:sz="0" w:space="0" w:color="auto"/>
                <w:bottom w:val="none" w:sz="0" w:space="0" w:color="auto"/>
                <w:right w:val="none" w:sz="0" w:space="0" w:color="auto"/>
              </w:divBdr>
            </w:div>
          </w:divsChild>
        </w:div>
        <w:div w:id="1126655984">
          <w:marLeft w:val="0"/>
          <w:marRight w:val="0"/>
          <w:marTop w:val="0"/>
          <w:marBottom w:val="0"/>
          <w:divBdr>
            <w:top w:val="none" w:sz="0" w:space="0" w:color="auto"/>
            <w:left w:val="none" w:sz="0" w:space="0" w:color="auto"/>
            <w:bottom w:val="none" w:sz="0" w:space="0" w:color="auto"/>
            <w:right w:val="none" w:sz="0" w:space="0" w:color="auto"/>
          </w:divBdr>
          <w:divsChild>
            <w:div w:id="1298952418">
              <w:marLeft w:val="0"/>
              <w:marRight w:val="0"/>
              <w:marTop w:val="0"/>
              <w:marBottom w:val="0"/>
              <w:divBdr>
                <w:top w:val="none" w:sz="0" w:space="0" w:color="auto"/>
                <w:left w:val="none" w:sz="0" w:space="0" w:color="auto"/>
                <w:bottom w:val="none" w:sz="0" w:space="0" w:color="auto"/>
                <w:right w:val="none" w:sz="0" w:space="0" w:color="auto"/>
              </w:divBdr>
            </w:div>
          </w:divsChild>
        </w:div>
        <w:div w:id="963846491">
          <w:marLeft w:val="0"/>
          <w:marRight w:val="0"/>
          <w:marTop w:val="0"/>
          <w:marBottom w:val="0"/>
          <w:divBdr>
            <w:top w:val="none" w:sz="0" w:space="0" w:color="auto"/>
            <w:left w:val="none" w:sz="0" w:space="0" w:color="auto"/>
            <w:bottom w:val="none" w:sz="0" w:space="0" w:color="auto"/>
            <w:right w:val="none" w:sz="0" w:space="0" w:color="auto"/>
          </w:divBdr>
          <w:divsChild>
            <w:div w:id="2134057461">
              <w:marLeft w:val="0"/>
              <w:marRight w:val="0"/>
              <w:marTop w:val="0"/>
              <w:marBottom w:val="0"/>
              <w:divBdr>
                <w:top w:val="none" w:sz="0" w:space="0" w:color="auto"/>
                <w:left w:val="none" w:sz="0" w:space="0" w:color="auto"/>
                <w:bottom w:val="none" w:sz="0" w:space="0" w:color="auto"/>
                <w:right w:val="none" w:sz="0" w:space="0" w:color="auto"/>
              </w:divBdr>
            </w:div>
          </w:divsChild>
        </w:div>
        <w:div w:id="2122648959">
          <w:marLeft w:val="0"/>
          <w:marRight w:val="0"/>
          <w:marTop w:val="0"/>
          <w:marBottom w:val="0"/>
          <w:divBdr>
            <w:top w:val="none" w:sz="0" w:space="0" w:color="auto"/>
            <w:left w:val="none" w:sz="0" w:space="0" w:color="auto"/>
            <w:bottom w:val="none" w:sz="0" w:space="0" w:color="auto"/>
            <w:right w:val="none" w:sz="0" w:space="0" w:color="auto"/>
          </w:divBdr>
          <w:divsChild>
            <w:div w:id="910852011">
              <w:marLeft w:val="0"/>
              <w:marRight w:val="0"/>
              <w:marTop w:val="0"/>
              <w:marBottom w:val="0"/>
              <w:divBdr>
                <w:top w:val="none" w:sz="0" w:space="0" w:color="auto"/>
                <w:left w:val="none" w:sz="0" w:space="0" w:color="auto"/>
                <w:bottom w:val="none" w:sz="0" w:space="0" w:color="auto"/>
                <w:right w:val="none" w:sz="0" w:space="0" w:color="auto"/>
              </w:divBdr>
            </w:div>
          </w:divsChild>
        </w:div>
        <w:div w:id="55905951">
          <w:marLeft w:val="0"/>
          <w:marRight w:val="0"/>
          <w:marTop w:val="0"/>
          <w:marBottom w:val="0"/>
          <w:divBdr>
            <w:top w:val="none" w:sz="0" w:space="0" w:color="auto"/>
            <w:left w:val="none" w:sz="0" w:space="0" w:color="auto"/>
            <w:bottom w:val="none" w:sz="0" w:space="0" w:color="auto"/>
            <w:right w:val="none" w:sz="0" w:space="0" w:color="auto"/>
          </w:divBdr>
          <w:divsChild>
            <w:div w:id="1611429566">
              <w:marLeft w:val="0"/>
              <w:marRight w:val="0"/>
              <w:marTop w:val="0"/>
              <w:marBottom w:val="0"/>
              <w:divBdr>
                <w:top w:val="none" w:sz="0" w:space="0" w:color="auto"/>
                <w:left w:val="none" w:sz="0" w:space="0" w:color="auto"/>
                <w:bottom w:val="none" w:sz="0" w:space="0" w:color="auto"/>
                <w:right w:val="none" w:sz="0" w:space="0" w:color="auto"/>
              </w:divBdr>
            </w:div>
          </w:divsChild>
        </w:div>
        <w:div w:id="1656257157">
          <w:marLeft w:val="0"/>
          <w:marRight w:val="0"/>
          <w:marTop w:val="0"/>
          <w:marBottom w:val="0"/>
          <w:divBdr>
            <w:top w:val="none" w:sz="0" w:space="0" w:color="auto"/>
            <w:left w:val="none" w:sz="0" w:space="0" w:color="auto"/>
            <w:bottom w:val="none" w:sz="0" w:space="0" w:color="auto"/>
            <w:right w:val="none" w:sz="0" w:space="0" w:color="auto"/>
          </w:divBdr>
          <w:divsChild>
            <w:div w:id="2060860082">
              <w:marLeft w:val="0"/>
              <w:marRight w:val="0"/>
              <w:marTop w:val="0"/>
              <w:marBottom w:val="0"/>
              <w:divBdr>
                <w:top w:val="none" w:sz="0" w:space="0" w:color="auto"/>
                <w:left w:val="none" w:sz="0" w:space="0" w:color="auto"/>
                <w:bottom w:val="none" w:sz="0" w:space="0" w:color="auto"/>
                <w:right w:val="none" w:sz="0" w:space="0" w:color="auto"/>
              </w:divBdr>
            </w:div>
          </w:divsChild>
        </w:div>
        <w:div w:id="2074041846">
          <w:marLeft w:val="0"/>
          <w:marRight w:val="0"/>
          <w:marTop w:val="0"/>
          <w:marBottom w:val="0"/>
          <w:divBdr>
            <w:top w:val="none" w:sz="0" w:space="0" w:color="auto"/>
            <w:left w:val="none" w:sz="0" w:space="0" w:color="auto"/>
            <w:bottom w:val="none" w:sz="0" w:space="0" w:color="auto"/>
            <w:right w:val="none" w:sz="0" w:space="0" w:color="auto"/>
          </w:divBdr>
          <w:divsChild>
            <w:div w:id="1961446842">
              <w:marLeft w:val="0"/>
              <w:marRight w:val="0"/>
              <w:marTop w:val="0"/>
              <w:marBottom w:val="0"/>
              <w:divBdr>
                <w:top w:val="none" w:sz="0" w:space="0" w:color="auto"/>
                <w:left w:val="none" w:sz="0" w:space="0" w:color="auto"/>
                <w:bottom w:val="none" w:sz="0" w:space="0" w:color="auto"/>
                <w:right w:val="none" w:sz="0" w:space="0" w:color="auto"/>
              </w:divBdr>
            </w:div>
          </w:divsChild>
        </w:div>
        <w:div w:id="1513497639">
          <w:marLeft w:val="0"/>
          <w:marRight w:val="0"/>
          <w:marTop w:val="0"/>
          <w:marBottom w:val="0"/>
          <w:divBdr>
            <w:top w:val="none" w:sz="0" w:space="0" w:color="auto"/>
            <w:left w:val="none" w:sz="0" w:space="0" w:color="auto"/>
            <w:bottom w:val="none" w:sz="0" w:space="0" w:color="auto"/>
            <w:right w:val="none" w:sz="0" w:space="0" w:color="auto"/>
          </w:divBdr>
          <w:divsChild>
            <w:div w:id="1347438022">
              <w:marLeft w:val="0"/>
              <w:marRight w:val="0"/>
              <w:marTop w:val="0"/>
              <w:marBottom w:val="0"/>
              <w:divBdr>
                <w:top w:val="none" w:sz="0" w:space="0" w:color="auto"/>
                <w:left w:val="none" w:sz="0" w:space="0" w:color="auto"/>
                <w:bottom w:val="none" w:sz="0" w:space="0" w:color="auto"/>
                <w:right w:val="none" w:sz="0" w:space="0" w:color="auto"/>
              </w:divBdr>
            </w:div>
          </w:divsChild>
        </w:div>
        <w:div w:id="1791196310">
          <w:marLeft w:val="0"/>
          <w:marRight w:val="0"/>
          <w:marTop w:val="0"/>
          <w:marBottom w:val="0"/>
          <w:divBdr>
            <w:top w:val="none" w:sz="0" w:space="0" w:color="auto"/>
            <w:left w:val="none" w:sz="0" w:space="0" w:color="auto"/>
            <w:bottom w:val="none" w:sz="0" w:space="0" w:color="auto"/>
            <w:right w:val="none" w:sz="0" w:space="0" w:color="auto"/>
          </w:divBdr>
          <w:divsChild>
            <w:div w:id="97525334">
              <w:marLeft w:val="0"/>
              <w:marRight w:val="0"/>
              <w:marTop w:val="0"/>
              <w:marBottom w:val="0"/>
              <w:divBdr>
                <w:top w:val="none" w:sz="0" w:space="0" w:color="auto"/>
                <w:left w:val="none" w:sz="0" w:space="0" w:color="auto"/>
                <w:bottom w:val="none" w:sz="0" w:space="0" w:color="auto"/>
                <w:right w:val="none" w:sz="0" w:space="0" w:color="auto"/>
              </w:divBdr>
            </w:div>
          </w:divsChild>
        </w:div>
        <w:div w:id="2106727436">
          <w:marLeft w:val="0"/>
          <w:marRight w:val="0"/>
          <w:marTop w:val="0"/>
          <w:marBottom w:val="0"/>
          <w:divBdr>
            <w:top w:val="none" w:sz="0" w:space="0" w:color="auto"/>
            <w:left w:val="none" w:sz="0" w:space="0" w:color="auto"/>
            <w:bottom w:val="none" w:sz="0" w:space="0" w:color="auto"/>
            <w:right w:val="none" w:sz="0" w:space="0" w:color="auto"/>
          </w:divBdr>
          <w:divsChild>
            <w:div w:id="1124930948">
              <w:marLeft w:val="0"/>
              <w:marRight w:val="0"/>
              <w:marTop w:val="0"/>
              <w:marBottom w:val="0"/>
              <w:divBdr>
                <w:top w:val="none" w:sz="0" w:space="0" w:color="auto"/>
                <w:left w:val="none" w:sz="0" w:space="0" w:color="auto"/>
                <w:bottom w:val="none" w:sz="0" w:space="0" w:color="auto"/>
                <w:right w:val="none" w:sz="0" w:space="0" w:color="auto"/>
              </w:divBdr>
            </w:div>
          </w:divsChild>
        </w:div>
        <w:div w:id="1730495084">
          <w:marLeft w:val="0"/>
          <w:marRight w:val="0"/>
          <w:marTop w:val="0"/>
          <w:marBottom w:val="0"/>
          <w:divBdr>
            <w:top w:val="none" w:sz="0" w:space="0" w:color="auto"/>
            <w:left w:val="none" w:sz="0" w:space="0" w:color="auto"/>
            <w:bottom w:val="none" w:sz="0" w:space="0" w:color="auto"/>
            <w:right w:val="none" w:sz="0" w:space="0" w:color="auto"/>
          </w:divBdr>
          <w:divsChild>
            <w:div w:id="312492176">
              <w:marLeft w:val="0"/>
              <w:marRight w:val="0"/>
              <w:marTop w:val="0"/>
              <w:marBottom w:val="0"/>
              <w:divBdr>
                <w:top w:val="none" w:sz="0" w:space="0" w:color="auto"/>
                <w:left w:val="none" w:sz="0" w:space="0" w:color="auto"/>
                <w:bottom w:val="none" w:sz="0" w:space="0" w:color="auto"/>
                <w:right w:val="none" w:sz="0" w:space="0" w:color="auto"/>
              </w:divBdr>
            </w:div>
          </w:divsChild>
        </w:div>
        <w:div w:id="976496645">
          <w:marLeft w:val="0"/>
          <w:marRight w:val="0"/>
          <w:marTop w:val="0"/>
          <w:marBottom w:val="0"/>
          <w:divBdr>
            <w:top w:val="none" w:sz="0" w:space="0" w:color="auto"/>
            <w:left w:val="none" w:sz="0" w:space="0" w:color="auto"/>
            <w:bottom w:val="none" w:sz="0" w:space="0" w:color="auto"/>
            <w:right w:val="none" w:sz="0" w:space="0" w:color="auto"/>
          </w:divBdr>
          <w:divsChild>
            <w:div w:id="1406609659">
              <w:marLeft w:val="0"/>
              <w:marRight w:val="0"/>
              <w:marTop w:val="0"/>
              <w:marBottom w:val="0"/>
              <w:divBdr>
                <w:top w:val="none" w:sz="0" w:space="0" w:color="auto"/>
                <w:left w:val="none" w:sz="0" w:space="0" w:color="auto"/>
                <w:bottom w:val="none" w:sz="0" w:space="0" w:color="auto"/>
                <w:right w:val="none" w:sz="0" w:space="0" w:color="auto"/>
              </w:divBdr>
            </w:div>
          </w:divsChild>
        </w:div>
        <w:div w:id="320816714">
          <w:marLeft w:val="0"/>
          <w:marRight w:val="0"/>
          <w:marTop w:val="0"/>
          <w:marBottom w:val="0"/>
          <w:divBdr>
            <w:top w:val="none" w:sz="0" w:space="0" w:color="auto"/>
            <w:left w:val="none" w:sz="0" w:space="0" w:color="auto"/>
            <w:bottom w:val="none" w:sz="0" w:space="0" w:color="auto"/>
            <w:right w:val="none" w:sz="0" w:space="0" w:color="auto"/>
          </w:divBdr>
          <w:divsChild>
            <w:div w:id="12639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ntet1\Downloads\tf11360239_win32.dotx" TargetMode="External"/></Relationships>
</file>

<file path=word/theme/theme1.xml><?xml version="1.0" encoding="utf-8"?>
<a:theme xmlns:a="http://schemas.openxmlformats.org/drawingml/2006/main" name="Office Theme">
  <a:themeElements>
    <a:clrScheme name="Contoso v2">
      <a:dk1>
        <a:sysClr val="windowText" lastClr="000000"/>
      </a:dk1>
      <a:lt1>
        <a:sysClr val="window" lastClr="FFFFFF"/>
      </a:lt1>
      <a:dk2>
        <a:srgbClr val="44546A"/>
      </a:dk2>
      <a:lt2>
        <a:srgbClr val="E7E6E6"/>
      </a:lt2>
      <a:accent1>
        <a:srgbClr val="155078"/>
      </a:accent1>
      <a:accent2>
        <a:srgbClr val="0F3955"/>
      </a:accent2>
      <a:accent3>
        <a:srgbClr val="BF678E"/>
      </a:accent3>
      <a:accent4>
        <a:srgbClr val="B2606E"/>
      </a:accent4>
      <a:accent5>
        <a:srgbClr val="731F1C"/>
      </a:accent5>
      <a:accent6>
        <a:srgbClr val="666666"/>
      </a:accent6>
      <a:hlink>
        <a:srgbClr val="BF678E"/>
      </a:hlink>
      <a:folHlink>
        <a:srgbClr val="731F1C"/>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7CCF6-58D1-4659-9C51-ACFFEE8E4C2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9755C54-A38F-4DB8-A5CD-37AC4DB76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64794-B847-40D5-AEAF-E2D0DC026E58}">
  <ds:schemaRefs>
    <ds:schemaRef ds:uri="http://schemas.openxmlformats.org/officeDocument/2006/bibliography"/>
  </ds:schemaRefs>
</ds:datastoreItem>
</file>

<file path=customXml/itemProps5.xml><?xml version="1.0" encoding="utf-8"?>
<ds:datastoreItem xmlns:ds="http://schemas.openxmlformats.org/officeDocument/2006/customXml" ds:itemID="{66D9FE10-3376-4D48-8D91-6E445E1B9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tf11360239_win32</Template>
  <TotalTime>0</TotalTime>
  <Pages>7</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2023-08-18T08:20:00Z</dcterms:created>
  <dcterms:modified xsi:type="dcterms:W3CDTF">2023-09-08T12:07:00Z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ClassificationContentMarkingFooterShapeIds">
    <vt:lpwstr>1,2,4</vt:lpwstr>
  </property>
  <property fmtid="{D5CDD505-2E9C-101B-9397-08002B2CF9AE}" pid="4" name="ClassificationContentMarkingFooterFontProps">
    <vt:lpwstr>#000000,10,Calibri</vt:lpwstr>
  </property>
  <property fmtid="{D5CDD505-2E9C-101B-9397-08002B2CF9AE}" pid="5" name="ClassificationContentMarkingFooterText">
    <vt:lpwstr>GENERAL - EXTERNAL</vt:lpwstr>
  </property>
  <property fmtid="{D5CDD505-2E9C-101B-9397-08002B2CF9AE}" pid="6" name="MSIP_Label_7d0f9151-464d-4890-bcd6-b837f13f338b_Enabled">
    <vt:lpwstr>true</vt:lpwstr>
  </property>
  <property fmtid="{D5CDD505-2E9C-101B-9397-08002B2CF9AE}" pid="7" name="MSIP_Label_7d0f9151-464d-4890-bcd6-b837f13f338b_SetDate">
    <vt:lpwstr>2023-02-10T11:28:57Z</vt:lpwstr>
  </property>
  <property fmtid="{D5CDD505-2E9C-101B-9397-08002B2CF9AE}" pid="8" name="MSIP_Label_7d0f9151-464d-4890-bcd6-b837f13f338b_Method">
    <vt:lpwstr>Standard</vt:lpwstr>
  </property>
  <property fmtid="{D5CDD505-2E9C-101B-9397-08002B2CF9AE}" pid="9" name="MSIP_Label_7d0f9151-464d-4890-bcd6-b837f13f338b_Name">
    <vt:lpwstr>General - External</vt:lpwstr>
  </property>
  <property fmtid="{D5CDD505-2E9C-101B-9397-08002B2CF9AE}" pid="10" name="MSIP_Label_7d0f9151-464d-4890-bcd6-b837f13f338b_SiteId">
    <vt:lpwstr>0365b5b7-eb9d-4c7c-b42e-d4642c229292</vt:lpwstr>
  </property>
  <property fmtid="{D5CDD505-2E9C-101B-9397-08002B2CF9AE}" pid="11" name="MSIP_Label_7d0f9151-464d-4890-bcd6-b837f13f338b_ActionId">
    <vt:lpwstr>a340c6f0-155b-4283-8d73-3d46e354d1ca</vt:lpwstr>
  </property>
  <property fmtid="{D5CDD505-2E9C-101B-9397-08002B2CF9AE}" pid="12" name="MSIP_Label_7d0f9151-464d-4890-bcd6-b837f13f338b_ContentBits">
    <vt:lpwstr>2</vt:lpwstr>
  </property>
</Properties>
</file>